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8F" w:rsidRPr="00BB3FC8" w:rsidRDefault="0089788F" w:rsidP="00BB3FC8">
      <w:pPr>
        <w:keepNext/>
        <w:keepLines/>
        <w:widowControl w:val="0"/>
        <w:ind w:left="6237" w:firstLine="0"/>
        <w:contextualSpacing/>
        <w:jc w:val="center"/>
        <w:rPr>
          <w:b/>
          <w:sz w:val="24"/>
          <w:szCs w:val="24"/>
        </w:rPr>
      </w:pPr>
      <w:r w:rsidRPr="00BB3FC8">
        <w:rPr>
          <w:b/>
          <w:sz w:val="24"/>
          <w:szCs w:val="24"/>
        </w:rPr>
        <w:t>УТВЕРЖДЕНО</w:t>
      </w:r>
    </w:p>
    <w:p w:rsidR="0089788F" w:rsidRPr="00BB3FC8" w:rsidRDefault="0089788F" w:rsidP="00BB3FC8">
      <w:pPr>
        <w:keepNext/>
        <w:keepLines/>
        <w:widowControl w:val="0"/>
        <w:ind w:left="6237" w:firstLine="0"/>
        <w:contextualSpacing/>
        <w:jc w:val="center"/>
        <w:rPr>
          <w:b/>
          <w:sz w:val="24"/>
          <w:szCs w:val="24"/>
        </w:rPr>
      </w:pPr>
      <w:r w:rsidRPr="00BB3FC8">
        <w:rPr>
          <w:b/>
          <w:sz w:val="24"/>
          <w:szCs w:val="24"/>
        </w:rPr>
        <w:t>Постановлением Администрации</w:t>
      </w:r>
    </w:p>
    <w:p w:rsidR="0089788F" w:rsidRPr="00BB3FC8" w:rsidRDefault="0089788F" w:rsidP="00BB3FC8">
      <w:pPr>
        <w:keepNext/>
        <w:keepLines/>
        <w:widowControl w:val="0"/>
        <w:ind w:left="6237" w:firstLine="0"/>
        <w:contextualSpacing/>
        <w:jc w:val="center"/>
        <w:rPr>
          <w:b/>
          <w:sz w:val="24"/>
          <w:szCs w:val="24"/>
        </w:rPr>
      </w:pPr>
      <w:r>
        <w:rPr>
          <w:b/>
          <w:sz w:val="24"/>
          <w:szCs w:val="24"/>
        </w:rPr>
        <w:t>Репецкого</w:t>
      </w:r>
      <w:r w:rsidRPr="00BB3FC8">
        <w:rPr>
          <w:b/>
          <w:sz w:val="24"/>
          <w:szCs w:val="24"/>
        </w:rPr>
        <w:t xml:space="preserve"> сельсовета </w:t>
      </w:r>
      <w:r>
        <w:rPr>
          <w:b/>
          <w:sz w:val="24"/>
          <w:szCs w:val="24"/>
        </w:rPr>
        <w:t>Мантуровского</w:t>
      </w:r>
      <w:r w:rsidRPr="00BB3FC8">
        <w:rPr>
          <w:b/>
          <w:sz w:val="24"/>
          <w:szCs w:val="24"/>
        </w:rPr>
        <w:t xml:space="preserve"> района</w:t>
      </w:r>
    </w:p>
    <w:p w:rsidR="0089788F" w:rsidRPr="00BB3FC8" w:rsidRDefault="0089788F" w:rsidP="00BB3FC8">
      <w:pPr>
        <w:keepNext/>
        <w:keepLines/>
        <w:widowControl w:val="0"/>
        <w:ind w:left="6237" w:firstLine="0"/>
        <w:contextualSpacing/>
        <w:jc w:val="center"/>
        <w:rPr>
          <w:b/>
          <w:sz w:val="24"/>
          <w:szCs w:val="24"/>
        </w:rPr>
      </w:pPr>
      <w:r w:rsidRPr="00BB3FC8">
        <w:rPr>
          <w:b/>
          <w:sz w:val="24"/>
          <w:szCs w:val="24"/>
        </w:rPr>
        <w:t>Курской области</w:t>
      </w:r>
    </w:p>
    <w:p w:rsidR="0089788F" w:rsidRPr="009F12F5" w:rsidRDefault="0089788F" w:rsidP="00BB3FC8">
      <w:pPr>
        <w:snapToGrid w:val="0"/>
        <w:ind w:left="6237" w:firstLine="0"/>
        <w:jc w:val="center"/>
        <w:rPr>
          <w:bCs/>
          <w:sz w:val="24"/>
          <w:szCs w:val="24"/>
        </w:rPr>
      </w:pPr>
      <w:r w:rsidRPr="00BB3FC8">
        <w:rPr>
          <w:b/>
          <w:sz w:val="24"/>
          <w:szCs w:val="24"/>
        </w:rPr>
        <w:t>№</w:t>
      </w:r>
      <w:r>
        <w:rPr>
          <w:b/>
          <w:sz w:val="24"/>
          <w:szCs w:val="24"/>
        </w:rPr>
        <w:t>40 от «06</w:t>
      </w:r>
      <w:r w:rsidRPr="00BB3FC8">
        <w:rPr>
          <w:b/>
          <w:sz w:val="24"/>
          <w:szCs w:val="24"/>
        </w:rPr>
        <w:t>»</w:t>
      </w:r>
      <w:r>
        <w:rPr>
          <w:b/>
          <w:sz w:val="24"/>
          <w:szCs w:val="24"/>
        </w:rPr>
        <w:t>августа</w:t>
      </w:r>
      <w:r w:rsidRPr="00BB3FC8">
        <w:rPr>
          <w:b/>
          <w:sz w:val="24"/>
          <w:szCs w:val="24"/>
        </w:rPr>
        <w:t xml:space="preserve"> 2020г.</w:t>
      </w:r>
    </w:p>
    <w:p w:rsidR="0089788F" w:rsidRPr="009F12F5" w:rsidRDefault="0089788F" w:rsidP="00D0797C">
      <w:pPr>
        <w:jc w:val="center"/>
      </w:pPr>
    </w:p>
    <w:p w:rsidR="0089788F" w:rsidRPr="009F12F5" w:rsidRDefault="0089788F" w:rsidP="00D0797C">
      <w:pPr>
        <w:jc w:val="right"/>
        <w:rPr>
          <w:sz w:val="24"/>
          <w:szCs w:val="24"/>
        </w:rPr>
      </w:pPr>
    </w:p>
    <w:p w:rsidR="0089788F" w:rsidRDefault="0089788F" w:rsidP="00D0797C">
      <w:pPr>
        <w:rPr>
          <w:sz w:val="24"/>
          <w:szCs w:val="24"/>
        </w:rPr>
      </w:pPr>
    </w:p>
    <w:p w:rsidR="0089788F" w:rsidRDefault="0089788F" w:rsidP="00D0797C">
      <w:pPr>
        <w:rPr>
          <w:sz w:val="24"/>
          <w:szCs w:val="24"/>
        </w:rPr>
      </w:pPr>
    </w:p>
    <w:p w:rsidR="0089788F" w:rsidRPr="007445CB" w:rsidRDefault="0089788F" w:rsidP="00F12402">
      <w:pPr>
        <w:suppressAutoHyphens/>
        <w:ind w:firstLine="0"/>
        <w:jc w:val="center"/>
        <w:rPr>
          <w:b/>
          <w:bCs/>
          <w:sz w:val="24"/>
          <w:szCs w:val="24"/>
        </w:rPr>
      </w:pPr>
      <w:r w:rsidRPr="007445CB">
        <w:rPr>
          <w:b/>
          <w:bCs/>
          <w:sz w:val="24"/>
          <w:szCs w:val="24"/>
        </w:rPr>
        <w:t>Документация об открытом конкурсе</w:t>
      </w:r>
    </w:p>
    <w:p w:rsidR="0089788F" w:rsidRPr="007445CB" w:rsidRDefault="0089788F" w:rsidP="00D0797C">
      <w:pPr>
        <w:shd w:val="clear" w:color="auto" w:fill="FFFFFF"/>
        <w:jc w:val="center"/>
        <w:rPr>
          <w:sz w:val="24"/>
          <w:szCs w:val="24"/>
        </w:rPr>
      </w:pPr>
      <w:r w:rsidRPr="006915B7">
        <w:rPr>
          <w:bCs/>
          <w:sz w:val="24"/>
          <w:szCs w:val="24"/>
        </w:rPr>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89788F" w:rsidRPr="007445CB" w:rsidRDefault="0089788F" w:rsidP="00D0797C">
      <w:pPr>
        <w:shd w:val="clear" w:color="auto" w:fill="FFFFFF"/>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shd w:val="clear" w:color="auto" w:fill="FFFFFF"/>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Default="0089788F" w:rsidP="00D0797C">
      <w:pPr>
        <w:jc w:val="center"/>
        <w:rPr>
          <w:sz w:val="24"/>
          <w:szCs w:val="24"/>
        </w:rPr>
      </w:pPr>
    </w:p>
    <w:p w:rsidR="0089788F" w:rsidRPr="007445CB" w:rsidRDefault="0089788F" w:rsidP="00D0797C">
      <w:pPr>
        <w:jc w:val="center"/>
        <w:rPr>
          <w:sz w:val="24"/>
          <w:szCs w:val="24"/>
        </w:rPr>
      </w:pPr>
    </w:p>
    <w:p w:rsidR="0089788F" w:rsidRPr="007445CB" w:rsidRDefault="0089788F" w:rsidP="00D0797C">
      <w:pPr>
        <w:jc w:val="center"/>
        <w:rPr>
          <w:sz w:val="24"/>
          <w:szCs w:val="24"/>
        </w:rPr>
      </w:pPr>
    </w:p>
    <w:p w:rsidR="0089788F" w:rsidRDefault="0089788F" w:rsidP="00A67FD6">
      <w:pPr>
        <w:ind w:firstLine="0"/>
        <w:jc w:val="center"/>
        <w:rPr>
          <w:sz w:val="24"/>
          <w:szCs w:val="24"/>
        </w:rPr>
      </w:pPr>
    </w:p>
    <w:p w:rsidR="0089788F" w:rsidRDefault="0089788F" w:rsidP="00A67FD6">
      <w:pPr>
        <w:ind w:firstLine="0"/>
        <w:jc w:val="center"/>
        <w:rPr>
          <w:sz w:val="24"/>
          <w:szCs w:val="24"/>
        </w:rPr>
      </w:pPr>
    </w:p>
    <w:p w:rsidR="0089788F" w:rsidRDefault="0089788F" w:rsidP="00A67FD6">
      <w:pPr>
        <w:ind w:firstLine="0"/>
        <w:jc w:val="center"/>
        <w:rPr>
          <w:sz w:val="24"/>
          <w:szCs w:val="24"/>
        </w:rPr>
      </w:pPr>
    </w:p>
    <w:p w:rsidR="0089788F" w:rsidRDefault="0089788F" w:rsidP="00A67FD6">
      <w:pPr>
        <w:ind w:firstLine="0"/>
        <w:jc w:val="center"/>
        <w:rPr>
          <w:sz w:val="24"/>
          <w:szCs w:val="24"/>
        </w:rPr>
      </w:pPr>
    </w:p>
    <w:p w:rsidR="0089788F" w:rsidRPr="007445CB" w:rsidRDefault="0089788F" w:rsidP="00A67FD6">
      <w:pPr>
        <w:ind w:firstLine="0"/>
        <w:jc w:val="center"/>
        <w:rPr>
          <w:sz w:val="24"/>
          <w:szCs w:val="24"/>
        </w:rPr>
      </w:pPr>
    </w:p>
    <w:p w:rsidR="0089788F" w:rsidRDefault="0089788F" w:rsidP="00F12402">
      <w:pPr>
        <w:ind w:firstLine="0"/>
        <w:jc w:val="center"/>
        <w:rPr>
          <w:sz w:val="24"/>
          <w:szCs w:val="24"/>
        </w:rPr>
      </w:pPr>
      <w:r>
        <w:rPr>
          <w:sz w:val="24"/>
          <w:szCs w:val="24"/>
        </w:rPr>
        <w:t>2020</w:t>
      </w:r>
      <w:r w:rsidRPr="007445CB">
        <w:rPr>
          <w:sz w:val="24"/>
          <w:szCs w:val="24"/>
        </w:rPr>
        <w:t>г.</w:t>
      </w:r>
    </w:p>
    <w:p w:rsidR="0089788F" w:rsidRDefault="0089788F" w:rsidP="00F12402">
      <w:pPr>
        <w:ind w:firstLine="0"/>
        <w:jc w:val="center"/>
        <w:rPr>
          <w:sz w:val="24"/>
          <w:szCs w:val="24"/>
        </w:rPr>
      </w:pPr>
    </w:p>
    <w:p w:rsidR="0089788F" w:rsidRPr="003C39E4" w:rsidRDefault="0089788F" w:rsidP="009E2BDF">
      <w:pPr>
        <w:ind w:firstLine="0"/>
        <w:jc w:val="center"/>
        <w:rPr>
          <w:b/>
          <w:sz w:val="24"/>
          <w:szCs w:val="24"/>
          <w:u w:val="single"/>
        </w:rPr>
      </w:pPr>
      <w:r w:rsidRPr="003C39E4">
        <w:rPr>
          <w:b/>
          <w:sz w:val="24"/>
          <w:szCs w:val="24"/>
          <w:u w:val="single"/>
        </w:rPr>
        <w:t xml:space="preserve">РАЗДЕЛ </w:t>
      </w:r>
      <w:r w:rsidRPr="003C39E4">
        <w:rPr>
          <w:b/>
          <w:color w:val="000000"/>
          <w:sz w:val="24"/>
          <w:szCs w:val="24"/>
          <w:u w:val="single"/>
          <w:lang w:val="en-US"/>
        </w:rPr>
        <w:t>I</w:t>
      </w:r>
      <w:r w:rsidRPr="003C39E4">
        <w:rPr>
          <w:b/>
          <w:color w:val="000000"/>
          <w:sz w:val="24"/>
          <w:szCs w:val="24"/>
          <w:u w:val="single"/>
        </w:rPr>
        <w:t xml:space="preserve"> .ПОРЯДОК И УСЛОВИЯ ПРОВЕДЕНИЯ ОТКРЫТОГО КОНКУРСА</w:t>
      </w:r>
    </w:p>
    <w:p w:rsidR="0089788F" w:rsidRPr="007445CB" w:rsidRDefault="0089788F" w:rsidP="00F12402">
      <w:pPr>
        <w:ind w:firstLine="0"/>
        <w:jc w:val="center"/>
        <w:rPr>
          <w:sz w:val="24"/>
          <w:szCs w:val="24"/>
        </w:rPr>
      </w:pP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36"/>
        <w:gridCol w:w="140"/>
        <w:gridCol w:w="8271"/>
        <w:gridCol w:w="27"/>
      </w:tblGrid>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8F467E">
            <w:pPr>
              <w:ind w:firstLine="0"/>
              <w:jc w:val="center"/>
              <w:rPr>
                <w:sz w:val="22"/>
                <w:u w:val="single"/>
              </w:rPr>
            </w:pPr>
            <w:r w:rsidRPr="00832DC2">
              <w:rPr>
                <w:sz w:val="22"/>
                <w:lang w:eastAsia="ru-RU"/>
              </w:rPr>
              <w:br w:type="page"/>
            </w:r>
            <w:r w:rsidRPr="00832DC2">
              <w:rPr>
                <w:b/>
                <w:sz w:val="22"/>
                <w:u w:val="single"/>
              </w:rPr>
              <w:t>1. Общие положения</w:t>
            </w:r>
          </w:p>
          <w:p w:rsidR="0089788F" w:rsidRPr="00832DC2" w:rsidRDefault="0089788F" w:rsidP="00FD7AFE">
            <w:pPr>
              <w:ind w:right="-304" w:firstLine="492"/>
              <w:rPr>
                <w:sz w:val="22"/>
                <w:lang w:eastAsia="ru-RU"/>
              </w:rPr>
            </w:pPr>
            <w:r w:rsidRPr="00832DC2">
              <w:rPr>
                <w:sz w:val="22"/>
              </w:rPr>
              <w:t xml:space="preserve">1.1. </w:t>
            </w:r>
            <w:r w:rsidRPr="00832DC2">
              <w:rPr>
                <w:color w:val="000000"/>
                <w:spacing w:val="2"/>
                <w:sz w:val="22"/>
                <w:shd w:val="clear" w:color="auto" w:fill="FFFFFF"/>
              </w:rPr>
              <w:t>Настоящая конкурсная документация о порядке проведения открытого конкурса по отбору специализированной </w:t>
            </w:r>
            <w:r w:rsidRPr="00832DC2">
              <w:rPr>
                <w:color w:val="000000"/>
                <w:sz w:val="22"/>
              </w:rPr>
              <w:t xml:space="preserve">службы по вопросам похоронного дела </w:t>
            </w:r>
            <w:r w:rsidRPr="0026557A">
              <w:rPr>
                <w:color w:val="000000"/>
                <w:sz w:val="22"/>
              </w:rPr>
              <w:t xml:space="preserve">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 </w:t>
            </w:r>
            <w:r w:rsidRPr="00832DC2">
              <w:rPr>
                <w:color w:val="000000"/>
                <w:sz w:val="22"/>
              </w:rPr>
              <w:t xml:space="preserve">(далее –конкурсная документация) </w:t>
            </w:r>
            <w:r w:rsidRPr="00832DC2">
              <w:rPr>
                <w:color w:val="000000"/>
                <w:spacing w:val="2"/>
                <w:sz w:val="22"/>
                <w:shd w:val="clear" w:color="auto" w:fill="FFFFFF"/>
              </w:rPr>
              <w:t>определяет порядок проведения открытого конкурса по отбору специализированной</w:t>
            </w:r>
            <w:r w:rsidRPr="00832DC2">
              <w:rPr>
                <w:color w:val="2D2D2D"/>
                <w:spacing w:val="2"/>
                <w:sz w:val="22"/>
                <w:shd w:val="clear" w:color="auto" w:fill="FFFFFF"/>
              </w:rPr>
              <w:t> </w:t>
            </w:r>
            <w:r w:rsidRPr="00832DC2">
              <w:rPr>
                <w:color w:val="000000"/>
                <w:sz w:val="22"/>
              </w:rPr>
              <w:t xml:space="preserve">службы по вопросам похоронного дела </w:t>
            </w:r>
            <w:r w:rsidRPr="00FF2747">
              <w:rPr>
                <w:color w:val="000000"/>
                <w:sz w:val="22"/>
              </w:rPr>
              <w:t>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r>
              <w:rPr>
                <w:color w:val="000000"/>
                <w:sz w:val="22"/>
              </w:rPr>
              <w:t xml:space="preserve"> (далее – открытый конкурс), </w:t>
            </w:r>
            <w:r w:rsidRPr="00832DC2">
              <w:rPr>
                <w:color w:val="000000"/>
                <w:spacing w:val="2"/>
                <w:sz w:val="22"/>
                <w:shd w:val="clear" w:color="auto" w:fill="FFFFFF"/>
              </w:rPr>
              <w:t>и регулирует отношения, возникающие при проведении отбора специализированной службы по вопросам похоронного дела для оказания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326FAA">
            <w:pPr>
              <w:ind w:firstLine="0"/>
              <w:jc w:val="center"/>
              <w:rPr>
                <w:b/>
                <w:sz w:val="22"/>
                <w:u w:val="single"/>
              </w:rPr>
            </w:pPr>
            <w:r w:rsidRPr="00C574E7">
              <w:rPr>
                <w:b/>
                <w:sz w:val="22"/>
                <w:u w:val="single"/>
              </w:rPr>
              <w:t>2.</w:t>
            </w:r>
            <w:r w:rsidRPr="00832DC2">
              <w:rPr>
                <w:b/>
                <w:sz w:val="22"/>
                <w:u w:val="single"/>
              </w:rPr>
              <w:t xml:space="preserve"> Сведения о</w:t>
            </w:r>
            <w:r>
              <w:rPr>
                <w:b/>
                <w:sz w:val="22"/>
                <w:u w:val="single"/>
              </w:rPr>
              <w:t>борганизаторе открытого конкурса</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8F467E">
            <w:pPr>
              <w:ind w:firstLine="0"/>
              <w:rPr>
                <w:b/>
                <w:sz w:val="22"/>
                <w:lang w:eastAsia="ru-RU"/>
              </w:rPr>
            </w:pPr>
            <w:r w:rsidRPr="00832DC2">
              <w:rPr>
                <w:b/>
                <w:sz w:val="22"/>
                <w:lang w:eastAsia="ru-RU"/>
              </w:rPr>
              <w:t>2.1.Сведения о</w:t>
            </w:r>
            <w:r>
              <w:rPr>
                <w:b/>
                <w:sz w:val="22"/>
                <w:lang w:eastAsia="ru-RU"/>
              </w:rPr>
              <w:t>б</w:t>
            </w:r>
            <w:r w:rsidRPr="00326FAA">
              <w:rPr>
                <w:b/>
                <w:sz w:val="22"/>
              </w:rPr>
              <w:t>организаторе открытого конкурса</w:t>
            </w:r>
          </w:p>
        </w:tc>
      </w:tr>
      <w:tr w:rsidR="0089788F" w:rsidRPr="007077E4" w:rsidTr="00397D25">
        <w:trPr>
          <w:gridAfter w:val="1"/>
          <w:wAfter w:w="12" w:type="pct"/>
        </w:trPr>
        <w:tc>
          <w:tcPr>
            <w:tcW w:w="1258" w:type="pct"/>
            <w:tcMar>
              <w:top w:w="75" w:type="dxa"/>
              <w:left w:w="75" w:type="dxa"/>
              <w:bottom w:w="75" w:type="dxa"/>
              <w:right w:w="450" w:type="dxa"/>
            </w:tcMar>
          </w:tcPr>
          <w:p w:rsidR="0089788F" w:rsidRPr="00832DC2" w:rsidRDefault="0089788F" w:rsidP="005F3E54">
            <w:pPr>
              <w:ind w:firstLine="0"/>
              <w:jc w:val="left"/>
              <w:rPr>
                <w:sz w:val="22"/>
                <w:lang w:eastAsia="ru-RU"/>
              </w:rPr>
            </w:pPr>
            <w:r w:rsidRPr="00832DC2">
              <w:rPr>
                <w:sz w:val="22"/>
                <w:lang w:eastAsia="ru-RU"/>
              </w:rPr>
              <w:t>2.1.1. Наименование Организатора открытогоконкурса</w:t>
            </w:r>
          </w:p>
        </w:tc>
        <w:tc>
          <w:tcPr>
            <w:tcW w:w="3730" w:type="pct"/>
            <w:gridSpan w:val="2"/>
            <w:tcMar>
              <w:top w:w="75" w:type="dxa"/>
              <w:left w:w="75" w:type="dxa"/>
              <w:bottom w:w="75" w:type="dxa"/>
              <w:right w:w="75" w:type="dxa"/>
            </w:tcMar>
          </w:tcPr>
          <w:p w:rsidR="0089788F" w:rsidRPr="00832DC2" w:rsidRDefault="0089788F" w:rsidP="005F3E54">
            <w:pPr>
              <w:ind w:right="23" w:firstLine="0"/>
              <w:jc w:val="left"/>
              <w:rPr>
                <w:sz w:val="22"/>
                <w:lang w:eastAsia="ru-RU"/>
              </w:rPr>
            </w:pPr>
            <w:r w:rsidRPr="00832DC2">
              <w:rPr>
                <w:sz w:val="22"/>
              </w:rPr>
              <w:t xml:space="preserve">Администрация </w:t>
            </w:r>
            <w:r>
              <w:rPr>
                <w:sz w:val="22"/>
              </w:rPr>
              <w:t>Репецк</w:t>
            </w:r>
            <w:r w:rsidRPr="00832DC2">
              <w:rPr>
                <w:sz w:val="22"/>
              </w:rPr>
              <w:t xml:space="preserve">ого сельсовета </w:t>
            </w:r>
            <w:r>
              <w:rPr>
                <w:sz w:val="22"/>
              </w:rPr>
              <w:t>Мантуровск</w:t>
            </w:r>
            <w:r w:rsidRPr="00832DC2">
              <w:rPr>
                <w:sz w:val="22"/>
              </w:rPr>
              <w:t>ого района Курской области(далее - Организатор открытого конкурса)</w:t>
            </w:r>
          </w:p>
        </w:tc>
      </w:tr>
      <w:tr w:rsidR="0089788F" w:rsidRPr="007077E4" w:rsidTr="00397D25">
        <w:trPr>
          <w:gridAfter w:val="1"/>
          <w:wAfter w:w="12" w:type="pct"/>
        </w:trPr>
        <w:tc>
          <w:tcPr>
            <w:tcW w:w="1258" w:type="pct"/>
            <w:tcMar>
              <w:top w:w="75" w:type="dxa"/>
              <w:left w:w="75" w:type="dxa"/>
              <w:bottom w:w="75" w:type="dxa"/>
              <w:right w:w="450" w:type="dxa"/>
            </w:tcMar>
          </w:tcPr>
          <w:p w:rsidR="0089788F" w:rsidRPr="00A978B5" w:rsidRDefault="0089788F" w:rsidP="005F3E54">
            <w:pPr>
              <w:ind w:firstLine="0"/>
              <w:jc w:val="left"/>
              <w:rPr>
                <w:sz w:val="22"/>
                <w:lang w:eastAsia="ru-RU"/>
              </w:rPr>
            </w:pPr>
            <w:r w:rsidRPr="00A978B5">
              <w:rPr>
                <w:sz w:val="22"/>
                <w:lang w:eastAsia="ru-RU"/>
              </w:rPr>
              <w:t>2.1.2. Место нахождения Организатора открытого конкурса:</w:t>
            </w:r>
          </w:p>
        </w:tc>
        <w:tc>
          <w:tcPr>
            <w:tcW w:w="3730" w:type="pct"/>
            <w:gridSpan w:val="2"/>
            <w:tcMar>
              <w:top w:w="75" w:type="dxa"/>
              <w:left w:w="75" w:type="dxa"/>
              <w:bottom w:w="75" w:type="dxa"/>
              <w:right w:w="75" w:type="dxa"/>
            </w:tcMar>
          </w:tcPr>
          <w:p w:rsidR="0089788F" w:rsidRPr="00A978B5" w:rsidRDefault="0089788F" w:rsidP="005F3E54">
            <w:pPr>
              <w:ind w:firstLine="0"/>
              <w:jc w:val="left"/>
              <w:rPr>
                <w:color w:val="000000"/>
                <w:spacing w:val="2"/>
                <w:sz w:val="22"/>
                <w:shd w:val="clear" w:color="auto" w:fill="FFFFFF"/>
              </w:rPr>
            </w:pPr>
            <w:r w:rsidRPr="00A978B5">
              <w:rPr>
                <w:color w:val="000000"/>
                <w:spacing w:val="2"/>
                <w:sz w:val="22"/>
                <w:shd w:val="clear" w:color="auto" w:fill="FFFFFF"/>
              </w:rPr>
              <w:t>307026, Курская облас</w:t>
            </w:r>
            <w:r>
              <w:rPr>
                <w:color w:val="000000"/>
                <w:spacing w:val="2"/>
                <w:sz w:val="22"/>
                <w:shd w:val="clear" w:color="auto" w:fill="FFFFFF"/>
              </w:rPr>
              <w:t>ть, Мантуровский район, х.Заосколье ул.Центральная д.3</w:t>
            </w:r>
          </w:p>
        </w:tc>
      </w:tr>
      <w:tr w:rsidR="0089788F" w:rsidRPr="007077E4" w:rsidTr="00397D25">
        <w:trPr>
          <w:gridAfter w:val="1"/>
          <w:wAfter w:w="12" w:type="pct"/>
        </w:trPr>
        <w:tc>
          <w:tcPr>
            <w:tcW w:w="1258" w:type="pct"/>
            <w:tcMar>
              <w:top w:w="75" w:type="dxa"/>
              <w:left w:w="75" w:type="dxa"/>
              <w:bottom w:w="75" w:type="dxa"/>
              <w:right w:w="450" w:type="dxa"/>
            </w:tcMar>
          </w:tcPr>
          <w:p w:rsidR="0089788F" w:rsidRPr="00A978B5" w:rsidRDefault="0089788F" w:rsidP="005F3E54">
            <w:pPr>
              <w:ind w:firstLine="0"/>
              <w:jc w:val="left"/>
              <w:rPr>
                <w:sz w:val="22"/>
                <w:lang w:eastAsia="ru-RU"/>
              </w:rPr>
            </w:pPr>
            <w:r w:rsidRPr="00A978B5">
              <w:rPr>
                <w:sz w:val="22"/>
                <w:lang w:eastAsia="ru-RU"/>
              </w:rPr>
              <w:t>2.1.3. Почтовый адрес Организатора открытого конкурса:</w:t>
            </w:r>
          </w:p>
        </w:tc>
        <w:tc>
          <w:tcPr>
            <w:tcW w:w="3730" w:type="pct"/>
            <w:gridSpan w:val="2"/>
            <w:tcMar>
              <w:top w:w="75" w:type="dxa"/>
              <w:left w:w="75" w:type="dxa"/>
              <w:bottom w:w="75" w:type="dxa"/>
              <w:right w:w="75" w:type="dxa"/>
            </w:tcMar>
          </w:tcPr>
          <w:p w:rsidR="0089788F" w:rsidRPr="00A978B5" w:rsidRDefault="0089788F" w:rsidP="005F3E54">
            <w:pPr>
              <w:ind w:firstLine="0"/>
              <w:jc w:val="left"/>
              <w:rPr>
                <w:color w:val="000000"/>
                <w:spacing w:val="2"/>
                <w:sz w:val="22"/>
                <w:shd w:val="clear" w:color="auto" w:fill="FFFFFF"/>
              </w:rPr>
            </w:pPr>
            <w:r w:rsidRPr="00A978B5">
              <w:rPr>
                <w:color w:val="000000"/>
                <w:spacing w:val="2"/>
                <w:sz w:val="22"/>
                <w:shd w:val="clear" w:color="auto" w:fill="FFFFFF"/>
              </w:rPr>
              <w:t xml:space="preserve">307026, Курская область, Мантуровский район, </w:t>
            </w:r>
            <w:r>
              <w:rPr>
                <w:color w:val="000000"/>
                <w:spacing w:val="2"/>
                <w:sz w:val="22"/>
                <w:shd w:val="clear" w:color="auto" w:fill="FFFFFF"/>
              </w:rPr>
              <w:t>х.Заосколье ул.Центральная д.3</w:t>
            </w:r>
          </w:p>
        </w:tc>
      </w:tr>
      <w:tr w:rsidR="0089788F" w:rsidRPr="00E74B9F" w:rsidTr="00397D25">
        <w:trPr>
          <w:gridAfter w:val="1"/>
          <w:wAfter w:w="12" w:type="pct"/>
        </w:trPr>
        <w:tc>
          <w:tcPr>
            <w:tcW w:w="1258" w:type="pct"/>
            <w:tcMar>
              <w:top w:w="75" w:type="dxa"/>
              <w:left w:w="75" w:type="dxa"/>
              <w:bottom w:w="75" w:type="dxa"/>
              <w:right w:w="450" w:type="dxa"/>
            </w:tcMar>
          </w:tcPr>
          <w:p w:rsidR="0089788F" w:rsidRPr="00A978B5" w:rsidRDefault="0089788F" w:rsidP="005F3E54">
            <w:pPr>
              <w:ind w:firstLine="0"/>
              <w:jc w:val="left"/>
              <w:rPr>
                <w:sz w:val="22"/>
                <w:lang w:eastAsia="ru-RU"/>
              </w:rPr>
            </w:pPr>
            <w:r w:rsidRPr="00A978B5">
              <w:rPr>
                <w:sz w:val="22"/>
                <w:lang w:eastAsia="ru-RU"/>
              </w:rPr>
              <w:t>2.1.4. Адрес электронной почты Организатора открытого конкурса:</w:t>
            </w:r>
          </w:p>
        </w:tc>
        <w:tc>
          <w:tcPr>
            <w:tcW w:w="3730" w:type="pct"/>
            <w:gridSpan w:val="2"/>
            <w:tcMar>
              <w:top w:w="75" w:type="dxa"/>
              <w:left w:w="75" w:type="dxa"/>
              <w:bottom w:w="75" w:type="dxa"/>
              <w:right w:w="75" w:type="dxa"/>
            </w:tcMar>
          </w:tcPr>
          <w:p w:rsidR="0089788F" w:rsidRPr="00A978B5" w:rsidRDefault="0089788F" w:rsidP="005F3E54">
            <w:pPr>
              <w:ind w:firstLine="0"/>
              <w:jc w:val="left"/>
              <w:rPr>
                <w:color w:val="000000"/>
                <w:spacing w:val="2"/>
                <w:sz w:val="22"/>
                <w:shd w:val="clear" w:color="auto" w:fill="FFFFFF"/>
                <w:lang w:val="en-US"/>
              </w:rPr>
            </w:pPr>
            <w:r w:rsidRPr="00A978B5">
              <w:rPr>
                <w:color w:val="000000"/>
                <w:spacing w:val="2"/>
                <w:sz w:val="22"/>
                <w:shd w:val="clear" w:color="auto" w:fill="FFFFFF"/>
                <w:lang w:val="en-US"/>
              </w:rPr>
              <w:t xml:space="preserve">e-mail: </w:t>
            </w:r>
            <w:r w:rsidRPr="00A978B5">
              <w:rPr>
                <w:sz w:val="22"/>
                <w:lang w:val="en-US"/>
              </w:rPr>
              <w:t>repetsadm@mail.ru</w:t>
            </w:r>
          </w:p>
        </w:tc>
      </w:tr>
      <w:tr w:rsidR="0089788F" w:rsidRPr="007077E4" w:rsidTr="00397D25">
        <w:trPr>
          <w:gridAfter w:val="1"/>
          <w:wAfter w:w="12" w:type="pct"/>
        </w:trPr>
        <w:tc>
          <w:tcPr>
            <w:tcW w:w="1258" w:type="pct"/>
            <w:tcMar>
              <w:top w:w="75" w:type="dxa"/>
              <w:left w:w="75" w:type="dxa"/>
              <w:bottom w:w="75" w:type="dxa"/>
              <w:right w:w="450" w:type="dxa"/>
            </w:tcMar>
          </w:tcPr>
          <w:p w:rsidR="0089788F" w:rsidRPr="00A978B5" w:rsidRDefault="0089788F" w:rsidP="005F3E54">
            <w:pPr>
              <w:ind w:firstLine="0"/>
              <w:jc w:val="left"/>
              <w:rPr>
                <w:sz w:val="22"/>
                <w:lang w:eastAsia="ru-RU"/>
              </w:rPr>
            </w:pPr>
            <w:r w:rsidRPr="00A978B5">
              <w:rPr>
                <w:sz w:val="22"/>
                <w:lang w:eastAsia="ru-RU"/>
              </w:rPr>
              <w:t>2.1.5. Номер контактного телефона Организатора открытого конкурса:</w:t>
            </w:r>
          </w:p>
        </w:tc>
        <w:tc>
          <w:tcPr>
            <w:tcW w:w="3730" w:type="pct"/>
            <w:gridSpan w:val="2"/>
            <w:tcMar>
              <w:top w:w="75" w:type="dxa"/>
              <w:left w:w="75" w:type="dxa"/>
              <w:bottom w:w="75" w:type="dxa"/>
              <w:right w:w="75" w:type="dxa"/>
            </w:tcMar>
          </w:tcPr>
          <w:p w:rsidR="0089788F" w:rsidRPr="00A978B5" w:rsidRDefault="0089788F" w:rsidP="005F3E54">
            <w:pPr>
              <w:ind w:firstLine="0"/>
              <w:jc w:val="left"/>
              <w:rPr>
                <w:color w:val="000000"/>
                <w:spacing w:val="2"/>
                <w:sz w:val="22"/>
                <w:shd w:val="clear" w:color="auto" w:fill="FFFFFF"/>
              </w:rPr>
            </w:pPr>
            <w:r w:rsidRPr="00A978B5">
              <w:rPr>
                <w:color w:val="000000"/>
                <w:spacing w:val="2"/>
                <w:sz w:val="22"/>
                <w:shd w:val="clear" w:color="auto" w:fill="FFFFFF"/>
              </w:rPr>
              <w:t>+7(47155)32-4-38</w:t>
            </w:r>
          </w:p>
        </w:tc>
      </w:tr>
      <w:tr w:rsidR="0089788F" w:rsidRPr="007077E4" w:rsidTr="00397D25">
        <w:trPr>
          <w:gridAfter w:val="1"/>
          <w:wAfter w:w="12" w:type="pct"/>
          <w:trHeight w:val="600"/>
        </w:trPr>
        <w:tc>
          <w:tcPr>
            <w:tcW w:w="1258" w:type="pct"/>
            <w:tcMar>
              <w:top w:w="75" w:type="dxa"/>
              <w:left w:w="75" w:type="dxa"/>
              <w:bottom w:w="75" w:type="dxa"/>
              <w:right w:w="450" w:type="dxa"/>
            </w:tcMar>
          </w:tcPr>
          <w:p w:rsidR="0089788F" w:rsidRDefault="0089788F" w:rsidP="005F3E54">
            <w:pPr>
              <w:ind w:firstLine="0"/>
              <w:jc w:val="left"/>
              <w:rPr>
                <w:sz w:val="22"/>
                <w:lang w:eastAsia="ru-RU"/>
              </w:rPr>
            </w:pPr>
            <w:r w:rsidRPr="00832DC2">
              <w:rPr>
                <w:sz w:val="22"/>
                <w:lang w:eastAsia="ru-RU"/>
              </w:rPr>
              <w:t>2.1.6. Ответственное должностное лицо Организатора открытого конкурса:</w:t>
            </w:r>
          </w:p>
          <w:p w:rsidR="0089788F" w:rsidRPr="00832DC2" w:rsidRDefault="0089788F" w:rsidP="005F3E54">
            <w:pPr>
              <w:ind w:firstLine="0"/>
              <w:jc w:val="left"/>
              <w:rPr>
                <w:sz w:val="22"/>
                <w:lang w:eastAsia="ru-RU"/>
              </w:rPr>
            </w:pPr>
          </w:p>
        </w:tc>
        <w:tc>
          <w:tcPr>
            <w:tcW w:w="3730" w:type="pct"/>
            <w:gridSpan w:val="2"/>
            <w:tcMar>
              <w:top w:w="75" w:type="dxa"/>
              <w:left w:w="75" w:type="dxa"/>
              <w:bottom w:w="75" w:type="dxa"/>
              <w:right w:w="75" w:type="dxa"/>
            </w:tcMar>
          </w:tcPr>
          <w:p w:rsidR="0089788F" w:rsidRPr="00832DC2" w:rsidRDefault="0089788F" w:rsidP="005F3E54">
            <w:pPr>
              <w:ind w:firstLine="0"/>
              <w:jc w:val="left"/>
              <w:rPr>
                <w:color w:val="000000"/>
                <w:spacing w:val="2"/>
                <w:sz w:val="22"/>
                <w:shd w:val="clear" w:color="auto" w:fill="FFFFFF"/>
              </w:rPr>
            </w:pPr>
            <w:r>
              <w:rPr>
                <w:color w:val="000000"/>
                <w:spacing w:val="2"/>
                <w:sz w:val="22"/>
                <w:shd w:val="clear" w:color="auto" w:fill="FFFFFF"/>
              </w:rPr>
              <w:t>г</w:t>
            </w:r>
            <w:r w:rsidRPr="00233E5B">
              <w:rPr>
                <w:color w:val="000000"/>
                <w:spacing w:val="2"/>
                <w:sz w:val="22"/>
                <w:shd w:val="clear" w:color="auto" w:fill="FFFFFF"/>
              </w:rPr>
              <w:t>лав</w:t>
            </w:r>
            <w:r>
              <w:rPr>
                <w:color w:val="000000"/>
                <w:spacing w:val="2"/>
                <w:sz w:val="22"/>
                <w:shd w:val="clear" w:color="auto" w:fill="FFFFFF"/>
              </w:rPr>
              <w:t>а</w:t>
            </w:r>
            <w:r w:rsidRPr="00233E5B">
              <w:rPr>
                <w:color w:val="000000"/>
                <w:spacing w:val="2"/>
                <w:sz w:val="22"/>
                <w:shd w:val="clear" w:color="auto" w:fill="FFFFFF"/>
              </w:rPr>
              <w:t xml:space="preserve"> администрации </w:t>
            </w:r>
            <w:r>
              <w:rPr>
                <w:color w:val="000000"/>
                <w:spacing w:val="2"/>
                <w:sz w:val="22"/>
                <w:shd w:val="clear" w:color="auto" w:fill="FFFFFF"/>
              </w:rPr>
              <w:t>- Бакланов Юрий</w:t>
            </w:r>
            <w:r w:rsidRPr="00233E5B">
              <w:rPr>
                <w:color w:val="000000"/>
                <w:spacing w:val="2"/>
                <w:sz w:val="22"/>
                <w:shd w:val="clear" w:color="auto" w:fill="FFFFFF"/>
              </w:rPr>
              <w:t xml:space="preserve"> Викторович</w:t>
            </w:r>
          </w:p>
        </w:tc>
      </w:tr>
      <w:tr w:rsidR="0089788F" w:rsidRPr="007077E4" w:rsidTr="006C3AD1">
        <w:trPr>
          <w:gridAfter w:val="1"/>
          <w:wAfter w:w="12" w:type="pct"/>
          <w:trHeight w:val="150"/>
        </w:trPr>
        <w:tc>
          <w:tcPr>
            <w:tcW w:w="4988" w:type="pct"/>
            <w:gridSpan w:val="3"/>
            <w:tcMar>
              <w:top w:w="75" w:type="dxa"/>
              <w:left w:w="75" w:type="dxa"/>
              <w:bottom w:w="75" w:type="dxa"/>
              <w:right w:w="450" w:type="dxa"/>
            </w:tcMar>
          </w:tcPr>
          <w:p w:rsidR="0089788F" w:rsidRPr="006C3AD1" w:rsidRDefault="0089788F" w:rsidP="006C3AD1">
            <w:pPr>
              <w:ind w:right="-252" w:firstLine="0"/>
              <w:rPr>
                <w:color w:val="000000"/>
                <w:spacing w:val="2"/>
                <w:sz w:val="22"/>
                <w:shd w:val="clear" w:color="auto" w:fill="FFFFFF"/>
              </w:rPr>
            </w:pPr>
            <w:r w:rsidRPr="006C3AD1">
              <w:rPr>
                <w:sz w:val="22"/>
                <w:lang w:eastAsia="ru-RU"/>
              </w:rPr>
              <w:t xml:space="preserve">2.2. </w:t>
            </w:r>
            <w:r w:rsidRPr="006C3AD1">
              <w:rPr>
                <w:sz w:val="22"/>
              </w:rPr>
              <w:t>Функции специализированной организации по проведению открытого конкурса от имени Организатора открытого конкурса осуществляет общество с ограниченной ответственностью специализированная организация «Фонд содействия муниципалитетам»,</w:t>
            </w:r>
            <w:r w:rsidRPr="006C3AD1">
              <w:rPr>
                <w:spacing w:val="-6"/>
                <w:sz w:val="22"/>
              </w:rPr>
              <w:t xml:space="preserve"> адрес: </w:t>
            </w:r>
            <w:r w:rsidRPr="006C3AD1">
              <w:rPr>
                <w:sz w:val="22"/>
                <w:shd w:val="clear" w:color="auto" w:fill="FFFFFF"/>
              </w:rPr>
              <w:t>305000, Курская обл., г. Курск, пер. Радищева</w:t>
            </w:r>
            <w:r w:rsidRPr="006C3AD1">
              <w:rPr>
                <w:spacing w:val="-6"/>
                <w:sz w:val="22"/>
              </w:rPr>
              <w:t xml:space="preserve">, офис 307, </w:t>
            </w:r>
            <w:r w:rsidRPr="006C3AD1">
              <w:rPr>
                <w:iCs/>
                <w:spacing w:val="-6"/>
                <w:sz w:val="22"/>
                <w:lang w:val="en-AU"/>
              </w:rPr>
              <w:t>e</w:t>
            </w:r>
            <w:r w:rsidRPr="006C3AD1">
              <w:rPr>
                <w:iCs/>
                <w:spacing w:val="-6"/>
                <w:sz w:val="22"/>
              </w:rPr>
              <w:t>-</w:t>
            </w:r>
            <w:r w:rsidRPr="006C3AD1">
              <w:rPr>
                <w:iCs/>
                <w:spacing w:val="-6"/>
                <w:sz w:val="22"/>
                <w:lang w:val="en-AU"/>
              </w:rPr>
              <w:t>mail</w:t>
            </w:r>
            <w:r w:rsidRPr="006C3AD1">
              <w:rPr>
                <w:iCs/>
                <w:spacing w:val="-6"/>
                <w:sz w:val="22"/>
              </w:rPr>
              <w:t xml:space="preserve">: </w:t>
            </w:r>
            <w:hyperlink r:id="rId7" w:history="1">
              <w:r w:rsidRPr="006C3AD1">
                <w:rPr>
                  <w:sz w:val="22"/>
                  <w:lang w:val="en-GB"/>
                </w:rPr>
                <w:t>fsm</w:t>
              </w:r>
              <w:r w:rsidRPr="006C3AD1">
                <w:rPr>
                  <w:sz w:val="22"/>
                </w:rPr>
                <w:t>-46@</w:t>
              </w:r>
              <w:r w:rsidRPr="006C3AD1">
                <w:rPr>
                  <w:sz w:val="22"/>
                  <w:lang w:val="en-GB"/>
                </w:rPr>
                <w:t>mail</w:t>
              </w:r>
              <w:r w:rsidRPr="006C3AD1">
                <w:rPr>
                  <w:sz w:val="22"/>
                </w:rPr>
                <w:t>.</w:t>
              </w:r>
              <w:r w:rsidRPr="006C3AD1">
                <w:rPr>
                  <w:sz w:val="22"/>
                  <w:lang w:val="en-GB"/>
                </w:rPr>
                <w:t>ru</w:t>
              </w:r>
            </w:hyperlink>
            <w:r w:rsidRPr="006C3AD1">
              <w:rPr>
                <w:iCs/>
                <w:spacing w:val="-6"/>
                <w:sz w:val="22"/>
              </w:rPr>
              <w:t xml:space="preserve">, тел.: +7 </w:t>
            </w:r>
            <w:r w:rsidRPr="006C3AD1">
              <w:rPr>
                <w:sz w:val="22"/>
              </w:rPr>
              <w:t>(4712)55-80-25</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CC2923">
            <w:pPr>
              <w:autoSpaceDE w:val="0"/>
              <w:autoSpaceDN w:val="0"/>
              <w:adjustRightInd w:val="0"/>
              <w:ind w:firstLine="0"/>
              <w:jc w:val="center"/>
              <w:rPr>
                <w:b/>
                <w:sz w:val="22"/>
                <w:u w:val="single"/>
              </w:rPr>
            </w:pPr>
            <w:r>
              <w:rPr>
                <w:b/>
                <w:sz w:val="22"/>
                <w:u w:val="single"/>
                <w:lang w:eastAsia="ru-RU"/>
              </w:rPr>
              <w:t>3</w:t>
            </w:r>
            <w:r w:rsidRPr="0069642B">
              <w:rPr>
                <w:b/>
                <w:sz w:val="22"/>
                <w:u w:val="single"/>
                <w:lang w:eastAsia="ru-RU"/>
              </w:rPr>
              <w:t xml:space="preserve">. </w:t>
            </w:r>
            <w:r w:rsidRPr="0069642B">
              <w:rPr>
                <w:b/>
                <w:sz w:val="22"/>
                <w:u w:val="single"/>
              </w:rPr>
              <w:t>Наименование, описание предмета</w:t>
            </w:r>
            <w:r>
              <w:rPr>
                <w:b/>
                <w:sz w:val="22"/>
                <w:u w:val="single"/>
              </w:rPr>
              <w:t xml:space="preserve"> </w:t>
            </w:r>
            <w:r w:rsidRPr="0069642B">
              <w:rPr>
                <w:b/>
                <w:sz w:val="22"/>
                <w:u w:val="single"/>
              </w:rPr>
              <w:t>открытого конкурса</w:t>
            </w:r>
          </w:p>
        </w:tc>
      </w:tr>
      <w:tr w:rsidR="0089788F" w:rsidRPr="007077E4" w:rsidTr="00632579">
        <w:trPr>
          <w:gridAfter w:val="1"/>
          <w:wAfter w:w="12" w:type="pct"/>
          <w:trHeight w:val="25"/>
        </w:trPr>
        <w:tc>
          <w:tcPr>
            <w:tcW w:w="4988" w:type="pct"/>
            <w:gridSpan w:val="3"/>
            <w:tcMar>
              <w:top w:w="75" w:type="dxa"/>
              <w:left w:w="75" w:type="dxa"/>
              <w:bottom w:w="75" w:type="dxa"/>
              <w:right w:w="450" w:type="dxa"/>
            </w:tcMar>
          </w:tcPr>
          <w:p w:rsidR="0089788F" w:rsidRPr="00832DC2" w:rsidRDefault="0089788F" w:rsidP="00D12255">
            <w:pPr>
              <w:ind w:firstLine="0"/>
              <w:rPr>
                <w:spacing w:val="-4"/>
                <w:sz w:val="22"/>
              </w:rPr>
            </w:pPr>
            <w:r>
              <w:rPr>
                <w:b/>
                <w:sz w:val="22"/>
                <w:lang w:eastAsia="ru-RU"/>
              </w:rPr>
              <w:t>3</w:t>
            </w:r>
            <w:r w:rsidRPr="00832DC2">
              <w:rPr>
                <w:b/>
                <w:sz w:val="22"/>
                <w:lang w:eastAsia="ru-RU"/>
              </w:rPr>
              <w:t xml:space="preserve">.1. </w:t>
            </w:r>
            <w:r w:rsidRPr="00832DC2">
              <w:rPr>
                <w:b/>
                <w:sz w:val="22"/>
              </w:rPr>
              <w:t>Наименование предмета</w:t>
            </w:r>
            <w:r>
              <w:rPr>
                <w:b/>
                <w:sz w:val="22"/>
              </w:rPr>
              <w:t xml:space="preserve"> </w:t>
            </w:r>
            <w:r w:rsidRPr="00832DC2">
              <w:rPr>
                <w:b/>
                <w:sz w:val="22"/>
              </w:rPr>
              <w:t xml:space="preserve">открытого конкурса: </w:t>
            </w:r>
            <w:r>
              <w:rPr>
                <w:color w:val="000000"/>
                <w:spacing w:val="2"/>
                <w:sz w:val="22"/>
                <w:shd w:val="clear" w:color="auto" w:fill="FFFFFF"/>
              </w:rPr>
              <w:t xml:space="preserve">отбор </w:t>
            </w:r>
            <w:r w:rsidRPr="00D12255">
              <w:rPr>
                <w:color w:val="000000"/>
                <w:sz w:val="22"/>
              </w:rPr>
              <w:t>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7E6B3E">
            <w:pPr>
              <w:autoSpaceDE w:val="0"/>
              <w:autoSpaceDN w:val="0"/>
              <w:adjustRightInd w:val="0"/>
              <w:ind w:firstLine="0"/>
              <w:rPr>
                <w:sz w:val="22"/>
              </w:rPr>
            </w:pPr>
            <w:r>
              <w:rPr>
                <w:b/>
                <w:sz w:val="22"/>
                <w:lang w:eastAsia="ru-RU"/>
              </w:rPr>
              <w:t>3</w:t>
            </w:r>
            <w:r w:rsidRPr="00832DC2">
              <w:rPr>
                <w:b/>
                <w:sz w:val="22"/>
                <w:lang w:eastAsia="ru-RU"/>
              </w:rPr>
              <w:t xml:space="preserve">.2. </w:t>
            </w:r>
            <w:r w:rsidRPr="00832DC2">
              <w:rPr>
                <w:b/>
                <w:sz w:val="22"/>
              </w:rPr>
              <w:t>Описание предмета открытого</w:t>
            </w:r>
            <w:r>
              <w:rPr>
                <w:b/>
                <w:sz w:val="22"/>
              </w:rPr>
              <w:t xml:space="preserve"> </w:t>
            </w:r>
            <w:r w:rsidRPr="00832DC2">
              <w:rPr>
                <w:b/>
                <w:sz w:val="22"/>
              </w:rPr>
              <w:t>конкурса</w:t>
            </w:r>
            <w:r w:rsidRPr="00832DC2">
              <w:rPr>
                <w:sz w:val="22"/>
              </w:rPr>
              <w:t>:</w:t>
            </w:r>
            <w:r>
              <w:rPr>
                <w:sz w:val="22"/>
              </w:rPr>
              <w:t xml:space="preserve"> </w:t>
            </w:r>
            <w:r w:rsidRPr="00832DC2">
              <w:rPr>
                <w:sz w:val="22"/>
              </w:rPr>
              <w:t>подробное описание предмета открытого</w:t>
            </w:r>
            <w:r>
              <w:rPr>
                <w:sz w:val="22"/>
              </w:rPr>
              <w:t xml:space="preserve"> </w:t>
            </w:r>
            <w:r w:rsidRPr="00832DC2">
              <w:rPr>
                <w:sz w:val="22"/>
              </w:rPr>
              <w:t xml:space="preserve">конкурса указано в Техническом задании (Приложение </w:t>
            </w:r>
            <w:r>
              <w:rPr>
                <w:sz w:val="22"/>
              </w:rPr>
              <w:t>№</w:t>
            </w:r>
            <w:r w:rsidRPr="00832DC2">
              <w:rPr>
                <w:sz w:val="22"/>
              </w:rPr>
              <w:t>1 к конкурсной документации)</w:t>
            </w:r>
          </w:p>
        </w:tc>
      </w:tr>
      <w:tr w:rsidR="0089788F" w:rsidRPr="007077E4" w:rsidTr="005D2F3B">
        <w:trPr>
          <w:gridAfter w:val="1"/>
          <w:wAfter w:w="12" w:type="pct"/>
          <w:trHeight w:val="403"/>
        </w:trPr>
        <w:tc>
          <w:tcPr>
            <w:tcW w:w="4988" w:type="pct"/>
            <w:gridSpan w:val="3"/>
            <w:tcMar>
              <w:top w:w="75" w:type="dxa"/>
              <w:left w:w="75" w:type="dxa"/>
              <w:bottom w:w="75" w:type="dxa"/>
              <w:right w:w="450" w:type="dxa"/>
            </w:tcMar>
          </w:tcPr>
          <w:p w:rsidR="0089788F" w:rsidRPr="005D2F3B" w:rsidRDefault="0089788F" w:rsidP="005047FA">
            <w:pPr>
              <w:ind w:firstLine="0"/>
              <w:jc w:val="center"/>
              <w:rPr>
                <w:sz w:val="22"/>
                <w:u w:val="single"/>
                <w:lang w:eastAsia="ru-RU"/>
              </w:rPr>
            </w:pPr>
            <w:r w:rsidRPr="005D2F3B">
              <w:rPr>
                <w:b/>
                <w:sz w:val="22"/>
                <w:u w:val="single"/>
              </w:rPr>
              <w:t>4. Место, сроки, условия оказания услуг</w:t>
            </w:r>
          </w:p>
        </w:tc>
      </w:tr>
      <w:tr w:rsidR="0089788F" w:rsidRPr="007077E4" w:rsidTr="00397D25">
        <w:trPr>
          <w:gridAfter w:val="1"/>
          <w:wAfter w:w="12" w:type="pct"/>
        </w:trPr>
        <w:tc>
          <w:tcPr>
            <w:tcW w:w="1258" w:type="pct"/>
            <w:tcMar>
              <w:top w:w="75" w:type="dxa"/>
              <w:left w:w="75" w:type="dxa"/>
              <w:bottom w:w="75" w:type="dxa"/>
              <w:right w:w="450" w:type="dxa"/>
            </w:tcMar>
          </w:tcPr>
          <w:p w:rsidR="0089788F" w:rsidRPr="00832DC2" w:rsidRDefault="0089788F" w:rsidP="0025169B">
            <w:pPr>
              <w:autoSpaceDE w:val="0"/>
              <w:autoSpaceDN w:val="0"/>
              <w:adjustRightInd w:val="0"/>
              <w:ind w:right="-296" w:firstLine="0"/>
              <w:jc w:val="left"/>
              <w:rPr>
                <w:sz w:val="22"/>
              </w:rPr>
            </w:pPr>
            <w:r>
              <w:rPr>
                <w:sz w:val="22"/>
                <w:lang w:eastAsia="ru-RU"/>
              </w:rPr>
              <w:t>4</w:t>
            </w:r>
            <w:r w:rsidRPr="00832DC2">
              <w:rPr>
                <w:sz w:val="22"/>
                <w:lang w:eastAsia="ru-RU"/>
              </w:rPr>
              <w:t xml:space="preserve">.1. </w:t>
            </w:r>
            <w:r w:rsidRPr="00832DC2">
              <w:rPr>
                <w:sz w:val="22"/>
              </w:rPr>
              <w:t>Место оказания услуг:</w:t>
            </w:r>
          </w:p>
        </w:tc>
        <w:tc>
          <w:tcPr>
            <w:tcW w:w="3730" w:type="pct"/>
            <w:gridSpan w:val="2"/>
            <w:tcMar>
              <w:top w:w="75" w:type="dxa"/>
              <w:left w:w="75" w:type="dxa"/>
              <w:bottom w:w="75" w:type="dxa"/>
              <w:right w:w="75" w:type="dxa"/>
            </w:tcMar>
          </w:tcPr>
          <w:p w:rsidR="0089788F" w:rsidRPr="00832DC2" w:rsidRDefault="0089788F" w:rsidP="00C94C08">
            <w:pPr>
              <w:ind w:firstLine="0"/>
              <w:rPr>
                <w:sz w:val="22"/>
                <w:lang w:eastAsia="ru-RU"/>
              </w:rPr>
            </w:pPr>
            <w:r w:rsidRPr="00832DC2">
              <w:rPr>
                <w:sz w:val="22"/>
                <w:lang w:eastAsia="ru-RU"/>
              </w:rPr>
              <w:t xml:space="preserve">Курская область, </w:t>
            </w:r>
            <w:r>
              <w:rPr>
                <w:sz w:val="22"/>
                <w:lang w:eastAsia="ru-RU"/>
              </w:rPr>
              <w:t>Мантуровск</w:t>
            </w:r>
            <w:r w:rsidRPr="00832DC2">
              <w:rPr>
                <w:sz w:val="22"/>
                <w:lang w:eastAsia="ru-RU"/>
              </w:rPr>
              <w:t xml:space="preserve">ий район, территория </w:t>
            </w:r>
            <w:r w:rsidRPr="00832DC2">
              <w:rPr>
                <w:color w:val="000000"/>
                <w:spacing w:val="2"/>
                <w:sz w:val="22"/>
                <w:shd w:val="clear" w:color="auto" w:fill="FFFFFF"/>
              </w:rPr>
              <w:t>МО «</w:t>
            </w:r>
            <w:r>
              <w:rPr>
                <w:color w:val="000000"/>
                <w:spacing w:val="2"/>
                <w:sz w:val="22"/>
                <w:shd w:val="clear" w:color="auto" w:fill="FFFFFF"/>
              </w:rPr>
              <w:t>Репецк</w:t>
            </w:r>
            <w:r w:rsidRPr="00832DC2">
              <w:rPr>
                <w:color w:val="000000"/>
                <w:spacing w:val="2"/>
                <w:sz w:val="22"/>
                <w:shd w:val="clear" w:color="auto" w:fill="FFFFFF"/>
              </w:rPr>
              <w:t>ий сельсовет»</w:t>
            </w:r>
            <w:r>
              <w:rPr>
                <w:color w:val="000000"/>
                <w:spacing w:val="2"/>
                <w:sz w:val="22"/>
                <w:shd w:val="clear" w:color="auto" w:fill="FFFFFF"/>
              </w:rPr>
              <w:t xml:space="preserve"> Мантуровск</w:t>
            </w:r>
            <w:r w:rsidRPr="00832DC2">
              <w:rPr>
                <w:color w:val="000000"/>
                <w:spacing w:val="2"/>
                <w:sz w:val="22"/>
                <w:shd w:val="clear" w:color="auto" w:fill="FFFFFF"/>
              </w:rPr>
              <w:t>ого района Курской области</w:t>
            </w:r>
          </w:p>
        </w:tc>
      </w:tr>
      <w:tr w:rsidR="0089788F" w:rsidRPr="007077E4" w:rsidTr="00397D25">
        <w:trPr>
          <w:gridAfter w:val="1"/>
          <w:wAfter w:w="12" w:type="pct"/>
        </w:trPr>
        <w:tc>
          <w:tcPr>
            <w:tcW w:w="1258" w:type="pct"/>
            <w:tcMar>
              <w:top w:w="75" w:type="dxa"/>
              <w:left w:w="75" w:type="dxa"/>
              <w:bottom w:w="75" w:type="dxa"/>
              <w:right w:w="450" w:type="dxa"/>
            </w:tcMar>
          </w:tcPr>
          <w:p w:rsidR="0089788F" w:rsidRPr="00832DC2" w:rsidRDefault="0089788F" w:rsidP="0025169B">
            <w:pPr>
              <w:autoSpaceDE w:val="0"/>
              <w:autoSpaceDN w:val="0"/>
              <w:adjustRightInd w:val="0"/>
              <w:ind w:right="-296" w:firstLine="0"/>
              <w:jc w:val="left"/>
              <w:rPr>
                <w:sz w:val="22"/>
                <w:lang w:eastAsia="ru-RU"/>
              </w:rPr>
            </w:pPr>
            <w:r>
              <w:rPr>
                <w:sz w:val="22"/>
                <w:lang w:eastAsia="ru-RU"/>
              </w:rPr>
              <w:t>4</w:t>
            </w:r>
            <w:r w:rsidRPr="00832DC2">
              <w:rPr>
                <w:sz w:val="22"/>
                <w:lang w:eastAsia="ru-RU"/>
              </w:rPr>
              <w:t xml:space="preserve">.2. Срок </w:t>
            </w:r>
            <w:r w:rsidRPr="00832DC2">
              <w:rPr>
                <w:sz w:val="22"/>
              </w:rPr>
              <w:t>оказания услуг:</w:t>
            </w:r>
          </w:p>
        </w:tc>
        <w:tc>
          <w:tcPr>
            <w:tcW w:w="3730" w:type="pct"/>
            <w:gridSpan w:val="2"/>
            <w:tcMar>
              <w:top w:w="75" w:type="dxa"/>
              <w:left w:w="75" w:type="dxa"/>
              <w:bottom w:w="75" w:type="dxa"/>
              <w:right w:w="75" w:type="dxa"/>
            </w:tcMar>
          </w:tcPr>
          <w:p w:rsidR="0089788F" w:rsidRPr="00832DC2" w:rsidRDefault="0089788F" w:rsidP="00626FB7">
            <w:pPr>
              <w:ind w:firstLine="0"/>
              <w:rPr>
                <w:sz w:val="22"/>
                <w:lang w:eastAsia="ru-RU"/>
              </w:rPr>
            </w:pPr>
            <w:r w:rsidRPr="00832DC2">
              <w:rPr>
                <w:sz w:val="22"/>
              </w:rPr>
              <w:t>В течении трех лет с даты заключения договора со специализированной службой по вопросам похоронного дела</w:t>
            </w:r>
          </w:p>
        </w:tc>
      </w:tr>
      <w:tr w:rsidR="0089788F" w:rsidRPr="007077E4" w:rsidTr="00397D25">
        <w:trPr>
          <w:gridAfter w:val="1"/>
          <w:wAfter w:w="12" w:type="pct"/>
        </w:trPr>
        <w:tc>
          <w:tcPr>
            <w:tcW w:w="1258" w:type="pct"/>
            <w:tcMar>
              <w:top w:w="75" w:type="dxa"/>
              <w:left w:w="75" w:type="dxa"/>
              <w:bottom w:w="75" w:type="dxa"/>
              <w:right w:w="450" w:type="dxa"/>
            </w:tcMar>
          </w:tcPr>
          <w:p w:rsidR="0089788F" w:rsidRPr="00832DC2" w:rsidRDefault="0089788F" w:rsidP="0025169B">
            <w:pPr>
              <w:autoSpaceDE w:val="0"/>
              <w:autoSpaceDN w:val="0"/>
              <w:adjustRightInd w:val="0"/>
              <w:ind w:right="-296" w:firstLine="0"/>
              <w:jc w:val="left"/>
              <w:rPr>
                <w:sz w:val="22"/>
                <w:lang w:eastAsia="ru-RU"/>
              </w:rPr>
            </w:pPr>
            <w:r>
              <w:rPr>
                <w:sz w:val="22"/>
                <w:lang w:eastAsia="ru-RU"/>
              </w:rPr>
              <w:t>4</w:t>
            </w:r>
            <w:r w:rsidRPr="00832DC2">
              <w:rPr>
                <w:sz w:val="22"/>
                <w:lang w:eastAsia="ru-RU"/>
              </w:rPr>
              <w:t xml:space="preserve">.3. Условия </w:t>
            </w:r>
            <w:r w:rsidRPr="00832DC2">
              <w:rPr>
                <w:sz w:val="22"/>
              </w:rPr>
              <w:t>оказания услуг:</w:t>
            </w:r>
          </w:p>
        </w:tc>
        <w:tc>
          <w:tcPr>
            <w:tcW w:w="3730" w:type="pct"/>
            <w:gridSpan w:val="2"/>
            <w:tcMar>
              <w:top w:w="75" w:type="dxa"/>
              <w:left w:w="75" w:type="dxa"/>
              <w:bottom w:w="75" w:type="dxa"/>
              <w:right w:w="75" w:type="dxa"/>
            </w:tcMar>
          </w:tcPr>
          <w:p w:rsidR="0089788F" w:rsidRPr="00832DC2" w:rsidRDefault="0089788F" w:rsidP="00626FB7">
            <w:pPr>
              <w:suppressAutoHyphens/>
              <w:ind w:firstLine="0"/>
              <w:rPr>
                <w:sz w:val="22"/>
                <w:lang w:eastAsia="zh-CN"/>
              </w:rPr>
            </w:pPr>
            <w:r w:rsidRPr="00832DC2">
              <w:rPr>
                <w:sz w:val="22"/>
                <w:lang w:eastAsia="zh-CN"/>
              </w:rPr>
              <w:t>Указаны в Техническом</w:t>
            </w:r>
            <w:r>
              <w:rPr>
                <w:sz w:val="22"/>
                <w:lang w:eastAsia="zh-CN"/>
              </w:rPr>
              <w:t xml:space="preserve"> </w:t>
            </w:r>
            <w:r w:rsidRPr="00832DC2">
              <w:rPr>
                <w:sz w:val="22"/>
                <w:lang w:eastAsia="zh-CN"/>
              </w:rPr>
              <w:t xml:space="preserve">задании </w:t>
            </w:r>
            <w:r>
              <w:rPr>
                <w:sz w:val="22"/>
                <w:lang w:eastAsia="zh-CN"/>
              </w:rPr>
              <w:t xml:space="preserve">и Проекте договора </w:t>
            </w:r>
            <w:r w:rsidRPr="00832DC2">
              <w:rPr>
                <w:sz w:val="22"/>
                <w:lang w:eastAsia="zh-CN"/>
              </w:rPr>
              <w:t xml:space="preserve">(Приложение </w:t>
            </w:r>
            <w:r>
              <w:rPr>
                <w:sz w:val="22"/>
                <w:lang w:eastAsia="zh-CN"/>
              </w:rPr>
              <w:t>№</w:t>
            </w:r>
            <w:r w:rsidRPr="00832DC2">
              <w:rPr>
                <w:sz w:val="22"/>
                <w:lang w:eastAsia="zh-CN"/>
              </w:rPr>
              <w:t xml:space="preserve">1 </w:t>
            </w:r>
            <w:r>
              <w:rPr>
                <w:sz w:val="22"/>
                <w:lang w:eastAsia="zh-CN"/>
              </w:rPr>
              <w:t xml:space="preserve">и №5 </w:t>
            </w:r>
            <w:r w:rsidRPr="00832DC2">
              <w:rPr>
                <w:sz w:val="22"/>
                <w:lang w:eastAsia="zh-CN"/>
              </w:rPr>
              <w:t>к конкурсной документации)</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8F467E">
            <w:pPr>
              <w:ind w:firstLine="0"/>
              <w:jc w:val="center"/>
              <w:rPr>
                <w:sz w:val="22"/>
                <w:lang w:eastAsia="ru-RU"/>
              </w:rPr>
            </w:pPr>
            <w:r>
              <w:rPr>
                <w:b/>
                <w:sz w:val="22"/>
                <w:u w:val="single"/>
                <w:lang w:eastAsia="ru-RU"/>
              </w:rPr>
              <w:t>5</w:t>
            </w:r>
            <w:r w:rsidRPr="00832DC2">
              <w:rPr>
                <w:b/>
                <w:sz w:val="22"/>
                <w:u w:val="single"/>
                <w:lang w:eastAsia="ru-RU"/>
              </w:rPr>
              <w:t>.Требования, предъявляемые к участникам открытого</w:t>
            </w:r>
            <w:r>
              <w:rPr>
                <w:b/>
                <w:sz w:val="22"/>
                <w:u w:val="single"/>
                <w:lang w:eastAsia="ru-RU"/>
              </w:rPr>
              <w:t xml:space="preserve"> </w:t>
            </w:r>
            <w:r w:rsidRPr="00832DC2">
              <w:rPr>
                <w:b/>
                <w:sz w:val="22"/>
                <w:u w:val="single"/>
                <w:lang w:eastAsia="ru-RU"/>
              </w:rPr>
              <w:t>конкурса:</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023320">
            <w:pPr>
              <w:ind w:firstLine="0"/>
              <w:rPr>
                <w:sz w:val="22"/>
                <w:highlight w:val="yellow"/>
                <w:u w:val="single"/>
                <w:lang w:eastAsia="ru-RU"/>
              </w:rPr>
            </w:pPr>
            <w:r>
              <w:rPr>
                <w:sz w:val="22"/>
              </w:rPr>
              <w:t>5</w:t>
            </w:r>
            <w:r w:rsidRPr="00832DC2">
              <w:rPr>
                <w:sz w:val="22"/>
              </w:rPr>
              <w:t>.1. В открытом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89788F" w:rsidRPr="007077E4" w:rsidTr="009A4AD5">
        <w:trPr>
          <w:gridAfter w:val="1"/>
          <w:wAfter w:w="12" w:type="pct"/>
        </w:trPr>
        <w:tc>
          <w:tcPr>
            <w:tcW w:w="4988" w:type="pct"/>
            <w:gridSpan w:val="3"/>
            <w:tcMar>
              <w:top w:w="75" w:type="dxa"/>
              <w:left w:w="75" w:type="dxa"/>
              <w:bottom w:w="75" w:type="dxa"/>
              <w:right w:w="450" w:type="dxa"/>
            </w:tcMar>
          </w:tcPr>
          <w:p w:rsidR="0089788F" w:rsidRPr="00832DC2" w:rsidRDefault="0089788F" w:rsidP="00FC52C7">
            <w:pPr>
              <w:autoSpaceDE w:val="0"/>
              <w:autoSpaceDN w:val="0"/>
              <w:adjustRightInd w:val="0"/>
              <w:ind w:firstLine="0"/>
              <w:rPr>
                <w:sz w:val="22"/>
              </w:rPr>
            </w:pPr>
            <w:r>
              <w:rPr>
                <w:sz w:val="22"/>
                <w:lang w:eastAsia="ru-RU"/>
              </w:rPr>
              <w:t>5</w:t>
            </w:r>
            <w:r w:rsidRPr="00832DC2">
              <w:rPr>
                <w:sz w:val="22"/>
                <w:lang w:eastAsia="ru-RU"/>
              </w:rPr>
              <w:t>.2.</w:t>
            </w:r>
            <w:r w:rsidRPr="00832DC2">
              <w:rPr>
                <w:sz w:val="22"/>
              </w:rPr>
              <w:t>Участники открытого конкурса должны соответствовать следующим требованиям</w:t>
            </w:r>
            <w:r>
              <w:rPr>
                <w:sz w:val="22"/>
              </w:rPr>
              <w:t xml:space="preserve"> (соответствие указанным требованиям обязательно декларируется участником в заявке)</w:t>
            </w:r>
            <w:r w:rsidRPr="00832DC2">
              <w:rPr>
                <w:sz w:val="22"/>
              </w:rPr>
              <w:t>:</w:t>
            </w:r>
          </w:p>
          <w:p w:rsidR="0089788F" w:rsidRPr="00832DC2" w:rsidRDefault="0089788F" w:rsidP="00197DB1">
            <w:pPr>
              <w:autoSpaceDE w:val="0"/>
              <w:autoSpaceDN w:val="0"/>
              <w:adjustRightInd w:val="0"/>
              <w:ind w:firstLine="0"/>
              <w:rPr>
                <w:sz w:val="22"/>
              </w:rPr>
            </w:pPr>
            <w:r w:rsidRPr="00832DC2">
              <w:rPr>
                <w:color w:val="000000"/>
                <w:sz w:val="22"/>
              </w:rPr>
              <w:t>-</w:t>
            </w:r>
            <w:r w:rsidRPr="00832DC2">
              <w:rPr>
                <w:sz w:val="22"/>
              </w:rPr>
              <w:t>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89788F" w:rsidRPr="00832DC2" w:rsidRDefault="0089788F" w:rsidP="00197DB1">
            <w:pPr>
              <w:autoSpaceDE w:val="0"/>
              <w:autoSpaceDN w:val="0"/>
              <w:adjustRightInd w:val="0"/>
              <w:ind w:firstLine="0"/>
              <w:rPr>
                <w:sz w:val="22"/>
              </w:rPr>
            </w:pPr>
            <w:r w:rsidRPr="00832DC2">
              <w:rPr>
                <w:sz w:val="22"/>
              </w:rPr>
              <w:t xml:space="preserve">-неприостановление деятельности участника открытого конкурса в порядке, установленном </w:t>
            </w:r>
            <w:hyperlink r:id="rId8" w:history="1">
              <w:r w:rsidRPr="00832DC2">
                <w:rPr>
                  <w:sz w:val="22"/>
                </w:rPr>
                <w:t>Кодексом</w:t>
              </w:r>
            </w:hyperlink>
            <w:r w:rsidRPr="00832DC2">
              <w:rPr>
                <w:sz w:val="22"/>
              </w:rPr>
              <w:t xml:space="preserve"> Российской Федерации об административных правонарушениях, на дату подачи заявки на участие в конкурсе;</w:t>
            </w:r>
          </w:p>
          <w:p w:rsidR="0089788F" w:rsidRPr="00832DC2" w:rsidRDefault="0089788F" w:rsidP="00197DB1">
            <w:pPr>
              <w:autoSpaceDE w:val="0"/>
              <w:autoSpaceDN w:val="0"/>
              <w:adjustRightInd w:val="0"/>
              <w:ind w:firstLine="0"/>
              <w:rPr>
                <w:sz w:val="22"/>
              </w:rPr>
            </w:pPr>
            <w:r w:rsidRPr="00832DC2">
              <w:rPr>
                <w:color w:val="000000"/>
                <w:sz w:val="22"/>
              </w:rPr>
              <w:t>-</w:t>
            </w:r>
            <w:r w:rsidRPr="00832DC2">
              <w:rPr>
                <w:sz w:val="22"/>
              </w:rPr>
              <w:t xml:space="preserve">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9" w:history="1">
              <w:r w:rsidRPr="00832DC2">
                <w:rPr>
                  <w:sz w:val="22"/>
                </w:rPr>
                <w:t>статьями 289</w:t>
              </w:r>
            </w:hyperlink>
            <w:r w:rsidRPr="00832DC2">
              <w:rPr>
                <w:sz w:val="22"/>
              </w:rPr>
              <w:t xml:space="preserve">, </w:t>
            </w:r>
            <w:hyperlink r:id="rId10" w:history="1">
              <w:r w:rsidRPr="00832DC2">
                <w:rPr>
                  <w:sz w:val="22"/>
                </w:rPr>
                <w:t>290</w:t>
              </w:r>
            </w:hyperlink>
            <w:r w:rsidRPr="00832DC2">
              <w:rPr>
                <w:sz w:val="22"/>
              </w:rPr>
              <w:t xml:space="preserve">, </w:t>
            </w:r>
            <w:hyperlink r:id="rId11" w:history="1">
              <w:r w:rsidRPr="00832DC2">
                <w:rPr>
                  <w:sz w:val="22"/>
                </w:rPr>
                <w:t>291</w:t>
              </w:r>
            </w:hyperlink>
            <w:r w:rsidRPr="00832DC2">
              <w:rPr>
                <w:sz w:val="22"/>
              </w:rPr>
              <w:t xml:space="preserve">, </w:t>
            </w:r>
            <w:hyperlink r:id="rId12" w:history="1">
              <w:r w:rsidRPr="00832DC2">
                <w:rPr>
                  <w:sz w:val="22"/>
                </w:rPr>
                <w:t>291.1</w:t>
              </w:r>
            </w:hyperlink>
            <w:r w:rsidRPr="00832DC2">
              <w:rPr>
                <w:sz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p>
          <w:p w:rsidR="0089788F" w:rsidRDefault="0089788F" w:rsidP="00197DB1">
            <w:pPr>
              <w:autoSpaceDE w:val="0"/>
              <w:autoSpaceDN w:val="0"/>
              <w:adjustRightInd w:val="0"/>
              <w:ind w:firstLine="0"/>
              <w:rPr>
                <w:sz w:val="22"/>
              </w:rPr>
            </w:pPr>
            <w:r w:rsidRPr="00832DC2">
              <w:rPr>
                <w:color w:val="000000"/>
                <w:sz w:val="22"/>
              </w:rPr>
              <w:t>-</w:t>
            </w:r>
            <w:r w:rsidRPr="00832DC2">
              <w:rPr>
                <w:sz w:val="22"/>
              </w:rPr>
              <w:t xml:space="preserve">отсутствие между участником открытого конкурса и Организатором </w:t>
            </w:r>
            <w:r w:rsidRPr="00832DC2">
              <w:rPr>
                <w:color w:val="000000"/>
                <w:spacing w:val="2"/>
                <w:sz w:val="22"/>
              </w:rPr>
              <w:t>открытого</w:t>
            </w:r>
            <w:r w:rsidRPr="00832DC2">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Pr="00832DC2">
              <w:rPr>
                <w:color w:val="000000"/>
                <w:spacing w:val="2"/>
                <w:sz w:val="22"/>
              </w:rPr>
              <w:t>открытого</w:t>
            </w:r>
            <w:r w:rsidRPr="00832DC2">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rPr>
              <w:t>апитале хозяйственного общества;</w:t>
            </w:r>
          </w:p>
          <w:p w:rsidR="0089788F" w:rsidRPr="00832DC2" w:rsidRDefault="0089788F" w:rsidP="00DA3CAE">
            <w:pPr>
              <w:autoSpaceDE w:val="0"/>
              <w:autoSpaceDN w:val="0"/>
              <w:adjustRightInd w:val="0"/>
              <w:ind w:firstLine="0"/>
              <w:rPr>
                <w:sz w:val="22"/>
              </w:rPr>
            </w:pPr>
            <w:r>
              <w:rPr>
                <w:sz w:val="22"/>
              </w:rPr>
              <w:t>- о</w:t>
            </w:r>
            <w:r w:rsidRPr="00645B87">
              <w:rPr>
                <w:sz w:val="22"/>
              </w:rPr>
              <w:t xml:space="preserve">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832DC2">
              <w:rPr>
                <w:sz w:val="22"/>
              </w:rPr>
              <w:t>открытого конкурса</w:t>
            </w:r>
            <w:r w:rsidRPr="00645B87">
              <w:rPr>
                <w:sz w:val="22"/>
              </w:rPr>
              <w:t xml:space="preserve">, по данным бухгалтерской отчетности за последний отчетный период. Участник </w:t>
            </w:r>
            <w:r w:rsidRPr="00832DC2">
              <w:rPr>
                <w:sz w:val="22"/>
              </w:rPr>
              <w:t xml:space="preserve">открытого конкурса </w:t>
            </w:r>
            <w:r w:rsidRPr="00645B87">
              <w:rPr>
                <w:sz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sz w:val="22"/>
              </w:rPr>
              <w:t>открытом конкурсе</w:t>
            </w:r>
            <w:r w:rsidRPr="00645B87">
              <w:rPr>
                <w:sz w:val="22"/>
              </w:rPr>
              <w:t xml:space="preserve"> не принято.</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707079">
            <w:pPr>
              <w:ind w:firstLine="0"/>
              <w:jc w:val="center"/>
              <w:rPr>
                <w:b/>
                <w:sz w:val="22"/>
                <w:u w:val="single"/>
              </w:rPr>
            </w:pPr>
            <w:r>
              <w:rPr>
                <w:b/>
                <w:sz w:val="22"/>
                <w:u w:val="single"/>
              </w:rPr>
              <w:t>6</w:t>
            </w:r>
            <w:r w:rsidRPr="00832DC2">
              <w:rPr>
                <w:b/>
                <w:sz w:val="22"/>
                <w:u w:val="single"/>
              </w:rPr>
              <w:t>. Требования к содержанию</w:t>
            </w:r>
            <w:r>
              <w:rPr>
                <w:b/>
                <w:sz w:val="22"/>
                <w:u w:val="single"/>
              </w:rPr>
              <w:t xml:space="preserve"> конкурсной заявки(включая требования </w:t>
            </w:r>
            <w:r w:rsidRPr="00832DC2">
              <w:rPr>
                <w:b/>
                <w:sz w:val="22"/>
                <w:u w:val="single"/>
              </w:rPr>
              <w:t>к описанию предложения участника открытого конкурса</w:t>
            </w:r>
            <w:r>
              <w:rPr>
                <w:b/>
                <w:sz w:val="22"/>
                <w:u w:val="single"/>
              </w:rPr>
              <w:t xml:space="preserve"> (конкурсного предложения)</w:t>
            </w:r>
            <w:r w:rsidRPr="00832DC2">
              <w:rPr>
                <w:b/>
                <w:sz w:val="22"/>
                <w:u w:val="single"/>
              </w:rPr>
              <w:t>, к форме, составу заявки на участие в открытом конкурсе</w:t>
            </w:r>
            <w:r>
              <w:rPr>
                <w:b/>
                <w:sz w:val="22"/>
                <w:u w:val="single"/>
              </w:rPr>
              <w:t>)</w:t>
            </w:r>
            <w:r w:rsidRPr="00832DC2">
              <w:rPr>
                <w:b/>
                <w:sz w:val="22"/>
                <w:u w:val="single"/>
              </w:rPr>
              <w:t xml:space="preserve"> и инструкци</w:t>
            </w:r>
            <w:r>
              <w:rPr>
                <w:b/>
                <w:sz w:val="22"/>
                <w:u w:val="single"/>
              </w:rPr>
              <w:t>я</w:t>
            </w:r>
            <w:r w:rsidRPr="00832DC2">
              <w:rPr>
                <w:b/>
                <w:sz w:val="22"/>
                <w:u w:val="single"/>
              </w:rPr>
              <w:t xml:space="preserve"> по ее заполнению</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89695D">
            <w:pPr>
              <w:autoSpaceDE w:val="0"/>
              <w:autoSpaceDN w:val="0"/>
              <w:adjustRightInd w:val="0"/>
              <w:ind w:right="-304" w:firstLine="0"/>
              <w:rPr>
                <w:sz w:val="22"/>
              </w:rPr>
            </w:pPr>
            <w:r>
              <w:rPr>
                <w:sz w:val="22"/>
              </w:rPr>
              <w:t>6</w:t>
            </w:r>
            <w:r w:rsidRPr="00832DC2">
              <w:rPr>
                <w:sz w:val="22"/>
              </w:rPr>
              <w:t xml:space="preserve">.1. Заявки на участие в открытом конкурсе представляются по форме (Приложение </w:t>
            </w:r>
            <w:r>
              <w:rPr>
                <w:sz w:val="22"/>
              </w:rPr>
              <w:t>№</w:t>
            </w:r>
            <w:r w:rsidRPr="00832DC2">
              <w:rPr>
                <w:sz w:val="22"/>
              </w:rPr>
              <w:t xml:space="preserve">2 к документации об открытом конкурсе)и в порядке, которые указаны в </w:t>
            </w:r>
            <w:r>
              <w:rPr>
                <w:sz w:val="22"/>
              </w:rPr>
              <w:t xml:space="preserve">настоящей </w:t>
            </w:r>
            <w:r w:rsidRPr="00832DC2">
              <w:rPr>
                <w:sz w:val="22"/>
              </w:rPr>
              <w:t>конкурсной документации, а также в месте и до истечения срока, которые указаны в извещении о проведении открытого конкурса.</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6A2F60">
            <w:pPr>
              <w:autoSpaceDE w:val="0"/>
              <w:autoSpaceDN w:val="0"/>
              <w:adjustRightInd w:val="0"/>
              <w:ind w:right="-304" w:firstLine="0"/>
              <w:rPr>
                <w:sz w:val="22"/>
              </w:rPr>
            </w:pPr>
            <w:r>
              <w:rPr>
                <w:sz w:val="22"/>
              </w:rPr>
              <w:t>6</w:t>
            </w:r>
            <w:r w:rsidRPr="00832DC2">
              <w:rPr>
                <w:sz w:val="22"/>
              </w:rPr>
              <w:t xml:space="preserve">.2.Участник </w:t>
            </w:r>
            <w:r>
              <w:rPr>
                <w:sz w:val="22"/>
              </w:rPr>
              <w:t xml:space="preserve">открытого </w:t>
            </w:r>
            <w:r w:rsidRPr="00832DC2">
              <w:rPr>
                <w:sz w:val="22"/>
              </w:rPr>
              <w:t>конкурса вправе подать только одну заявку на участие в открытом конкурсе.</w:t>
            </w:r>
            <w:r w:rsidRPr="006A2F60">
              <w:rPr>
                <w:sz w:val="22"/>
              </w:rPr>
              <w:t>В случае установления факта подачи одним участником двух и более заявок в отношении одного и того же конкурса при условии, что поданные ранее заявки не отозваны, все заявки на участие в конкурсе такого участника, поданные в отношении данного конкурса, не рассматриваются и возвращаются такому участнику</w:t>
            </w:r>
            <w:r>
              <w:rPr>
                <w:sz w:val="22"/>
              </w:rPr>
              <w:t>.</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69642B">
            <w:pPr>
              <w:ind w:right="-446" w:firstLine="0"/>
              <w:rPr>
                <w:sz w:val="22"/>
              </w:rPr>
            </w:pPr>
            <w:r>
              <w:rPr>
                <w:sz w:val="22"/>
              </w:rPr>
              <w:t>6</w:t>
            </w:r>
            <w:r w:rsidRPr="00832DC2">
              <w:rPr>
                <w:sz w:val="22"/>
              </w:rPr>
              <w:t>.3.Заявка на участие в открытом конкурсе должна содержать:</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6F6EAC">
            <w:pPr>
              <w:ind w:right="-304" w:firstLine="0"/>
              <w:rPr>
                <w:sz w:val="22"/>
              </w:rPr>
            </w:pPr>
            <w:r>
              <w:rPr>
                <w:sz w:val="22"/>
              </w:rPr>
              <w:t>6</w:t>
            </w:r>
            <w:r w:rsidRPr="00832DC2">
              <w:rPr>
                <w:sz w:val="22"/>
              </w:rPr>
              <w:t xml:space="preserve">.3.1. Информацию </w:t>
            </w:r>
            <w:r>
              <w:rPr>
                <w:sz w:val="22"/>
              </w:rPr>
              <w:t xml:space="preserve">(заполняется в виде анкеты </w:t>
            </w:r>
            <w:r w:rsidRPr="006F6EAC">
              <w:rPr>
                <w:sz w:val="22"/>
              </w:rPr>
              <w:t>по форме приложения №1 к заявке</w:t>
            </w:r>
            <w:r>
              <w:rPr>
                <w:sz w:val="22"/>
              </w:rPr>
              <w:t xml:space="preserve">) </w:t>
            </w:r>
            <w:r w:rsidRPr="00832DC2">
              <w:rPr>
                <w:sz w:val="22"/>
              </w:rPr>
              <w:t>и документы об участнике открытого конкурса, подавшем заявку на участие в открытом конкурсе:</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FA4373">
            <w:pPr>
              <w:pStyle w:val="ListParagraph"/>
              <w:numPr>
                <w:ilvl w:val="0"/>
                <w:numId w:val="14"/>
              </w:numPr>
              <w:ind w:left="346" w:right="-304" w:hanging="283"/>
              <w:rPr>
                <w:sz w:val="22"/>
              </w:rPr>
            </w:pPr>
            <w:r>
              <w:rPr>
                <w:sz w:val="22"/>
                <w:lang w:eastAsia="zh-CN"/>
              </w:rPr>
              <w:t xml:space="preserve">полное </w:t>
            </w:r>
            <w:r w:rsidRPr="00C96A7A">
              <w:rPr>
                <w:sz w:val="22"/>
                <w:lang w:eastAsia="zh-CN"/>
              </w:rPr>
              <w:t xml:space="preserve">наименование - для </w:t>
            </w:r>
            <w:r w:rsidRPr="003867C0">
              <w:rPr>
                <w:sz w:val="22"/>
                <w:lang w:eastAsia="zh-CN"/>
              </w:rPr>
              <w:t>юридических лиц (</w:t>
            </w:r>
            <w:r w:rsidRPr="00C96A7A">
              <w:rPr>
                <w:sz w:val="22"/>
                <w:lang w:eastAsia="zh-CN"/>
              </w:rPr>
              <w:t>Ф.И.О. для индивидуального предпринимателя</w:t>
            </w:r>
            <w:r w:rsidRPr="003867C0">
              <w:rPr>
                <w:sz w:val="22"/>
                <w:lang w:eastAsia="zh-CN"/>
              </w:rPr>
              <w:t>)</w:t>
            </w:r>
            <w:r w:rsidRPr="003867C0">
              <w:rPr>
                <w:color w:val="000000"/>
                <w:sz w:val="22"/>
              </w:rPr>
              <w:t>,</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240754">
            <w:pPr>
              <w:pStyle w:val="ListParagraph"/>
              <w:numPr>
                <w:ilvl w:val="0"/>
                <w:numId w:val="14"/>
              </w:numPr>
              <w:ind w:left="412"/>
              <w:rPr>
                <w:bCs/>
                <w:sz w:val="22"/>
              </w:rPr>
            </w:pPr>
            <w:r w:rsidRPr="00832DC2">
              <w:rPr>
                <w:bCs/>
                <w:sz w:val="22"/>
              </w:rPr>
              <w:t>место нахождения юридического лица (индивидуального предпринимателя);</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E1630C" w:rsidRDefault="0089788F" w:rsidP="00D86A20">
            <w:pPr>
              <w:pStyle w:val="ListParagraph"/>
              <w:tabs>
                <w:tab w:val="left" w:pos="10128"/>
              </w:tabs>
              <w:ind w:left="52" w:right="-394" w:firstLine="0"/>
              <w:rPr>
                <w:bCs/>
                <w:sz w:val="22"/>
              </w:rPr>
            </w:pPr>
            <w:r w:rsidRPr="00E1630C">
              <w:rPr>
                <w:bCs/>
                <w:sz w:val="22"/>
              </w:rPr>
              <w:t xml:space="preserve">3) фамилию, имя, отчество руководителя (уполномоченного представителя) участника открытого конкурса и номер телефона, адрес e-mail </w:t>
            </w:r>
            <w:r w:rsidRPr="00E1630C">
              <w:rPr>
                <w:sz w:val="22"/>
              </w:rPr>
              <w:t xml:space="preserve">с приложением </w:t>
            </w:r>
            <w:r w:rsidRPr="00E1630C">
              <w:rPr>
                <w:bCs/>
                <w:sz w:val="22"/>
              </w:rPr>
              <w:t>документа, подтверждающего полномочия лица на осуществление действий от имени участника открытого конкурса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аукционе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и подписанную руководителем участника открытого конкурса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аукционе должна содержать также документ, подтверждающий полномочия такого лица;</w:t>
            </w:r>
          </w:p>
        </w:tc>
      </w:tr>
      <w:tr w:rsidR="0089788F" w:rsidRPr="007077E4" w:rsidTr="00F84512">
        <w:trPr>
          <w:gridAfter w:val="1"/>
          <w:wAfter w:w="12" w:type="pct"/>
          <w:trHeight w:val="165"/>
        </w:trPr>
        <w:tc>
          <w:tcPr>
            <w:tcW w:w="4988" w:type="pct"/>
            <w:gridSpan w:val="3"/>
            <w:tcMar>
              <w:top w:w="75" w:type="dxa"/>
              <w:left w:w="75" w:type="dxa"/>
              <w:bottom w:w="75" w:type="dxa"/>
              <w:right w:w="450" w:type="dxa"/>
            </w:tcMar>
          </w:tcPr>
          <w:p w:rsidR="0089788F" w:rsidRPr="00E1630C" w:rsidRDefault="0089788F" w:rsidP="00E0349F">
            <w:pPr>
              <w:ind w:firstLine="0"/>
              <w:rPr>
                <w:bCs/>
                <w:sz w:val="22"/>
              </w:rPr>
            </w:pPr>
            <w:r w:rsidRPr="00E1630C">
              <w:rPr>
                <w:bCs/>
                <w:sz w:val="22"/>
              </w:rPr>
              <w:t>4)банковские реквизиты участника открытого конкурса - юридического лица (индивидуального предпринимателя);</w:t>
            </w:r>
          </w:p>
        </w:tc>
      </w:tr>
      <w:tr w:rsidR="0089788F" w:rsidRPr="007077E4" w:rsidTr="00647C19">
        <w:trPr>
          <w:gridAfter w:val="1"/>
          <w:wAfter w:w="12" w:type="pct"/>
          <w:trHeight w:val="1095"/>
        </w:trPr>
        <w:tc>
          <w:tcPr>
            <w:tcW w:w="4988" w:type="pct"/>
            <w:gridSpan w:val="3"/>
            <w:tcMar>
              <w:top w:w="75" w:type="dxa"/>
              <w:left w:w="75" w:type="dxa"/>
              <w:bottom w:w="75" w:type="dxa"/>
              <w:right w:w="450" w:type="dxa"/>
            </w:tcMar>
          </w:tcPr>
          <w:p w:rsidR="0089788F" w:rsidRPr="00647C19" w:rsidRDefault="0089788F" w:rsidP="006C3417">
            <w:pPr>
              <w:pStyle w:val="ListParagraph"/>
              <w:tabs>
                <w:tab w:val="left" w:pos="10411"/>
              </w:tabs>
              <w:ind w:left="0" w:right="-252" w:firstLine="0"/>
              <w:rPr>
                <w:sz w:val="22"/>
              </w:rPr>
            </w:pPr>
            <w:r>
              <w:rPr>
                <w:bCs/>
                <w:sz w:val="22"/>
              </w:rPr>
              <w:t xml:space="preserve">5) </w:t>
            </w:r>
            <w:r w:rsidRPr="00E1630C">
              <w:rPr>
                <w:sz w:val="22"/>
              </w:rPr>
              <w:t>согласие на оказание услуг по погребению на территории МО «Репецкий сельсовет» Мантуровского района Курской области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Pr>
                <w:sz w:val="22"/>
              </w:rPr>
              <w:t>, в полном соответствии с техническим заданием и условиями договора, являющимися неотъемлемой частью настоящей конкурсной документации;</w:t>
            </w:r>
          </w:p>
        </w:tc>
      </w:tr>
      <w:tr w:rsidR="0089788F" w:rsidRPr="007077E4" w:rsidTr="004B0990">
        <w:trPr>
          <w:gridAfter w:val="1"/>
          <w:wAfter w:w="12" w:type="pct"/>
          <w:trHeight w:val="165"/>
        </w:trPr>
        <w:tc>
          <w:tcPr>
            <w:tcW w:w="4988" w:type="pct"/>
            <w:gridSpan w:val="3"/>
            <w:tcMar>
              <w:top w:w="75" w:type="dxa"/>
              <w:left w:w="75" w:type="dxa"/>
              <w:bottom w:w="75" w:type="dxa"/>
              <w:right w:w="450" w:type="dxa"/>
            </w:tcMar>
          </w:tcPr>
          <w:p w:rsidR="0089788F" w:rsidRDefault="0089788F" w:rsidP="002029DF">
            <w:pPr>
              <w:pStyle w:val="ListParagraph"/>
              <w:tabs>
                <w:tab w:val="left" w:pos="10411"/>
              </w:tabs>
              <w:ind w:left="0" w:right="-252" w:firstLine="0"/>
              <w:rPr>
                <w:bCs/>
                <w:sz w:val="22"/>
              </w:rPr>
            </w:pPr>
            <w:r>
              <w:rPr>
                <w:bCs/>
                <w:sz w:val="22"/>
              </w:rPr>
              <w:t xml:space="preserve">6) </w:t>
            </w:r>
            <w:r w:rsidRPr="002029DF">
              <w:rPr>
                <w:bCs/>
                <w:sz w:val="22"/>
              </w:rPr>
              <w:t>деклараци</w:t>
            </w:r>
            <w:r>
              <w:rPr>
                <w:bCs/>
                <w:sz w:val="22"/>
              </w:rPr>
              <w:t>ю</w:t>
            </w:r>
            <w:r w:rsidRPr="002029DF">
              <w:rPr>
                <w:bCs/>
                <w:sz w:val="22"/>
              </w:rPr>
              <w:t xml:space="preserve"> о соответствии участника открытого конкурса требованиям, установл</w:t>
            </w:r>
            <w:r>
              <w:rPr>
                <w:bCs/>
                <w:sz w:val="22"/>
              </w:rPr>
              <w:t>енным в соответствии с пунктом 5</w:t>
            </w:r>
            <w:r w:rsidRPr="002029DF">
              <w:rPr>
                <w:bCs/>
                <w:sz w:val="22"/>
              </w:rPr>
              <w:t>.2 настоящей документации (в рамках заявки или в форме отдельного документа, составленного в произвольной форме)</w:t>
            </w:r>
            <w:r>
              <w:rPr>
                <w:bCs/>
                <w:sz w:val="22"/>
              </w:rPr>
              <w:t>;</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32DC2" w:rsidRDefault="0089788F" w:rsidP="0030202B">
            <w:pPr>
              <w:autoSpaceDE w:val="0"/>
              <w:autoSpaceDN w:val="0"/>
              <w:adjustRightInd w:val="0"/>
              <w:ind w:left="-13" w:right="-331" w:firstLine="13"/>
              <w:rPr>
                <w:sz w:val="22"/>
              </w:rPr>
            </w:pPr>
            <w:r>
              <w:rPr>
                <w:sz w:val="22"/>
              </w:rPr>
              <w:t>7</w:t>
            </w:r>
            <w:r w:rsidRPr="00832DC2">
              <w:rPr>
                <w:sz w:val="22"/>
              </w:rPr>
              <w:t xml:space="preserve">) </w:t>
            </w:r>
            <w:r w:rsidRPr="003722E7">
              <w:rPr>
                <w:sz w:val="22"/>
              </w:rPr>
              <w:t>полученную не ранее чем за шесть месяцев до даты размещения на официальном сайте Организатора открытого конкурса настоящего извещения о проведении открытого конкурса выписку из единого государственного реестра юридических лиц или копию такой выписки (для юридических лиц); полученную не ранее чем за шесть месяцев до даты размещения на официальном сайте Организатора открытого конкурса настоящего извещения о проведении открытого конкурса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2"/>
              </w:rPr>
              <w:t>;</w:t>
            </w:r>
          </w:p>
        </w:tc>
      </w:tr>
      <w:tr w:rsidR="0089788F" w:rsidRPr="007077E4" w:rsidTr="00CB1D96">
        <w:trPr>
          <w:gridAfter w:val="1"/>
          <w:wAfter w:w="12" w:type="pct"/>
          <w:trHeight w:val="55"/>
        </w:trPr>
        <w:tc>
          <w:tcPr>
            <w:tcW w:w="4988" w:type="pct"/>
            <w:gridSpan w:val="3"/>
            <w:tcMar>
              <w:top w:w="75" w:type="dxa"/>
              <w:left w:w="75" w:type="dxa"/>
              <w:bottom w:w="75" w:type="dxa"/>
              <w:right w:w="450" w:type="dxa"/>
            </w:tcMar>
          </w:tcPr>
          <w:p w:rsidR="0089788F" w:rsidRPr="00555997" w:rsidRDefault="0089788F" w:rsidP="00A46A6B">
            <w:pPr>
              <w:autoSpaceDE w:val="0"/>
              <w:autoSpaceDN w:val="0"/>
              <w:adjustRightInd w:val="0"/>
              <w:ind w:right="-304" w:firstLine="0"/>
              <w:rPr>
                <w:sz w:val="22"/>
                <w:lang w:eastAsia="ru-RU"/>
              </w:rPr>
            </w:pPr>
            <w:r>
              <w:rPr>
                <w:sz w:val="22"/>
              </w:rPr>
              <w:t>8</w:t>
            </w:r>
            <w:r w:rsidRPr="00832DC2">
              <w:rPr>
                <w:sz w:val="22"/>
              </w:rPr>
              <w:t xml:space="preserve">) </w:t>
            </w:r>
            <w:r w:rsidRPr="00DF52CC">
              <w:rPr>
                <w:sz w:val="22"/>
                <w:lang w:eastAsia="ru-RU"/>
              </w:rPr>
              <w:t>копию свидетельства о государственной регистрации, копию свидетельства о постановке на учет в налоговом органе (для юридических лиц); копию свидетельства о государственной регистрации физического лица в качестве индивидуального предпринимателя, копию свидетельства о постановке на учет в налоговом органе (для индивидуальных предпринимателей)</w:t>
            </w:r>
            <w:r w:rsidRPr="00832DC2">
              <w:rPr>
                <w:sz w:val="22"/>
                <w:lang w:eastAsia="ru-RU"/>
              </w:rPr>
              <w:t>;</w:t>
            </w:r>
          </w:p>
        </w:tc>
      </w:tr>
      <w:tr w:rsidR="0089788F" w:rsidRPr="007077E4" w:rsidTr="004B0990">
        <w:trPr>
          <w:gridAfter w:val="1"/>
          <w:wAfter w:w="12" w:type="pct"/>
          <w:trHeight w:val="120"/>
        </w:trPr>
        <w:tc>
          <w:tcPr>
            <w:tcW w:w="4988" w:type="pct"/>
            <w:gridSpan w:val="3"/>
            <w:tcMar>
              <w:top w:w="75" w:type="dxa"/>
              <w:left w:w="75" w:type="dxa"/>
              <w:bottom w:w="75" w:type="dxa"/>
              <w:right w:w="450" w:type="dxa"/>
            </w:tcMar>
          </w:tcPr>
          <w:p w:rsidR="0089788F" w:rsidRDefault="0089788F" w:rsidP="00555997">
            <w:pPr>
              <w:autoSpaceDE w:val="0"/>
              <w:autoSpaceDN w:val="0"/>
              <w:adjustRightInd w:val="0"/>
              <w:ind w:right="-304" w:firstLine="0"/>
              <w:rPr>
                <w:sz w:val="22"/>
              </w:rPr>
            </w:pPr>
            <w:r>
              <w:rPr>
                <w:sz w:val="22"/>
              </w:rPr>
              <w:t xml:space="preserve">9) </w:t>
            </w:r>
            <w:r w:rsidRPr="00555997">
              <w:rPr>
                <w:sz w:val="22"/>
              </w:rPr>
              <w:t>иные документы по желанию участника конкурса</w:t>
            </w:r>
            <w:r>
              <w:rPr>
                <w:sz w:val="22"/>
              </w:rPr>
              <w:t>.</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E1584F" w:rsidRDefault="0089788F" w:rsidP="005B1B3D">
            <w:pPr>
              <w:ind w:right="-304" w:firstLine="0"/>
              <w:rPr>
                <w:sz w:val="22"/>
                <w:lang w:eastAsia="ru-RU"/>
              </w:rPr>
            </w:pPr>
            <w:r w:rsidRPr="00E1584F">
              <w:rPr>
                <w:sz w:val="22"/>
                <w:lang w:eastAsia="ru-RU"/>
              </w:rPr>
              <w:t>6.3.2. Конкурсное предложение (предложение участника открытого конкурса в отношении предмета открытого конкурса по форме согласно Приложению №2 к форме заявки на участие в открытом конкурсе).</w:t>
            </w:r>
          </w:p>
        </w:tc>
      </w:tr>
      <w:tr w:rsidR="0089788F" w:rsidRPr="007077E4" w:rsidTr="002D51A2">
        <w:trPr>
          <w:gridAfter w:val="1"/>
          <w:wAfter w:w="12" w:type="pct"/>
          <w:trHeight w:val="132"/>
        </w:trPr>
        <w:tc>
          <w:tcPr>
            <w:tcW w:w="4988" w:type="pct"/>
            <w:gridSpan w:val="3"/>
            <w:tcMar>
              <w:top w:w="75" w:type="dxa"/>
              <w:left w:w="75" w:type="dxa"/>
              <w:bottom w:w="75" w:type="dxa"/>
              <w:right w:w="450" w:type="dxa"/>
            </w:tcMar>
          </w:tcPr>
          <w:p w:rsidR="0089788F" w:rsidRPr="007077E4" w:rsidRDefault="0089788F" w:rsidP="009A4AD5">
            <w:pPr>
              <w:ind w:right="-304" w:firstLine="0"/>
              <w:rPr>
                <w:b/>
                <w:sz w:val="22"/>
                <w:lang w:eastAsia="ru-RU"/>
              </w:rPr>
            </w:pPr>
            <w:r>
              <w:rPr>
                <w:b/>
                <w:color w:val="000000"/>
                <w:sz w:val="22"/>
              </w:rPr>
              <w:t>6</w:t>
            </w:r>
            <w:r w:rsidRPr="007077E4">
              <w:rPr>
                <w:b/>
                <w:color w:val="000000"/>
                <w:sz w:val="22"/>
              </w:rPr>
              <w:t xml:space="preserve">.4. Инструкция по заполнению заявки на участие в </w:t>
            </w:r>
            <w:r w:rsidRPr="007077E4">
              <w:rPr>
                <w:b/>
                <w:sz w:val="22"/>
                <w:lang w:eastAsia="ru-RU"/>
              </w:rPr>
              <w:t>открытом конкурсе</w:t>
            </w:r>
            <w:r w:rsidRPr="007077E4">
              <w:rPr>
                <w:b/>
                <w:color w:val="000000"/>
                <w:sz w:val="22"/>
              </w:rPr>
              <w:t>:</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2D51A2">
            <w:pPr>
              <w:ind w:right="-304" w:firstLine="0"/>
              <w:rPr>
                <w:color w:val="000000"/>
                <w:sz w:val="22"/>
              </w:rPr>
            </w:pPr>
            <w:r>
              <w:rPr>
                <w:color w:val="000000"/>
                <w:sz w:val="22"/>
              </w:rPr>
              <w:t>6</w:t>
            </w:r>
            <w:r w:rsidRPr="007077E4">
              <w:rPr>
                <w:color w:val="000000"/>
                <w:sz w:val="22"/>
              </w:rPr>
              <w:t xml:space="preserve">.4.1. Заявка на участие в открытом конкурсе должна содержать </w:t>
            </w:r>
            <w:r>
              <w:rPr>
                <w:color w:val="000000"/>
                <w:sz w:val="22"/>
              </w:rPr>
              <w:t>перечисленную</w:t>
            </w:r>
            <w:r w:rsidRPr="007077E4">
              <w:rPr>
                <w:color w:val="000000"/>
                <w:sz w:val="22"/>
              </w:rPr>
              <w:t xml:space="preserve"> в разделе </w:t>
            </w:r>
            <w:r>
              <w:rPr>
                <w:color w:val="000000"/>
                <w:sz w:val="22"/>
              </w:rPr>
              <w:t>6</w:t>
            </w:r>
            <w:r w:rsidRPr="007077E4">
              <w:rPr>
                <w:color w:val="000000"/>
                <w:sz w:val="22"/>
              </w:rPr>
              <w:t xml:space="preserve">.3конкурсной документации информацию и документы об </w:t>
            </w:r>
            <w:r>
              <w:rPr>
                <w:sz w:val="22"/>
              </w:rPr>
              <w:t>участнике открытого конкурса</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9A4AD5">
            <w:pPr>
              <w:ind w:right="-304" w:firstLine="0"/>
              <w:rPr>
                <w:color w:val="000000"/>
                <w:sz w:val="22"/>
              </w:rPr>
            </w:pPr>
            <w:r>
              <w:rPr>
                <w:color w:val="000000"/>
                <w:sz w:val="22"/>
              </w:rPr>
              <w:t>6</w:t>
            </w:r>
            <w:r w:rsidRPr="007077E4">
              <w:rPr>
                <w:color w:val="000000"/>
                <w:sz w:val="22"/>
              </w:rPr>
              <w:t>.4.2. 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конвертов с заявками.</w:t>
            </w:r>
          </w:p>
          <w:p w:rsidR="0089788F" w:rsidRPr="007077E4" w:rsidRDefault="0089788F" w:rsidP="009A4AD5">
            <w:pPr>
              <w:ind w:right="-304" w:firstLine="0"/>
              <w:rPr>
                <w:sz w:val="22"/>
              </w:rPr>
            </w:pPr>
            <w:r w:rsidRPr="007077E4">
              <w:rPr>
                <w:color w:val="000000"/>
                <w:sz w:val="22"/>
              </w:rPr>
              <w:t>На конверте должны быть указаны наименование конкурса и слова «не вскрывать до____»</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186AC6">
            <w:pPr>
              <w:ind w:right="-304" w:firstLine="0"/>
              <w:rPr>
                <w:color w:val="000000"/>
                <w:sz w:val="22"/>
              </w:rPr>
            </w:pPr>
            <w:r>
              <w:rPr>
                <w:color w:val="000000"/>
                <w:sz w:val="22"/>
              </w:rPr>
              <w:t>6</w:t>
            </w:r>
            <w:r w:rsidRPr="007077E4">
              <w:rPr>
                <w:color w:val="000000"/>
                <w:sz w:val="22"/>
              </w:rPr>
              <w:t>.4.3</w:t>
            </w:r>
            <w:r>
              <w:rPr>
                <w:color w:val="000000"/>
                <w:sz w:val="22"/>
              </w:rPr>
              <w:t>.</w:t>
            </w:r>
            <w:r w:rsidRPr="00586EE5">
              <w:rPr>
                <w:color w:val="000000"/>
                <w:sz w:val="22"/>
              </w:rPr>
              <w:t>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(по форме приложения №3 к заявке), быть скреплена печатью участника (при наличии) и подписана участником или его уполномоченным лицом. В случае отсутствия печати об этом делается отметка.</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515E5D">
            <w:pPr>
              <w:ind w:right="-304" w:firstLine="0"/>
              <w:rPr>
                <w:color w:val="000000"/>
                <w:sz w:val="22"/>
              </w:rPr>
            </w:pPr>
            <w:r>
              <w:rPr>
                <w:color w:val="000000"/>
                <w:sz w:val="22"/>
              </w:rPr>
              <w:t>6</w:t>
            </w:r>
            <w:r w:rsidRPr="007077E4">
              <w:rPr>
                <w:color w:val="000000"/>
                <w:sz w:val="22"/>
              </w:rPr>
              <w:t>.4.4. Заявка на участие в</w:t>
            </w:r>
            <w:r>
              <w:rPr>
                <w:color w:val="000000"/>
                <w:sz w:val="22"/>
              </w:rPr>
              <w:t xml:space="preserve"> открытом</w:t>
            </w:r>
            <w:r w:rsidRPr="007077E4">
              <w:rPr>
                <w:color w:val="000000"/>
                <w:sz w:val="22"/>
              </w:rPr>
              <w:t xml:space="preserve"> кон</w:t>
            </w:r>
            <w:r>
              <w:rPr>
                <w:color w:val="000000"/>
                <w:sz w:val="22"/>
              </w:rPr>
              <w:t>курсе, а также вся документация в составе</w:t>
            </w:r>
            <w:r w:rsidRPr="007077E4">
              <w:rPr>
                <w:color w:val="000000"/>
                <w:sz w:val="22"/>
              </w:rPr>
              <w:t xml:space="preserve"> заявк</w:t>
            </w:r>
            <w:r>
              <w:rPr>
                <w:color w:val="000000"/>
                <w:sz w:val="22"/>
              </w:rPr>
              <w:t>и</w:t>
            </w:r>
            <w:r w:rsidRPr="007077E4">
              <w:rPr>
                <w:color w:val="000000"/>
                <w:sz w:val="22"/>
              </w:rPr>
              <w:t xml:space="preserve"> на участие в</w:t>
            </w:r>
            <w:r>
              <w:rPr>
                <w:color w:val="000000"/>
                <w:sz w:val="22"/>
              </w:rPr>
              <w:t xml:space="preserve"> открытом</w:t>
            </w:r>
            <w:r w:rsidRPr="007077E4">
              <w:rPr>
                <w:color w:val="000000"/>
                <w:sz w:val="22"/>
              </w:rPr>
              <w:t xml:space="preserve"> конкурсе должны быть написаны на русском языке.</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EF384D">
            <w:pPr>
              <w:ind w:right="-304" w:firstLine="0"/>
              <w:rPr>
                <w:color w:val="000000"/>
                <w:sz w:val="22"/>
              </w:rPr>
            </w:pPr>
            <w:r>
              <w:rPr>
                <w:color w:val="000000"/>
                <w:sz w:val="22"/>
              </w:rPr>
              <w:t>6</w:t>
            </w:r>
            <w:r w:rsidRPr="007077E4">
              <w:rPr>
                <w:color w:val="000000"/>
                <w:sz w:val="22"/>
              </w:rPr>
              <w:t xml:space="preserve">.4.5. </w:t>
            </w:r>
            <w:r w:rsidRPr="00194311">
              <w:rPr>
                <w:color w:val="000000"/>
                <w:sz w:val="22"/>
              </w:rPr>
              <w:t>При составлении конкурсного предложения участник открытого конкурса</w:t>
            </w:r>
            <w:r w:rsidRPr="007077E4">
              <w:rPr>
                <w:color w:val="000000"/>
                <w:sz w:val="22"/>
              </w:rPr>
              <w:t xml:space="preserve">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2D4FEB">
            <w:pPr>
              <w:ind w:right="-304" w:firstLine="0"/>
              <w:rPr>
                <w:color w:val="000000"/>
                <w:sz w:val="22"/>
              </w:rPr>
            </w:pPr>
            <w:r>
              <w:rPr>
                <w:color w:val="000000"/>
                <w:sz w:val="22"/>
              </w:rPr>
              <w:t>6</w:t>
            </w:r>
            <w:r w:rsidRPr="007077E4">
              <w:rPr>
                <w:color w:val="000000"/>
                <w:sz w:val="22"/>
              </w:rPr>
              <w:t xml:space="preserve">.4.6. </w:t>
            </w:r>
            <w:r w:rsidRPr="003D5880">
              <w:rPr>
                <w:color w:val="000000"/>
                <w:sz w:val="22"/>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участника открытого конкурса либо уполномоченн</w:t>
            </w:r>
            <w:r>
              <w:rPr>
                <w:color w:val="000000"/>
                <w:sz w:val="22"/>
              </w:rPr>
              <w:t>ого представителя</w:t>
            </w:r>
            <w:r w:rsidRPr="003D5880">
              <w:rPr>
                <w:color w:val="000000"/>
                <w:sz w:val="22"/>
              </w:rPr>
              <w:t>, а также печатью участника открытого конкурса (при наличии). Сведения, которые содержатся в заявках участников открытого конкурса, не должны допускать двусмысленных толкований. Документы, предоставляемые участниками открытого конкурса в составе заявки на участие в открытом конкурсе, должны быть заполнены по всем пунктам</w:t>
            </w:r>
            <w:r w:rsidRPr="007077E4">
              <w:rPr>
                <w:color w:val="000000"/>
                <w:sz w:val="22"/>
              </w:rPr>
              <w:t>.</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EF384D">
            <w:pPr>
              <w:ind w:right="-304" w:firstLine="0"/>
              <w:rPr>
                <w:color w:val="000000"/>
                <w:sz w:val="22"/>
              </w:rPr>
            </w:pPr>
            <w:r>
              <w:rPr>
                <w:color w:val="000000"/>
                <w:sz w:val="22"/>
              </w:rPr>
              <w:t>6.4.7</w:t>
            </w:r>
            <w:r w:rsidRPr="007077E4">
              <w:rPr>
                <w:color w:val="000000"/>
                <w:sz w:val="22"/>
              </w:rPr>
              <w:t>.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9E5DE8">
            <w:pPr>
              <w:ind w:firstLine="0"/>
              <w:jc w:val="center"/>
              <w:rPr>
                <w:sz w:val="22"/>
                <w:lang w:eastAsia="ru-RU"/>
              </w:rPr>
            </w:pPr>
            <w:r>
              <w:rPr>
                <w:b/>
                <w:sz w:val="22"/>
                <w:u w:val="single"/>
                <w:lang w:eastAsia="ru-RU"/>
              </w:rPr>
              <w:t>7</w:t>
            </w:r>
            <w:r w:rsidRPr="007077E4">
              <w:rPr>
                <w:b/>
                <w:sz w:val="22"/>
                <w:u w:val="single"/>
                <w:lang w:eastAsia="ru-RU"/>
              </w:rPr>
              <w:t>. Срок, место и порядок подачи заявок участников открытого конкурса:</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9E5DE8">
            <w:pPr>
              <w:ind w:firstLine="0"/>
              <w:rPr>
                <w:sz w:val="22"/>
                <w:u w:val="single"/>
                <w:lang w:eastAsia="ru-RU"/>
              </w:rPr>
            </w:pPr>
            <w:r>
              <w:rPr>
                <w:sz w:val="22"/>
                <w:u w:val="single"/>
                <w:lang w:eastAsia="ru-RU"/>
              </w:rPr>
              <w:t>7</w:t>
            </w:r>
            <w:r w:rsidRPr="007077E4">
              <w:rPr>
                <w:sz w:val="22"/>
                <w:u w:val="single"/>
                <w:lang w:eastAsia="ru-RU"/>
              </w:rPr>
              <w:t>.1. Срок подачи заявок участников открытого конкурса</w:t>
            </w:r>
          </w:p>
        </w:tc>
      </w:tr>
      <w:tr w:rsidR="0089788F" w:rsidRPr="007077E4" w:rsidTr="00274A47">
        <w:trPr>
          <w:gridAfter w:val="1"/>
          <w:wAfter w:w="12" w:type="pct"/>
        </w:trPr>
        <w:tc>
          <w:tcPr>
            <w:tcW w:w="1320" w:type="pct"/>
            <w:gridSpan w:val="2"/>
            <w:tcMar>
              <w:top w:w="75" w:type="dxa"/>
              <w:left w:w="75" w:type="dxa"/>
              <w:bottom w:w="75" w:type="dxa"/>
              <w:right w:w="450" w:type="dxa"/>
            </w:tcMar>
          </w:tcPr>
          <w:p w:rsidR="0089788F" w:rsidRPr="007077E4" w:rsidRDefault="0089788F" w:rsidP="00193FB0">
            <w:pPr>
              <w:autoSpaceDE w:val="0"/>
              <w:autoSpaceDN w:val="0"/>
              <w:adjustRightInd w:val="0"/>
              <w:ind w:right="-449" w:firstLine="0"/>
              <w:jc w:val="left"/>
              <w:rPr>
                <w:sz w:val="22"/>
                <w:lang w:eastAsia="ru-RU"/>
              </w:rPr>
            </w:pPr>
            <w:r>
              <w:rPr>
                <w:sz w:val="22"/>
                <w:lang w:eastAsia="ru-RU"/>
              </w:rPr>
              <w:t>7</w:t>
            </w:r>
            <w:r w:rsidRPr="007077E4">
              <w:rPr>
                <w:sz w:val="22"/>
                <w:lang w:eastAsia="ru-RU"/>
              </w:rPr>
              <w:t xml:space="preserve">.1.1. Начало срока подачи заявок: </w:t>
            </w:r>
          </w:p>
        </w:tc>
        <w:tc>
          <w:tcPr>
            <w:tcW w:w="3668" w:type="pct"/>
            <w:tcMar>
              <w:top w:w="75" w:type="dxa"/>
              <w:left w:w="75" w:type="dxa"/>
              <w:bottom w:w="75" w:type="dxa"/>
              <w:right w:w="75" w:type="dxa"/>
            </w:tcMar>
          </w:tcPr>
          <w:p w:rsidR="0089788F" w:rsidRPr="00931193" w:rsidRDefault="0089788F" w:rsidP="004B7E60">
            <w:pPr>
              <w:ind w:firstLine="0"/>
              <w:rPr>
                <w:b/>
                <w:sz w:val="22"/>
                <w:lang w:eastAsia="ru-RU"/>
              </w:rPr>
            </w:pPr>
            <w:r>
              <w:rPr>
                <w:b/>
                <w:sz w:val="22"/>
                <w:lang w:eastAsia="ru-RU"/>
              </w:rPr>
              <w:t>07.08.</w:t>
            </w:r>
            <w:r w:rsidRPr="00931193">
              <w:rPr>
                <w:b/>
                <w:sz w:val="22"/>
                <w:lang w:eastAsia="ru-RU"/>
              </w:rPr>
              <w:t>2020г.</w:t>
            </w:r>
          </w:p>
        </w:tc>
      </w:tr>
      <w:tr w:rsidR="0089788F" w:rsidRPr="007077E4" w:rsidTr="00274A47">
        <w:trPr>
          <w:gridAfter w:val="1"/>
          <w:wAfter w:w="12" w:type="pct"/>
        </w:trPr>
        <w:tc>
          <w:tcPr>
            <w:tcW w:w="1320" w:type="pct"/>
            <w:gridSpan w:val="2"/>
            <w:tcMar>
              <w:top w:w="75" w:type="dxa"/>
              <w:left w:w="75" w:type="dxa"/>
              <w:bottom w:w="75" w:type="dxa"/>
              <w:right w:w="450" w:type="dxa"/>
            </w:tcMar>
          </w:tcPr>
          <w:p w:rsidR="0089788F" w:rsidRPr="007077E4" w:rsidRDefault="0089788F" w:rsidP="00193FB0">
            <w:pPr>
              <w:autoSpaceDE w:val="0"/>
              <w:autoSpaceDN w:val="0"/>
              <w:adjustRightInd w:val="0"/>
              <w:ind w:right="-449" w:firstLine="0"/>
              <w:jc w:val="left"/>
              <w:rPr>
                <w:sz w:val="22"/>
                <w:lang w:eastAsia="ru-RU"/>
              </w:rPr>
            </w:pPr>
            <w:r>
              <w:rPr>
                <w:sz w:val="22"/>
                <w:lang w:eastAsia="ru-RU"/>
              </w:rPr>
              <w:t>7</w:t>
            </w:r>
            <w:r w:rsidRPr="007077E4">
              <w:rPr>
                <w:sz w:val="22"/>
                <w:lang w:eastAsia="ru-RU"/>
              </w:rPr>
              <w:t xml:space="preserve">.1.2. Дата и время окончания срока подачи заявок: </w:t>
            </w:r>
          </w:p>
        </w:tc>
        <w:tc>
          <w:tcPr>
            <w:tcW w:w="3668" w:type="pct"/>
            <w:tcMar>
              <w:top w:w="75" w:type="dxa"/>
              <w:left w:w="75" w:type="dxa"/>
              <w:bottom w:w="75" w:type="dxa"/>
              <w:right w:w="75" w:type="dxa"/>
            </w:tcMar>
          </w:tcPr>
          <w:p w:rsidR="0089788F" w:rsidRPr="00931193" w:rsidRDefault="0089788F" w:rsidP="009A4AD5">
            <w:pPr>
              <w:ind w:firstLine="0"/>
              <w:rPr>
                <w:b/>
                <w:sz w:val="22"/>
                <w:lang w:eastAsia="ru-RU"/>
              </w:rPr>
            </w:pPr>
            <w:r w:rsidRPr="004B7E60">
              <w:rPr>
                <w:b/>
                <w:sz w:val="22"/>
                <w:lang w:eastAsia="ru-RU"/>
              </w:rPr>
              <w:t>07.09.2020г</w:t>
            </w:r>
            <w:r w:rsidRPr="00931193">
              <w:rPr>
                <w:b/>
                <w:sz w:val="22"/>
                <w:lang w:eastAsia="ru-RU"/>
              </w:rPr>
              <w:t>.10час. 00мин.</w:t>
            </w:r>
          </w:p>
          <w:p w:rsidR="0089788F" w:rsidRPr="00931193" w:rsidRDefault="0089788F" w:rsidP="00EF384D">
            <w:pPr>
              <w:autoSpaceDE w:val="0"/>
              <w:autoSpaceDN w:val="0"/>
              <w:adjustRightInd w:val="0"/>
              <w:ind w:firstLine="0"/>
              <w:rPr>
                <w:sz w:val="22"/>
              </w:rPr>
            </w:pPr>
            <w:r w:rsidRPr="00931193">
              <w:rPr>
                <w:sz w:val="22"/>
              </w:rPr>
              <w:t>Прием заявок на участие в открытом конкурсе прекращается с наступлением срока вскрытия конвертов с заявками на участие в открытом конкурсе.</w:t>
            </w:r>
          </w:p>
        </w:tc>
      </w:tr>
      <w:tr w:rsidR="0089788F" w:rsidRPr="007077E4" w:rsidTr="00274A47">
        <w:trPr>
          <w:gridAfter w:val="1"/>
          <w:wAfter w:w="12" w:type="pct"/>
        </w:trPr>
        <w:tc>
          <w:tcPr>
            <w:tcW w:w="1320" w:type="pct"/>
            <w:gridSpan w:val="2"/>
            <w:tcMar>
              <w:top w:w="75" w:type="dxa"/>
              <w:left w:w="75" w:type="dxa"/>
              <w:bottom w:w="75" w:type="dxa"/>
              <w:right w:w="450" w:type="dxa"/>
            </w:tcMar>
          </w:tcPr>
          <w:p w:rsidR="0089788F" w:rsidRPr="007077E4" w:rsidRDefault="0089788F" w:rsidP="00193FB0">
            <w:pPr>
              <w:autoSpaceDE w:val="0"/>
              <w:autoSpaceDN w:val="0"/>
              <w:adjustRightInd w:val="0"/>
              <w:ind w:right="-449" w:firstLine="0"/>
              <w:jc w:val="left"/>
              <w:rPr>
                <w:sz w:val="22"/>
                <w:lang w:eastAsia="ru-RU"/>
              </w:rPr>
            </w:pPr>
            <w:r>
              <w:rPr>
                <w:sz w:val="22"/>
                <w:lang w:eastAsia="ru-RU"/>
              </w:rPr>
              <w:t>7</w:t>
            </w:r>
            <w:r w:rsidRPr="007077E4">
              <w:rPr>
                <w:sz w:val="22"/>
                <w:lang w:eastAsia="ru-RU"/>
              </w:rPr>
              <w:t>.2</w:t>
            </w:r>
            <w:r>
              <w:rPr>
                <w:sz w:val="22"/>
                <w:lang w:eastAsia="ru-RU"/>
              </w:rPr>
              <w:t>. Место подачи заявок для участия в</w:t>
            </w:r>
            <w:r w:rsidRPr="007077E4">
              <w:rPr>
                <w:sz w:val="22"/>
                <w:lang w:eastAsia="ru-RU"/>
              </w:rPr>
              <w:t>открыто</w:t>
            </w:r>
            <w:r>
              <w:rPr>
                <w:sz w:val="22"/>
                <w:lang w:eastAsia="ru-RU"/>
              </w:rPr>
              <w:t>м конкурсе</w:t>
            </w:r>
            <w:r w:rsidRPr="007077E4">
              <w:rPr>
                <w:sz w:val="22"/>
                <w:lang w:eastAsia="ru-RU"/>
              </w:rPr>
              <w:t>:</w:t>
            </w:r>
          </w:p>
        </w:tc>
        <w:tc>
          <w:tcPr>
            <w:tcW w:w="3668" w:type="pct"/>
            <w:tcMar>
              <w:top w:w="75" w:type="dxa"/>
              <w:left w:w="75" w:type="dxa"/>
              <w:bottom w:w="75" w:type="dxa"/>
              <w:right w:w="75" w:type="dxa"/>
            </w:tcMar>
          </w:tcPr>
          <w:p w:rsidR="0089788F" w:rsidRPr="007077E4" w:rsidRDefault="0089788F" w:rsidP="009A4AD5">
            <w:pPr>
              <w:ind w:firstLine="0"/>
              <w:rPr>
                <w:sz w:val="22"/>
                <w:lang w:eastAsia="ru-RU"/>
              </w:rPr>
            </w:pPr>
            <w:r w:rsidRPr="007077E4">
              <w:rPr>
                <w:sz w:val="22"/>
              </w:rPr>
              <w:t>305000, Курская обл., г. Курск, пер. Радищева, офис 307 (ООО «Фонд содействия муниципалитетам») в рабочее время: понедельник-пятница с 9.00 до 17.00 час.,  обеденный перерыв с 13.00 до 14.00 час.</w:t>
            </w:r>
          </w:p>
        </w:tc>
      </w:tr>
      <w:tr w:rsidR="0089788F" w:rsidRPr="007077E4" w:rsidTr="00274A47">
        <w:trPr>
          <w:gridAfter w:val="1"/>
          <w:wAfter w:w="12" w:type="pct"/>
        </w:trPr>
        <w:tc>
          <w:tcPr>
            <w:tcW w:w="1320" w:type="pct"/>
            <w:gridSpan w:val="2"/>
            <w:tcMar>
              <w:top w:w="75" w:type="dxa"/>
              <w:left w:w="75" w:type="dxa"/>
              <w:bottom w:w="75" w:type="dxa"/>
              <w:right w:w="450" w:type="dxa"/>
            </w:tcMar>
          </w:tcPr>
          <w:p w:rsidR="0089788F" w:rsidRPr="007077E4" w:rsidRDefault="0089788F" w:rsidP="00193FB0">
            <w:pPr>
              <w:autoSpaceDE w:val="0"/>
              <w:autoSpaceDN w:val="0"/>
              <w:adjustRightInd w:val="0"/>
              <w:ind w:right="-449" w:firstLine="0"/>
              <w:jc w:val="left"/>
              <w:rPr>
                <w:sz w:val="22"/>
                <w:lang w:eastAsia="ru-RU"/>
              </w:rPr>
            </w:pPr>
            <w:r>
              <w:rPr>
                <w:sz w:val="22"/>
                <w:lang w:eastAsia="ru-RU"/>
              </w:rPr>
              <w:t>7</w:t>
            </w:r>
            <w:r w:rsidRPr="007077E4">
              <w:rPr>
                <w:sz w:val="22"/>
                <w:lang w:eastAsia="ru-RU"/>
              </w:rPr>
              <w:t xml:space="preserve">.3. Порядок подачи заявок </w:t>
            </w:r>
            <w:r>
              <w:rPr>
                <w:sz w:val="22"/>
                <w:lang w:eastAsia="ru-RU"/>
              </w:rPr>
              <w:t>для участия в</w:t>
            </w:r>
            <w:r w:rsidRPr="007077E4">
              <w:rPr>
                <w:sz w:val="22"/>
                <w:lang w:eastAsia="ru-RU"/>
              </w:rPr>
              <w:t xml:space="preserve"> открыто</w:t>
            </w:r>
            <w:r>
              <w:rPr>
                <w:sz w:val="22"/>
                <w:lang w:eastAsia="ru-RU"/>
              </w:rPr>
              <w:t>м конкурсе</w:t>
            </w:r>
            <w:r w:rsidRPr="007077E4">
              <w:rPr>
                <w:sz w:val="22"/>
                <w:lang w:eastAsia="ru-RU"/>
              </w:rPr>
              <w:t>:</w:t>
            </w:r>
          </w:p>
        </w:tc>
        <w:tc>
          <w:tcPr>
            <w:tcW w:w="3668" w:type="pct"/>
            <w:tcMar>
              <w:top w:w="75" w:type="dxa"/>
              <w:left w:w="75" w:type="dxa"/>
              <w:bottom w:w="75" w:type="dxa"/>
              <w:right w:w="75" w:type="dxa"/>
            </w:tcMar>
          </w:tcPr>
          <w:p w:rsidR="0089788F" w:rsidRDefault="0089788F" w:rsidP="005F1929">
            <w:pPr>
              <w:ind w:firstLine="0"/>
              <w:rPr>
                <w:sz w:val="22"/>
              </w:rPr>
            </w:pPr>
            <w:r w:rsidRPr="007077E4">
              <w:rPr>
                <w:sz w:val="22"/>
              </w:rPr>
              <w:t>Подача заявки на участие в открытом конкурсе в форме электронного документа не допускается.</w:t>
            </w:r>
          </w:p>
          <w:p w:rsidR="0089788F" w:rsidRPr="007077E4" w:rsidRDefault="0089788F" w:rsidP="005F1929">
            <w:pPr>
              <w:ind w:firstLine="0"/>
              <w:rPr>
                <w:sz w:val="22"/>
              </w:rPr>
            </w:pPr>
            <w:r w:rsidRPr="001B6880">
              <w:rPr>
                <w:sz w:val="22"/>
              </w:rPr>
              <w:t>Заявка на участие в открытом конкурсе подается по форме, предусмотренной конкурсной документацией, вместе со всеми требуемыми в соответствии с конкурсной документацией и извещением документами (копиями документов) и приложениями к заявке по формам 1,2,3, содержащимся в Приложении №2 к конкурсной документации, в запечатанном конверте в срок, предусмотренный настоящей конкурсной документацией. При этом на таком конверте указывается наименование предмета открытого конкурса, на участие в котором подается данная заявка. Участник указывает на таком конверте номер телефона или адрес электронной почты для уведомления его в случае внесения изменений в конкурсную документацию или отмены открытого конкурса</w:t>
            </w:r>
            <w:r>
              <w:rPr>
                <w:sz w:val="22"/>
              </w:rPr>
              <w:t>.</w:t>
            </w:r>
          </w:p>
          <w:p w:rsidR="0089788F" w:rsidRPr="002458A6" w:rsidRDefault="0089788F" w:rsidP="005F1929">
            <w:pPr>
              <w:ind w:firstLine="0"/>
              <w:rPr>
                <w:bCs/>
                <w:sz w:val="22"/>
              </w:rPr>
            </w:pPr>
            <w:r w:rsidRPr="001B6880">
              <w:rPr>
                <w:sz w:val="22"/>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открытого конкурса выбирают на свое усмотрение</w:t>
            </w:r>
            <w:r w:rsidRPr="007077E4">
              <w:rPr>
                <w:sz w:val="22"/>
              </w:rPr>
              <w:t>.</w:t>
            </w:r>
            <w:r>
              <w:rPr>
                <w:sz w:val="22"/>
              </w:rPr>
              <w:t xml:space="preserve"> </w:t>
            </w:r>
            <w:r w:rsidRPr="009538C4">
              <w:rPr>
                <w:bCs/>
                <w:sz w:val="22"/>
              </w:rPr>
              <w:t>Конверт с конкурсной заявкой должен быть адресован Специализированной организации, осуществляющей прием заявок от имени Организатора открытого конкурса, по адресу, указанному в извещении о проведении открытого конкурса и конкурсной документации, а также содержать помимо наименования предмета открытого конкурса надпись: «НЕ ВСКРЫВАТЬ ДО___» с указанием времени и даты, содержащихся в настоящем извещении</w:t>
            </w:r>
            <w:r w:rsidRPr="007077E4">
              <w:rPr>
                <w:bCs/>
                <w:sz w:val="22"/>
              </w:rPr>
              <w:t>.</w:t>
            </w:r>
          </w:p>
          <w:p w:rsidR="0089788F" w:rsidRPr="007077E4" w:rsidRDefault="0089788F" w:rsidP="005F1929">
            <w:pPr>
              <w:ind w:firstLine="0"/>
              <w:rPr>
                <w:sz w:val="22"/>
              </w:rPr>
            </w:pPr>
            <w:r w:rsidRPr="007077E4">
              <w:rPr>
                <w:sz w:val="22"/>
              </w:rPr>
              <w:t xml:space="preserve">Участник открытого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89788F" w:rsidRPr="007077E4" w:rsidRDefault="0089788F" w:rsidP="005F1929">
            <w:pPr>
              <w:autoSpaceDE w:val="0"/>
              <w:autoSpaceDN w:val="0"/>
              <w:adjustRightInd w:val="0"/>
              <w:ind w:firstLine="0"/>
              <w:rPr>
                <w:sz w:val="22"/>
                <w:highlight w:val="cyan"/>
              </w:rPr>
            </w:pPr>
            <w:r w:rsidRPr="007077E4">
              <w:rPr>
                <w:sz w:val="22"/>
              </w:rPr>
              <w:t>Участник открытого конкурса вправе подать только одну заявку на участие в открытом конкурсе.</w:t>
            </w:r>
          </w:p>
          <w:p w:rsidR="0089788F" w:rsidRPr="007077E4" w:rsidRDefault="0089788F" w:rsidP="005F1929">
            <w:pPr>
              <w:autoSpaceDE w:val="0"/>
              <w:autoSpaceDN w:val="0"/>
              <w:adjustRightInd w:val="0"/>
              <w:ind w:firstLine="0"/>
              <w:rPr>
                <w:sz w:val="22"/>
              </w:rPr>
            </w:pPr>
            <w:r w:rsidRPr="007077E4">
              <w:rPr>
                <w:sz w:val="22"/>
              </w:rPr>
              <w:t xml:space="preserve">Каждый поданный запечатанный конверт с заявкой на участие в конкурсе, поступивший в срок, указанный в конкурсной документации, </w:t>
            </w:r>
            <w:r w:rsidRPr="00AC10A3">
              <w:rPr>
                <w:sz w:val="22"/>
              </w:rPr>
              <w:t>подлежит регистрации</w:t>
            </w:r>
            <w:r w:rsidRPr="007077E4">
              <w:rPr>
                <w:sz w:val="22"/>
              </w:rPr>
              <w:t xml:space="preserve"> в журнале приема заявок с присвоением регистрационного номера, указанием даты и времени его приема.</w:t>
            </w:r>
          </w:p>
          <w:p w:rsidR="0089788F" w:rsidRPr="007077E4" w:rsidRDefault="0089788F" w:rsidP="005F1929">
            <w:pPr>
              <w:autoSpaceDE w:val="0"/>
              <w:autoSpaceDN w:val="0"/>
              <w:adjustRightInd w:val="0"/>
              <w:ind w:firstLine="0"/>
              <w:rPr>
                <w:sz w:val="22"/>
              </w:rPr>
            </w:pPr>
            <w:r w:rsidRPr="007077E4">
              <w:rPr>
                <w:sz w:val="22"/>
              </w:rPr>
              <w:t>По требованию участника</w:t>
            </w:r>
            <w:r>
              <w:rPr>
                <w:sz w:val="22"/>
              </w:rPr>
              <w:t xml:space="preserve"> открытого</w:t>
            </w:r>
            <w:r w:rsidRPr="007077E4">
              <w:rPr>
                <w:sz w:val="22"/>
              </w:rPr>
              <w:t xml:space="preserve"> конкурса, подавшего заявку на участие в открытом конкурсе, </w:t>
            </w:r>
            <w:r>
              <w:rPr>
                <w:sz w:val="22"/>
              </w:rPr>
              <w:t>выдается расписка</w:t>
            </w:r>
            <w:r w:rsidRPr="007077E4">
              <w:rPr>
                <w:sz w:val="22"/>
              </w:rPr>
              <w:t xml:space="preserve"> в получении конверта с заявкой, содержащую номер, указанный в журнале приема заявок, дату и временя его получения.</w:t>
            </w:r>
          </w:p>
          <w:p w:rsidR="0089788F" w:rsidRPr="007077E4" w:rsidRDefault="0089788F" w:rsidP="005F1929">
            <w:pPr>
              <w:autoSpaceDE w:val="0"/>
              <w:autoSpaceDN w:val="0"/>
              <w:adjustRightInd w:val="0"/>
              <w:ind w:firstLine="0"/>
              <w:rPr>
                <w:sz w:val="22"/>
                <w:highlight w:val="cyan"/>
              </w:rPr>
            </w:pPr>
            <w:r w:rsidRPr="006B4C9D">
              <w:rPr>
                <w:color w:val="000000"/>
                <w:sz w:val="22"/>
                <w:shd w:val="clear" w:color="auto" w:fill="FFFFFF"/>
              </w:rPr>
              <w:t xml:space="preserve">На протяжении всего приема заявок на участие в открытом конкурсе </w:t>
            </w:r>
            <w:r>
              <w:rPr>
                <w:color w:val="000000"/>
                <w:sz w:val="22"/>
                <w:shd w:val="clear" w:color="auto" w:fill="FFFFFF"/>
              </w:rPr>
              <w:t xml:space="preserve">Организатором открытого конкурса </w:t>
            </w:r>
            <w:r w:rsidRPr="006B4C9D">
              <w:rPr>
                <w:color w:val="000000"/>
                <w:sz w:val="22"/>
                <w:shd w:val="clear" w:color="auto" w:fill="FFFFFF"/>
              </w:rPr>
              <w:t>обеспечивается сохранность конвертов с заявками на участие в открытом конкурсе, защищенность, неприкосновенность и конфиденциальность, а также обеспечивается рассмотрение содержания заявок на участие в открытом конкурсе только после вскрытия конвертов с заявками на участие в открытом конкурсе. Не допускается поврежде</w:t>
            </w:r>
            <w:r>
              <w:rPr>
                <w:color w:val="000000"/>
                <w:sz w:val="22"/>
                <w:shd w:val="clear" w:color="auto" w:fill="FFFFFF"/>
              </w:rPr>
              <w:t>ние этих конвертов, осуществление</w:t>
            </w:r>
            <w:r w:rsidRPr="006B4C9D">
              <w:rPr>
                <w:color w:val="000000"/>
                <w:sz w:val="22"/>
                <w:shd w:val="clear" w:color="auto" w:fill="FFFFFF"/>
              </w:rPr>
              <w:t xml:space="preserve"> открыти</w:t>
            </w:r>
            <w:r>
              <w:rPr>
                <w:color w:val="000000"/>
                <w:sz w:val="22"/>
                <w:shd w:val="clear" w:color="auto" w:fill="FFFFFF"/>
              </w:rPr>
              <w:t xml:space="preserve">я </w:t>
            </w:r>
            <w:r w:rsidRPr="006B4C9D">
              <w:rPr>
                <w:color w:val="000000"/>
                <w:sz w:val="22"/>
                <w:shd w:val="clear" w:color="auto" w:fill="FFFFFF"/>
              </w:rPr>
              <w:t>доступа к таким заявкам до момента вскрытия конвертов с заявками на участие в открытом конкурсе</w:t>
            </w:r>
            <w:r w:rsidRPr="007077E4">
              <w:rPr>
                <w:color w:val="000000"/>
                <w:sz w:val="22"/>
                <w:shd w:val="clear" w:color="auto" w:fill="FFFFFF"/>
              </w:rPr>
              <w:t>.</w:t>
            </w:r>
          </w:p>
          <w:p w:rsidR="0089788F" w:rsidRPr="007077E4" w:rsidRDefault="0089788F" w:rsidP="005F1929">
            <w:pPr>
              <w:autoSpaceDE w:val="0"/>
              <w:autoSpaceDN w:val="0"/>
              <w:adjustRightInd w:val="0"/>
              <w:ind w:firstLine="0"/>
              <w:rPr>
                <w:color w:val="000000"/>
                <w:sz w:val="22"/>
              </w:rPr>
            </w:pPr>
            <w:r w:rsidRPr="007077E4">
              <w:rPr>
                <w:color w:val="000000"/>
                <w:sz w:val="22"/>
              </w:rPr>
              <w:t>Участник конкурса несет все расходы, связанные с подготовкой и подачей заявки на участие в конкурсе.</w:t>
            </w:r>
          </w:p>
        </w:tc>
      </w:tr>
      <w:tr w:rsidR="0089788F" w:rsidRPr="007077E4" w:rsidTr="00274A47">
        <w:trPr>
          <w:gridAfter w:val="1"/>
          <w:wAfter w:w="12" w:type="pct"/>
        </w:trPr>
        <w:tc>
          <w:tcPr>
            <w:tcW w:w="1320" w:type="pct"/>
            <w:gridSpan w:val="2"/>
            <w:tcMar>
              <w:top w:w="75" w:type="dxa"/>
              <w:left w:w="75" w:type="dxa"/>
              <w:bottom w:w="75" w:type="dxa"/>
              <w:right w:w="450" w:type="dxa"/>
            </w:tcMar>
          </w:tcPr>
          <w:p w:rsidR="0089788F" w:rsidRPr="00E2241D" w:rsidRDefault="0089788F" w:rsidP="00193FB0">
            <w:pPr>
              <w:autoSpaceDE w:val="0"/>
              <w:autoSpaceDN w:val="0"/>
              <w:adjustRightInd w:val="0"/>
              <w:ind w:right="-307" w:firstLine="0"/>
              <w:jc w:val="left"/>
              <w:rPr>
                <w:sz w:val="22"/>
                <w:lang w:eastAsia="ru-RU"/>
              </w:rPr>
            </w:pPr>
            <w:r w:rsidRPr="00E2241D">
              <w:rPr>
                <w:sz w:val="22"/>
                <w:lang w:eastAsia="ru-RU"/>
              </w:rPr>
              <w:t xml:space="preserve">7.4. </w:t>
            </w:r>
            <w:r w:rsidRPr="00E2241D">
              <w:rPr>
                <w:spacing w:val="-6"/>
                <w:sz w:val="22"/>
              </w:rPr>
              <w:t>Место, дата и время вскрытия конвертов с заявками на участие в открытом конкурсе:</w:t>
            </w:r>
          </w:p>
        </w:tc>
        <w:tc>
          <w:tcPr>
            <w:tcW w:w="3668" w:type="pct"/>
            <w:tcMar>
              <w:top w:w="75" w:type="dxa"/>
              <w:left w:w="75" w:type="dxa"/>
              <w:bottom w:w="75" w:type="dxa"/>
              <w:right w:w="75" w:type="dxa"/>
            </w:tcMar>
          </w:tcPr>
          <w:p w:rsidR="0089788F" w:rsidRPr="00C51ABF" w:rsidRDefault="0089788F" w:rsidP="004B6115">
            <w:pPr>
              <w:ind w:right="71" w:firstLine="0"/>
              <w:rPr>
                <w:b/>
                <w:sz w:val="22"/>
                <w:lang w:eastAsia="ru-RU"/>
              </w:rPr>
            </w:pPr>
            <w:r w:rsidRPr="00C51ABF">
              <w:rPr>
                <w:b/>
                <w:sz w:val="22"/>
              </w:rPr>
              <w:t>305000, Курская обл., г. Курск, пер. Радищева, офис 307 (ООО «Фонд содействия муниципалитетам»), 07.09.2020г. в 10 час. 00 мин</w:t>
            </w:r>
          </w:p>
        </w:tc>
      </w:tr>
      <w:tr w:rsidR="0089788F" w:rsidRPr="007077E4" w:rsidTr="00274A47">
        <w:trPr>
          <w:gridAfter w:val="1"/>
          <w:wAfter w:w="12" w:type="pct"/>
        </w:trPr>
        <w:tc>
          <w:tcPr>
            <w:tcW w:w="1320" w:type="pct"/>
            <w:gridSpan w:val="2"/>
            <w:tcMar>
              <w:top w:w="75" w:type="dxa"/>
              <w:left w:w="75" w:type="dxa"/>
              <w:bottom w:w="75" w:type="dxa"/>
              <w:right w:w="450" w:type="dxa"/>
            </w:tcMar>
          </w:tcPr>
          <w:p w:rsidR="0089788F" w:rsidRPr="00E2241D" w:rsidRDefault="0089788F" w:rsidP="00193FB0">
            <w:pPr>
              <w:autoSpaceDE w:val="0"/>
              <w:autoSpaceDN w:val="0"/>
              <w:adjustRightInd w:val="0"/>
              <w:ind w:right="-307" w:firstLine="0"/>
              <w:jc w:val="left"/>
              <w:rPr>
                <w:sz w:val="22"/>
                <w:lang w:eastAsia="ru-RU"/>
              </w:rPr>
            </w:pPr>
            <w:r w:rsidRPr="00E2241D">
              <w:rPr>
                <w:sz w:val="22"/>
                <w:lang w:eastAsia="ru-RU"/>
              </w:rPr>
              <w:t>7.5.</w:t>
            </w:r>
            <w:r w:rsidRPr="00E2241D">
              <w:rPr>
                <w:spacing w:val="-6"/>
                <w:sz w:val="22"/>
              </w:rPr>
              <w:t xml:space="preserve"> Место и дата рассмотрения заявок на участие в открытом конкурсе:</w:t>
            </w:r>
          </w:p>
        </w:tc>
        <w:tc>
          <w:tcPr>
            <w:tcW w:w="3668" w:type="pct"/>
            <w:tcMar>
              <w:top w:w="75" w:type="dxa"/>
              <w:left w:w="75" w:type="dxa"/>
              <w:bottom w:w="75" w:type="dxa"/>
              <w:right w:w="75" w:type="dxa"/>
            </w:tcMar>
          </w:tcPr>
          <w:p w:rsidR="0089788F" w:rsidRPr="00E2241D" w:rsidRDefault="0089788F" w:rsidP="00870D35">
            <w:pPr>
              <w:ind w:firstLine="0"/>
              <w:rPr>
                <w:sz w:val="22"/>
                <w:lang w:eastAsia="ru-RU"/>
              </w:rPr>
            </w:pPr>
            <w:r w:rsidRPr="00DE29AD">
              <w:rPr>
                <w:b/>
                <w:sz w:val="22"/>
                <w:lang w:eastAsia="ru-RU"/>
              </w:rPr>
              <w:t>305000, Курская обл., г. Курск, пер. Радищева, офис 307 (ООО «Фонд содействия муниципалитетам»), 08.09.2020г.</w:t>
            </w:r>
          </w:p>
        </w:tc>
      </w:tr>
      <w:tr w:rsidR="0089788F" w:rsidRPr="007077E4" w:rsidTr="00274A47">
        <w:trPr>
          <w:gridAfter w:val="1"/>
          <w:wAfter w:w="12" w:type="pct"/>
        </w:trPr>
        <w:tc>
          <w:tcPr>
            <w:tcW w:w="1320" w:type="pct"/>
            <w:gridSpan w:val="2"/>
            <w:tcMar>
              <w:top w:w="75" w:type="dxa"/>
              <w:left w:w="75" w:type="dxa"/>
              <w:bottom w:w="75" w:type="dxa"/>
              <w:right w:w="450" w:type="dxa"/>
            </w:tcMar>
          </w:tcPr>
          <w:p w:rsidR="0089788F" w:rsidRPr="00E2241D" w:rsidRDefault="0089788F" w:rsidP="009A4AD5">
            <w:pPr>
              <w:autoSpaceDE w:val="0"/>
              <w:autoSpaceDN w:val="0"/>
              <w:adjustRightInd w:val="0"/>
              <w:ind w:right="-307" w:firstLine="0"/>
              <w:rPr>
                <w:sz w:val="22"/>
                <w:lang w:eastAsia="ru-RU"/>
              </w:rPr>
            </w:pPr>
            <w:r w:rsidRPr="00E2241D">
              <w:rPr>
                <w:sz w:val="22"/>
                <w:lang w:eastAsia="ru-RU"/>
              </w:rPr>
              <w:t xml:space="preserve">7.6. </w:t>
            </w:r>
            <w:r w:rsidRPr="00E2241D">
              <w:rPr>
                <w:spacing w:val="-6"/>
                <w:sz w:val="22"/>
              </w:rPr>
              <w:t>Место и дата оценки и сопоставления заявок на участие в открытом конкурсе и подведения итогов открытого конкурса:</w:t>
            </w:r>
          </w:p>
        </w:tc>
        <w:tc>
          <w:tcPr>
            <w:tcW w:w="3668" w:type="pct"/>
            <w:tcMar>
              <w:top w:w="75" w:type="dxa"/>
              <w:left w:w="75" w:type="dxa"/>
              <w:bottom w:w="75" w:type="dxa"/>
              <w:right w:w="75" w:type="dxa"/>
            </w:tcMar>
          </w:tcPr>
          <w:p w:rsidR="0089788F" w:rsidRPr="00E2241D" w:rsidRDefault="0089788F" w:rsidP="00870D35">
            <w:pPr>
              <w:ind w:firstLine="0"/>
              <w:rPr>
                <w:b/>
                <w:sz w:val="22"/>
                <w:lang w:eastAsia="ru-RU"/>
              </w:rPr>
            </w:pPr>
            <w:r w:rsidRPr="00DE29AD">
              <w:rPr>
                <w:b/>
                <w:sz w:val="22"/>
                <w:lang w:eastAsia="ru-RU"/>
              </w:rPr>
              <w:t>305000, Курская обл., г. Курск, пер. Радищева, офис 307 (ООО «Фонд содействия муниципалитетам»), 09.09.2020г.</w:t>
            </w:r>
          </w:p>
        </w:tc>
      </w:tr>
      <w:tr w:rsidR="0089788F" w:rsidRPr="007077E4" w:rsidTr="00A21218">
        <w:trPr>
          <w:gridAfter w:val="1"/>
          <w:wAfter w:w="12" w:type="pct"/>
        </w:trPr>
        <w:tc>
          <w:tcPr>
            <w:tcW w:w="4988" w:type="pct"/>
            <w:gridSpan w:val="3"/>
            <w:tcMar>
              <w:top w:w="75" w:type="dxa"/>
              <w:left w:w="75" w:type="dxa"/>
              <w:bottom w:w="75" w:type="dxa"/>
              <w:right w:w="450" w:type="dxa"/>
            </w:tcMar>
          </w:tcPr>
          <w:p w:rsidR="0089788F" w:rsidRPr="007077E4" w:rsidRDefault="0089788F" w:rsidP="009A4AD5">
            <w:pPr>
              <w:ind w:firstLine="0"/>
              <w:rPr>
                <w:sz w:val="22"/>
              </w:rPr>
            </w:pPr>
            <w:r>
              <w:rPr>
                <w:sz w:val="22"/>
                <w:lang w:eastAsia="ru-RU"/>
              </w:rPr>
              <w:t>7</w:t>
            </w:r>
            <w:r w:rsidRPr="007077E4">
              <w:rPr>
                <w:sz w:val="22"/>
                <w:lang w:eastAsia="ru-RU"/>
              </w:rPr>
              <w:t>.7.Прием</w:t>
            </w:r>
            <w:r w:rsidRPr="007077E4">
              <w:rPr>
                <w:sz w:val="22"/>
              </w:rPr>
              <w:t xml:space="preserve"> заявок после </w:t>
            </w:r>
            <w:r>
              <w:rPr>
                <w:sz w:val="22"/>
              </w:rPr>
              <w:t xml:space="preserve">начала вскрытия </w:t>
            </w:r>
            <w:r w:rsidRPr="00255483">
              <w:rPr>
                <w:sz w:val="22"/>
              </w:rPr>
              <w:t xml:space="preserve">конвертов с заявками на участие в открытом конкурсе </w:t>
            </w:r>
            <w:r w:rsidRPr="007077E4">
              <w:rPr>
                <w:sz w:val="22"/>
              </w:rPr>
              <w:t>не допускается.</w:t>
            </w:r>
          </w:p>
        </w:tc>
      </w:tr>
      <w:tr w:rsidR="0089788F" w:rsidRPr="007077E4" w:rsidTr="00A21218">
        <w:trPr>
          <w:gridAfter w:val="1"/>
          <w:wAfter w:w="12" w:type="pct"/>
        </w:trPr>
        <w:tc>
          <w:tcPr>
            <w:tcW w:w="4988" w:type="pct"/>
            <w:gridSpan w:val="3"/>
            <w:tcMar>
              <w:top w:w="75" w:type="dxa"/>
              <w:left w:w="75" w:type="dxa"/>
              <w:bottom w:w="75" w:type="dxa"/>
              <w:right w:w="450" w:type="dxa"/>
            </w:tcMar>
          </w:tcPr>
          <w:p w:rsidR="0089788F" w:rsidRPr="007077E4" w:rsidRDefault="0089788F" w:rsidP="00F6227D">
            <w:pPr>
              <w:ind w:right="-189" w:firstLine="0"/>
              <w:rPr>
                <w:sz w:val="22"/>
                <w:lang w:eastAsia="ru-RU"/>
              </w:rPr>
            </w:pPr>
            <w:r>
              <w:rPr>
                <w:sz w:val="22"/>
                <w:lang w:eastAsia="ru-RU"/>
              </w:rPr>
              <w:t>7</w:t>
            </w:r>
            <w:r w:rsidRPr="007077E4">
              <w:rPr>
                <w:sz w:val="22"/>
                <w:lang w:eastAsia="ru-RU"/>
              </w:rPr>
              <w:t>.</w:t>
            </w:r>
            <w:r>
              <w:rPr>
                <w:sz w:val="22"/>
                <w:lang w:eastAsia="ru-RU"/>
              </w:rPr>
              <w:t>8</w:t>
            </w:r>
            <w:r w:rsidRPr="007077E4">
              <w:rPr>
                <w:sz w:val="22"/>
                <w:lang w:eastAsia="ru-RU"/>
              </w:rPr>
              <w:t>.</w:t>
            </w:r>
            <w:r w:rsidRPr="007077E4">
              <w:rPr>
                <w:sz w:val="22"/>
              </w:rPr>
              <w:t>Лицу, представившему заявку после истечения срока подачи заявок, дается разъяснение о прекращении приема заявок.</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9A4AD5">
            <w:pPr>
              <w:ind w:firstLine="0"/>
              <w:jc w:val="center"/>
              <w:rPr>
                <w:b/>
                <w:color w:val="000000"/>
                <w:sz w:val="22"/>
                <w:u w:val="single"/>
              </w:rPr>
            </w:pPr>
            <w:r>
              <w:rPr>
                <w:b/>
                <w:sz w:val="22"/>
                <w:u w:val="single"/>
              </w:rPr>
              <w:t>8</w:t>
            </w:r>
            <w:r w:rsidRPr="007077E4">
              <w:rPr>
                <w:b/>
                <w:sz w:val="22"/>
                <w:u w:val="single"/>
              </w:rPr>
              <w:t>. Отзыв, возврат и внесение изменений в заявки на участие открытом конкурсе</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873AE" w:rsidRDefault="0089788F" w:rsidP="008A7043">
            <w:pPr>
              <w:ind w:right="-304" w:firstLine="0"/>
              <w:rPr>
                <w:color w:val="000000"/>
                <w:sz w:val="22"/>
              </w:rPr>
            </w:pPr>
            <w:r>
              <w:rPr>
                <w:color w:val="000000"/>
                <w:sz w:val="22"/>
              </w:rPr>
              <w:t>8</w:t>
            </w:r>
            <w:r w:rsidRPr="007077E4">
              <w:rPr>
                <w:color w:val="000000"/>
                <w:sz w:val="22"/>
              </w:rPr>
              <w:t xml:space="preserve">.1. </w:t>
            </w:r>
            <w:r w:rsidRPr="007873AE">
              <w:rPr>
                <w:color w:val="000000"/>
                <w:sz w:val="22"/>
              </w:rPr>
              <w:t>Участник открытого конкурса вправе изменить или отозвать свою заявку до истечения срока подачи заявок.</w:t>
            </w:r>
          </w:p>
          <w:p w:rsidR="0089788F" w:rsidRPr="007873AE" w:rsidRDefault="0089788F" w:rsidP="008A7043">
            <w:pPr>
              <w:ind w:right="-304" w:hanging="13"/>
              <w:rPr>
                <w:color w:val="000000"/>
                <w:sz w:val="22"/>
              </w:rPr>
            </w:pPr>
            <w:r>
              <w:rPr>
                <w:color w:val="000000"/>
                <w:sz w:val="22"/>
              </w:rPr>
              <w:t>8</w:t>
            </w:r>
            <w:r w:rsidRPr="007873AE">
              <w:rPr>
                <w:color w:val="000000"/>
                <w:sz w:val="22"/>
              </w:rPr>
              <w:t xml:space="preserve">.2. Для изменения или отзыва заявки на участие в открытом конкурсе участник направляет в письменной форме уведомление об изменении заявки (Приложение </w:t>
            </w:r>
            <w:r>
              <w:rPr>
                <w:color w:val="000000"/>
                <w:sz w:val="22"/>
              </w:rPr>
              <w:t>№</w:t>
            </w:r>
            <w:r w:rsidRPr="007873AE">
              <w:rPr>
                <w:color w:val="000000"/>
                <w:sz w:val="22"/>
              </w:rPr>
              <w:t>3 к</w:t>
            </w:r>
            <w:r>
              <w:rPr>
                <w:color w:val="000000"/>
                <w:sz w:val="22"/>
              </w:rPr>
              <w:t xml:space="preserve"> </w:t>
            </w:r>
            <w:r w:rsidRPr="007873AE">
              <w:rPr>
                <w:color w:val="000000"/>
                <w:sz w:val="22"/>
              </w:rPr>
              <w:t>конкурсной документации</w:t>
            </w:r>
            <w:r>
              <w:rPr>
                <w:color w:val="000000"/>
                <w:sz w:val="22"/>
              </w:rPr>
              <w:t>)</w:t>
            </w:r>
            <w:r w:rsidRPr="007873AE">
              <w:rPr>
                <w:color w:val="000000"/>
                <w:sz w:val="22"/>
              </w:rPr>
              <w:t xml:space="preserve"> или уведомление о ее отзыве (Приложение </w:t>
            </w:r>
            <w:r>
              <w:rPr>
                <w:color w:val="000000"/>
                <w:sz w:val="22"/>
              </w:rPr>
              <w:t>№</w:t>
            </w:r>
            <w:r w:rsidRPr="007873AE">
              <w:rPr>
                <w:color w:val="000000"/>
                <w:sz w:val="22"/>
              </w:rPr>
              <w:t xml:space="preserve">4 к конкурсной документации). В уведомлении должно содержатся </w:t>
            </w:r>
            <w:r w:rsidRPr="007873AE">
              <w:rPr>
                <w:sz w:val="22"/>
              </w:rPr>
              <w:t>наименование открытого конкурса и номер заявки, присвоенный ей при регистрации,</w:t>
            </w:r>
            <w:r w:rsidRPr="007873AE">
              <w:rPr>
                <w:color w:val="000000"/>
                <w:sz w:val="22"/>
                <w:shd w:val="clear" w:color="auto" w:fill="FFFFFF"/>
              </w:rPr>
              <w:t xml:space="preserve"> с приложением оригинала расписки в получении конверта с заявкой, выданной Организатором открытого конкурса</w:t>
            </w:r>
            <w:r w:rsidRPr="00702664">
              <w:rPr>
                <w:color w:val="000000"/>
                <w:sz w:val="22"/>
                <w:shd w:val="clear" w:color="auto" w:fill="FFFFFF"/>
              </w:rPr>
              <w:t>(при наличии)</w:t>
            </w:r>
            <w:r w:rsidRPr="007873AE">
              <w:rPr>
                <w:color w:val="000000"/>
                <w:sz w:val="22"/>
                <w:shd w:val="clear" w:color="auto" w:fill="FFFFFF"/>
              </w:rPr>
              <w:t>.</w:t>
            </w:r>
            <w:r w:rsidRPr="007873AE">
              <w:rPr>
                <w:color w:val="000000"/>
                <w:sz w:val="22"/>
              </w:rPr>
              <w:t xml:space="preserve">Данное уведомление является действительным, если изменение осуществлено или уведомление получено </w:t>
            </w:r>
            <w:r w:rsidRPr="007873AE">
              <w:rPr>
                <w:color w:val="000000"/>
                <w:sz w:val="22"/>
                <w:shd w:val="clear" w:color="auto" w:fill="FFFFFF"/>
              </w:rPr>
              <w:t>Организатором открытого конкурса</w:t>
            </w:r>
            <w:r w:rsidRPr="007873AE">
              <w:rPr>
                <w:color w:val="000000"/>
                <w:sz w:val="22"/>
              </w:rPr>
              <w:t xml:space="preserve"> до истечения срока подачи заявок.</w:t>
            </w:r>
          </w:p>
          <w:p w:rsidR="0089788F" w:rsidRPr="007077E4" w:rsidRDefault="0089788F" w:rsidP="008A7043">
            <w:pPr>
              <w:ind w:right="-304" w:hanging="13"/>
              <w:rPr>
                <w:color w:val="000000"/>
                <w:sz w:val="22"/>
              </w:rPr>
            </w:pPr>
            <w:r>
              <w:rPr>
                <w:color w:val="000000"/>
                <w:sz w:val="22"/>
              </w:rPr>
              <w:t>8</w:t>
            </w:r>
            <w:r w:rsidRPr="007873AE">
              <w:rPr>
                <w:color w:val="000000"/>
                <w:sz w:val="22"/>
              </w:rPr>
              <w:t>.3.</w:t>
            </w:r>
            <w:r w:rsidRPr="007873AE">
              <w:rPr>
                <w:color w:val="000000"/>
                <w:sz w:val="22"/>
                <w:shd w:val="clear" w:color="auto" w:fill="FFFFFF"/>
              </w:rPr>
              <w:t xml:space="preserve"> Конверты с заявками, в отношении которых</w:t>
            </w:r>
            <w:r w:rsidRPr="007077E4">
              <w:rPr>
                <w:color w:val="000000"/>
                <w:sz w:val="22"/>
                <w:shd w:val="clear" w:color="auto" w:fill="FFFFFF"/>
              </w:rPr>
              <w:t xml:space="preserve"> поданы указанные уведомления, подлежат возврату под роспись лицу, представившему уведомление, о чем делается отметка в журнале приема заявок с указанием даты возврата.</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7D209D">
            <w:pPr>
              <w:ind w:firstLine="0"/>
              <w:jc w:val="center"/>
              <w:rPr>
                <w:b/>
                <w:sz w:val="22"/>
                <w:u w:val="single"/>
                <w:lang w:eastAsia="ru-RU"/>
              </w:rPr>
            </w:pPr>
            <w:r>
              <w:rPr>
                <w:b/>
                <w:sz w:val="22"/>
                <w:u w:val="single"/>
                <w:lang w:eastAsia="ru-RU"/>
              </w:rPr>
              <w:t>9</w:t>
            </w:r>
            <w:r w:rsidRPr="007077E4">
              <w:rPr>
                <w:b/>
                <w:sz w:val="22"/>
                <w:u w:val="single"/>
                <w:lang w:eastAsia="ru-RU"/>
              </w:rPr>
              <w:t>. Способы получения конкурсной документации, срок, место и порядок предоставления конкурсной документации</w:t>
            </w:r>
          </w:p>
        </w:tc>
      </w:tr>
      <w:tr w:rsidR="0089788F" w:rsidRPr="007077E4" w:rsidTr="00F23E49">
        <w:trPr>
          <w:gridAfter w:val="1"/>
          <w:wAfter w:w="12" w:type="pct"/>
        </w:trPr>
        <w:tc>
          <w:tcPr>
            <w:tcW w:w="1320" w:type="pct"/>
            <w:gridSpan w:val="2"/>
            <w:tcMar>
              <w:top w:w="75" w:type="dxa"/>
              <w:left w:w="75" w:type="dxa"/>
              <w:bottom w:w="75" w:type="dxa"/>
              <w:right w:w="450" w:type="dxa"/>
            </w:tcMar>
          </w:tcPr>
          <w:p w:rsidR="0089788F" w:rsidRPr="007077E4" w:rsidRDefault="0089788F" w:rsidP="00F23E49">
            <w:pPr>
              <w:ind w:right="-401" w:firstLine="0"/>
              <w:jc w:val="left"/>
              <w:rPr>
                <w:sz w:val="22"/>
                <w:lang w:eastAsia="ru-RU"/>
              </w:rPr>
            </w:pPr>
            <w:r>
              <w:rPr>
                <w:sz w:val="22"/>
                <w:lang w:eastAsia="ru-RU"/>
              </w:rPr>
              <w:t>9</w:t>
            </w:r>
            <w:r w:rsidRPr="007077E4">
              <w:rPr>
                <w:sz w:val="22"/>
                <w:lang w:eastAsia="ru-RU"/>
              </w:rPr>
              <w:t>.1. Способы получения конкурсной документации:</w:t>
            </w:r>
          </w:p>
        </w:tc>
        <w:tc>
          <w:tcPr>
            <w:tcW w:w="3668" w:type="pct"/>
          </w:tcPr>
          <w:p w:rsidR="0089788F" w:rsidRPr="007077E4" w:rsidRDefault="0089788F" w:rsidP="00744204">
            <w:pPr>
              <w:ind w:left="93" w:right="146" w:firstLine="0"/>
              <w:rPr>
                <w:sz w:val="22"/>
                <w:lang w:eastAsia="ru-RU"/>
              </w:rPr>
            </w:pPr>
            <w:r w:rsidRPr="00C24CE9">
              <w:rPr>
                <w:sz w:val="22"/>
                <w:lang w:eastAsia="ru-RU"/>
              </w:rPr>
              <w:t>Конкурсная документация предоставляется на бумажном носителе или в форме электронного документа.</w:t>
            </w:r>
          </w:p>
        </w:tc>
      </w:tr>
      <w:tr w:rsidR="0089788F" w:rsidRPr="007077E4" w:rsidTr="00F23E49">
        <w:trPr>
          <w:gridAfter w:val="1"/>
          <w:wAfter w:w="12" w:type="pct"/>
        </w:trPr>
        <w:tc>
          <w:tcPr>
            <w:tcW w:w="1320" w:type="pct"/>
            <w:gridSpan w:val="2"/>
            <w:tcMar>
              <w:top w:w="75" w:type="dxa"/>
              <w:left w:w="75" w:type="dxa"/>
              <w:bottom w:w="75" w:type="dxa"/>
              <w:right w:w="450" w:type="dxa"/>
            </w:tcMar>
          </w:tcPr>
          <w:p w:rsidR="0089788F" w:rsidRPr="007077E4" w:rsidRDefault="0089788F" w:rsidP="00F23E49">
            <w:pPr>
              <w:ind w:right="-401" w:firstLine="0"/>
              <w:jc w:val="left"/>
              <w:rPr>
                <w:sz w:val="22"/>
                <w:lang w:eastAsia="ru-RU"/>
              </w:rPr>
            </w:pPr>
            <w:r>
              <w:rPr>
                <w:sz w:val="22"/>
                <w:lang w:eastAsia="ru-RU"/>
              </w:rPr>
              <w:t>9</w:t>
            </w:r>
            <w:r w:rsidRPr="007077E4">
              <w:rPr>
                <w:sz w:val="22"/>
                <w:lang w:eastAsia="ru-RU"/>
              </w:rPr>
              <w:t>.2. Срок и порядок предоставления конкурсной документации:</w:t>
            </w:r>
          </w:p>
        </w:tc>
        <w:tc>
          <w:tcPr>
            <w:tcW w:w="3668" w:type="pct"/>
          </w:tcPr>
          <w:p w:rsidR="0089788F" w:rsidRPr="007077E4" w:rsidRDefault="0089788F" w:rsidP="009A4AD5">
            <w:pPr>
              <w:ind w:left="93" w:right="146" w:firstLine="0"/>
              <w:rPr>
                <w:sz w:val="22"/>
                <w:lang w:eastAsia="ru-RU"/>
              </w:rPr>
            </w:pPr>
            <w:r w:rsidRPr="007077E4">
              <w:rPr>
                <w:sz w:val="22"/>
                <w:lang w:eastAsia="ru-RU"/>
              </w:rPr>
              <w:t xml:space="preserve">После даты размещения извещения о проведении открытого конкурса </w:t>
            </w:r>
            <w:r>
              <w:rPr>
                <w:sz w:val="22"/>
                <w:lang w:eastAsia="ru-RU"/>
              </w:rPr>
              <w:t>Организатор открытого конкурса</w:t>
            </w:r>
            <w:r w:rsidRPr="007077E4">
              <w:rPr>
                <w:sz w:val="22"/>
                <w:lang w:eastAsia="ru-RU"/>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w:t>
            </w:r>
            <w:r w:rsidRPr="00AA19A2">
              <w:rPr>
                <w:sz w:val="22"/>
                <w:lang w:eastAsia="ru-RU"/>
              </w:rPr>
              <w:t>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w:t>
            </w:r>
            <w:r>
              <w:rPr>
                <w:sz w:val="22"/>
                <w:lang w:eastAsia="ru-RU"/>
              </w:rPr>
              <w:t>ым</w:t>
            </w:r>
            <w:r w:rsidRPr="00AA19A2">
              <w:rPr>
                <w:sz w:val="22"/>
                <w:lang w:eastAsia="ru-RU"/>
              </w:rPr>
              <w:t xml:space="preserve"> в заявлении.</w:t>
            </w:r>
          </w:p>
          <w:p w:rsidR="0089788F" w:rsidRPr="007077E4" w:rsidRDefault="0089788F" w:rsidP="009A4AD5">
            <w:pPr>
              <w:ind w:left="93" w:right="146" w:firstLine="0"/>
              <w:rPr>
                <w:sz w:val="22"/>
                <w:lang w:eastAsia="ru-RU"/>
              </w:rPr>
            </w:pPr>
            <w:r w:rsidRPr="007077E4">
              <w:rPr>
                <w:sz w:val="22"/>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89788F" w:rsidRPr="007077E4" w:rsidRDefault="0089788F" w:rsidP="009A4AD5">
            <w:pPr>
              <w:ind w:left="93" w:right="146" w:firstLine="0"/>
              <w:rPr>
                <w:sz w:val="22"/>
                <w:lang w:eastAsia="ru-RU"/>
              </w:rPr>
            </w:pPr>
            <w:r w:rsidRPr="007077E4">
              <w:rPr>
                <w:sz w:val="22"/>
                <w:lang w:eastAsia="ru-RU"/>
              </w:rPr>
              <w:t>Конкурсная документация предоставляется с даты размещения извещения о проведении открытого конкурса до момента окончания подачи заявок на участие в открыт</w:t>
            </w:r>
            <w:r>
              <w:rPr>
                <w:sz w:val="22"/>
                <w:lang w:eastAsia="ru-RU"/>
              </w:rPr>
              <w:t>ом конкурсе по рабочим дням с 08</w:t>
            </w:r>
            <w:r w:rsidRPr="007077E4">
              <w:rPr>
                <w:sz w:val="22"/>
                <w:lang w:eastAsia="ru-RU"/>
              </w:rPr>
              <w:t xml:space="preserve"> часов 00 минут до 17 часов 0</w:t>
            </w:r>
            <w:r>
              <w:rPr>
                <w:sz w:val="22"/>
                <w:lang w:eastAsia="ru-RU"/>
              </w:rPr>
              <w:t>0 минут, перерыв с 12 часов 00 минут до 13</w:t>
            </w:r>
            <w:r w:rsidRPr="007077E4">
              <w:rPr>
                <w:sz w:val="22"/>
                <w:lang w:eastAsia="ru-RU"/>
              </w:rPr>
              <w:t xml:space="preserve"> часов 00 минут.</w:t>
            </w:r>
          </w:p>
        </w:tc>
      </w:tr>
      <w:tr w:rsidR="0089788F" w:rsidRPr="007077E4" w:rsidTr="00F23E49">
        <w:trPr>
          <w:gridAfter w:val="1"/>
          <w:wAfter w:w="12" w:type="pct"/>
        </w:trPr>
        <w:tc>
          <w:tcPr>
            <w:tcW w:w="1320" w:type="pct"/>
            <w:gridSpan w:val="2"/>
            <w:tcMar>
              <w:top w:w="75" w:type="dxa"/>
              <w:left w:w="75" w:type="dxa"/>
              <w:bottom w:w="75" w:type="dxa"/>
              <w:right w:w="450" w:type="dxa"/>
            </w:tcMar>
          </w:tcPr>
          <w:p w:rsidR="0089788F" w:rsidRPr="007077E4" w:rsidRDefault="0089788F" w:rsidP="006D556D">
            <w:pPr>
              <w:ind w:right="-401" w:firstLine="0"/>
              <w:jc w:val="left"/>
              <w:rPr>
                <w:sz w:val="22"/>
                <w:lang w:eastAsia="ru-RU"/>
              </w:rPr>
            </w:pPr>
            <w:r>
              <w:rPr>
                <w:sz w:val="22"/>
                <w:lang w:eastAsia="ru-RU"/>
              </w:rPr>
              <w:t>9</w:t>
            </w:r>
            <w:r w:rsidRPr="007077E4">
              <w:rPr>
                <w:sz w:val="22"/>
                <w:lang w:eastAsia="ru-RU"/>
              </w:rPr>
              <w:t>.3. Место предоставления конкурсной документации:</w:t>
            </w:r>
          </w:p>
        </w:tc>
        <w:tc>
          <w:tcPr>
            <w:tcW w:w="3668" w:type="pct"/>
          </w:tcPr>
          <w:p w:rsidR="0089788F" w:rsidRPr="007077E4" w:rsidRDefault="0089788F" w:rsidP="00AF7AE4">
            <w:pPr>
              <w:ind w:left="93" w:right="146" w:firstLine="0"/>
              <w:rPr>
                <w:sz w:val="22"/>
                <w:lang w:eastAsia="ru-RU"/>
              </w:rPr>
            </w:pPr>
            <w:r w:rsidRPr="00083242">
              <w:rPr>
                <w:color w:val="000000"/>
                <w:spacing w:val="2"/>
                <w:sz w:val="22"/>
                <w:shd w:val="clear" w:color="auto" w:fill="FFFFFF"/>
              </w:rPr>
              <w:t>307026, Курская область, Мантуровский район, с. Репец, Администрация Репецкого сельсовета Мантуровского района Курской области, e-mail: repetsadm@mail.ru</w:t>
            </w:r>
          </w:p>
        </w:tc>
      </w:tr>
      <w:tr w:rsidR="0089788F" w:rsidRPr="007077E4" w:rsidTr="00F23E49">
        <w:trPr>
          <w:gridAfter w:val="1"/>
          <w:wAfter w:w="12" w:type="pct"/>
        </w:trPr>
        <w:tc>
          <w:tcPr>
            <w:tcW w:w="1320" w:type="pct"/>
            <w:gridSpan w:val="2"/>
            <w:tcMar>
              <w:top w:w="75" w:type="dxa"/>
              <w:left w:w="75" w:type="dxa"/>
              <w:bottom w:w="75" w:type="dxa"/>
              <w:right w:w="450" w:type="dxa"/>
            </w:tcMar>
          </w:tcPr>
          <w:p w:rsidR="0089788F" w:rsidRPr="007077E4" w:rsidRDefault="0089788F" w:rsidP="006D556D">
            <w:pPr>
              <w:ind w:right="-401" w:firstLine="0"/>
              <w:jc w:val="left"/>
              <w:rPr>
                <w:sz w:val="22"/>
                <w:lang w:eastAsia="ru-RU"/>
              </w:rPr>
            </w:pPr>
            <w:r>
              <w:rPr>
                <w:sz w:val="22"/>
                <w:lang w:eastAsia="ru-RU"/>
              </w:rPr>
              <w:t>9</w:t>
            </w:r>
            <w:r w:rsidRPr="007077E4">
              <w:rPr>
                <w:sz w:val="22"/>
                <w:lang w:eastAsia="ru-RU"/>
              </w:rPr>
              <w:t xml:space="preserve">.4. Плата (при ее установлении), взимаемая </w:t>
            </w:r>
            <w:r>
              <w:rPr>
                <w:sz w:val="22"/>
                <w:lang w:eastAsia="ru-RU"/>
              </w:rPr>
              <w:t>Организатором открытого конкурса</w:t>
            </w:r>
            <w:r w:rsidRPr="007077E4">
              <w:rPr>
                <w:sz w:val="22"/>
                <w:lang w:eastAsia="ru-RU"/>
              </w:rPr>
              <w:t>за предоставление конкурсной документации, способ осуществления и валю</w:t>
            </w:r>
            <w:r>
              <w:rPr>
                <w:sz w:val="22"/>
                <w:lang w:eastAsia="ru-RU"/>
              </w:rPr>
              <w:t>та</w:t>
            </w:r>
            <w:r w:rsidRPr="007077E4">
              <w:rPr>
                <w:sz w:val="22"/>
                <w:lang w:eastAsia="ru-RU"/>
              </w:rPr>
              <w:t xml:space="preserve"> платежа</w:t>
            </w:r>
          </w:p>
        </w:tc>
        <w:tc>
          <w:tcPr>
            <w:tcW w:w="3668" w:type="pct"/>
          </w:tcPr>
          <w:p w:rsidR="0089788F" w:rsidRPr="007077E4" w:rsidRDefault="0089788F" w:rsidP="009A4AD5">
            <w:pPr>
              <w:ind w:left="93" w:right="146" w:firstLine="0"/>
              <w:rPr>
                <w:sz w:val="22"/>
                <w:lang w:eastAsia="ru-RU"/>
              </w:rPr>
            </w:pPr>
            <w:r w:rsidRPr="007077E4">
              <w:rPr>
                <w:sz w:val="22"/>
                <w:lang w:eastAsia="ru-RU"/>
              </w:rPr>
              <w:t>Не установлена</w:t>
            </w:r>
          </w:p>
        </w:tc>
      </w:tr>
      <w:tr w:rsidR="0089788F" w:rsidRPr="007077E4" w:rsidTr="00F23E49">
        <w:trPr>
          <w:gridAfter w:val="1"/>
          <w:wAfter w:w="12" w:type="pct"/>
        </w:trPr>
        <w:tc>
          <w:tcPr>
            <w:tcW w:w="1320" w:type="pct"/>
            <w:gridSpan w:val="2"/>
            <w:tcMar>
              <w:top w:w="75" w:type="dxa"/>
              <w:left w:w="75" w:type="dxa"/>
              <w:bottom w:w="75" w:type="dxa"/>
              <w:right w:w="450" w:type="dxa"/>
            </w:tcMar>
          </w:tcPr>
          <w:p w:rsidR="0089788F" w:rsidRPr="00D61480" w:rsidRDefault="0089788F" w:rsidP="00FC7625">
            <w:pPr>
              <w:ind w:firstLine="0"/>
              <w:jc w:val="left"/>
              <w:rPr>
                <w:sz w:val="22"/>
                <w:lang w:eastAsia="ru-RU"/>
              </w:rPr>
            </w:pPr>
            <w:r>
              <w:rPr>
                <w:sz w:val="22"/>
                <w:lang w:eastAsia="ru-RU"/>
              </w:rPr>
              <w:t>9</w:t>
            </w:r>
            <w:r w:rsidRPr="00D61480">
              <w:rPr>
                <w:sz w:val="22"/>
                <w:lang w:eastAsia="ru-RU"/>
              </w:rPr>
              <w:t>.5. Язык или языки, на которых предоставляется конкурсная документация</w:t>
            </w:r>
          </w:p>
        </w:tc>
        <w:tc>
          <w:tcPr>
            <w:tcW w:w="3668" w:type="pct"/>
          </w:tcPr>
          <w:p w:rsidR="0089788F" w:rsidRPr="007077E4" w:rsidRDefault="0089788F" w:rsidP="009A4AD5">
            <w:pPr>
              <w:ind w:left="93" w:right="146" w:firstLine="0"/>
              <w:rPr>
                <w:sz w:val="22"/>
                <w:lang w:eastAsia="ru-RU"/>
              </w:rPr>
            </w:pPr>
            <w:r w:rsidRPr="007077E4">
              <w:rPr>
                <w:sz w:val="22"/>
                <w:lang w:eastAsia="ru-RU"/>
              </w:rPr>
              <w:t>Конкурсная документация предоставляется на русском языке.</w:t>
            </w:r>
          </w:p>
        </w:tc>
      </w:tr>
      <w:tr w:rsidR="0089788F" w:rsidRPr="007077E4" w:rsidTr="00BF135A">
        <w:trPr>
          <w:gridAfter w:val="1"/>
          <w:wAfter w:w="12" w:type="pct"/>
        </w:trPr>
        <w:tc>
          <w:tcPr>
            <w:tcW w:w="4988" w:type="pct"/>
            <w:gridSpan w:val="3"/>
            <w:tcMar>
              <w:top w:w="75" w:type="dxa"/>
              <w:left w:w="75" w:type="dxa"/>
              <w:bottom w:w="75" w:type="dxa"/>
              <w:right w:w="450" w:type="dxa"/>
            </w:tcMar>
          </w:tcPr>
          <w:p w:rsidR="0089788F" w:rsidRPr="00D61480" w:rsidRDefault="0089788F" w:rsidP="00BF135A">
            <w:pPr>
              <w:suppressAutoHyphens/>
              <w:ind w:firstLine="851"/>
              <w:jc w:val="center"/>
              <w:rPr>
                <w:b/>
                <w:sz w:val="22"/>
                <w:u w:val="single"/>
                <w:lang w:eastAsia="zh-CN"/>
              </w:rPr>
            </w:pPr>
            <w:r>
              <w:rPr>
                <w:b/>
                <w:sz w:val="22"/>
                <w:u w:val="single"/>
                <w:lang w:eastAsia="zh-CN"/>
              </w:rPr>
              <w:t>10</w:t>
            </w:r>
            <w:r w:rsidRPr="00D61480">
              <w:rPr>
                <w:b/>
                <w:sz w:val="22"/>
                <w:u w:val="single"/>
                <w:lang w:eastAsia="zh-CN"/>
              </w:rPr>
              <w:t xml:space="preserve">. </w:t>
            </w:r>
            <w:r>
              <w:rPr>
                <w:b/>
                <w:sz w:val="22"/>
                <w:u w:val="single"/>
                <w:lang w:eastAsia="zh-CN"/>
              </w:rPr>
              <w:t>Внесение изменений в конкурсную документацию и</w:t>
            </w:r>
            <w:r w:rsidRPr="00D61480">
              <w:rPr>
                <w:b/>
                <w:sz w:val="22"/>
                <w:u w:val="single"/>
                <w:lang w:eastAsia="zh-CN"/>
              </w:rPr>
              <w:t xml:space="preserve"> отмена открытого конкурса.</w:t>
            </w:r>
          </w:p>
        </w:tc>
      </w:tr>
      <w:tr w:rsidR="0089788F" w:rsidRPr="007077E4" w:rsidTr="00BF135A">
        <w:trPr>
          <w:gridAfter w:val="1"/>
          <w:wAfter w:w="12" w:type="pct"/>
        </w:trPr>
        <w:tc>
          <w:tcPr>
            <w:tcW w:w="4988" w:type="pct"/>
            <w:gridSpan w:val="3"/>
            <w:tcMar>
              <w:top w:w="75" w:type="dxa"/>
              <w:left w:w="75" w:type="dxa"/>
              <w:bottom w:w="75" w:type="dxa"/>
              <w:right w:w="450" w:type="dxa"/>
            </w:tcMar>
          </w:tcPr>
          <w:p w:rsidR="0089788F" w:rsidRPr="00D61480" w:rsidRDefault="0089788F" w:rsidP="00E64A05">
            <w:pPr>
              <w:tabs>
                <w:tab w:val="left" w:pos="900"/>
              </w:tabs>
              <w:ind w:right="-252" w:firstLine="0"/>
              <w:rPr>
                <w:sz w:val="22"/>
              </w:rPr>
            </w:pPr>
            <w:r>
              <w:rPr>
                <w:sz w:val="22"/>
              </w:rPr>
              <w:t>10</w:t>
            </w:r>
            <w:r w:rsidRPr="00D61480">
              <w:rPr>
                <w:sz w:val="22"/>
              </w:rPr>
              <w:t xml:space="preserve">.1. Организатор открытого конкурса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tc>
      </w:tr>
      <w:tr w:rsidR="0089788F" w:rsidRPr="007077E4" w:rsidTr="00BF135A">
        <w:trPr>
          <w:gridAfter w:val="1"/>
          <w:wAfter w:w="12" w:type="pct"/>
        </w:trPr>
        <w:tc>
          <w:tcPr>
            <w:tcW w:w="4988" w:type="pct"/>
            <w:gridSpan w:val="3"/>
            <w:tcMar>
              <w:top w:w="75" w:type="dxa"/>
              <w:left w:w="75" w:type="dxa"/>
              <w:bottom w:w="75" w:type="dxa"/>
              <w:right w:w="450" w:type="dxa"/>
            </w:tcMar>
          </w:tcPr>
          <w:p w:rsidR="0089788F" w:rsidRPr="00D61480" w:rsidRDefault="0089788F" w:rsidP="00E64A05">
            <w:pPr>
              <w:tabs>
                <w:tab w:val="left" w:pos="900"/>
              </w:tabs>
              <w:ind w:right="-252" w:firstLine="0"/>
              <w:rPr>
                <w:sz w:val="22"/>
              </w:rPr>
            </w:pPr>
            <w:r>
              <w:rPr>
                <w:sz w:val="22"/>
              </w:rPr>
              <w:t>10</w:t>
            </w:r>
            <w:r w:rsidRPr="00D61480">
              <w:rPr>
                <w:sz w:val="22"/>
              </w:rPr>
              <w:t xml:space="preserve">.2. В течение одного рабочего дня с даты принятия решения о внесении изменений в конкурсную документацию такие изменения размещаются Организатором открытого конкурса на официальном сайте Администрации </w:t>
            </w:r>
            <w:r>
              <w:rPr>
                <w:sz w:val="22"/>
              </w:rPr>
              <w:t>Репецк</w:t>
            </w:r>
            <w:r w:rsidRPr="00D61480">
              <w:rPr>
                <w:sz w:val="22"/>
              </w:rPr>
              <w:t xml:space="preserve">ого сельсовета </w:t>
            </w:r>
            <w:r>
              <w:rPr>
                <w:sz w:val="22"/>
              </w:rPr>
              <w:t>Мантуровск</w:t>
            </w:r>
            <w:r w:rsidRPr="00D61480">
              <w:rPr>
                <w:sz w:val="22"/>
              </w:rPr>
              <w:t>ого района Курской области в информационно-телекоммуникационной сети «Интернет» (</w:t>
            </w:r>
            <w:r>
              <w:rPr>
                <w:sz w:val="22"/>
                <w:lang w:val="en-US"/>
              </w:rPr>
              <w:t>http</w:t>
            </w:r>
            <w:r w:rsidRPr="007D4F9A">
              <w:rPr>
                <w:sz w:val="22"/>
              </w:rPr>
              <w:t>://</w:t>
            </w:r>
            <w:r>
              <w:rPr>
                <w:sz w:val="22"/>
                <w:lang w:val="en-US"/>
              </w:rPr>
              <w:t>repec</w:t>
            </w:r>
            <w:r w:rsidRPr="007D4F9A">
              <w:rPr>
                <w:sz w:val="22"/>
              </w:rPr>
              <w:t>.</w:t>
            </w:r>
            <w:r>
              <w:rPr>
                <w:sz w:val="22"/>
                <w:lang w:val="en-US"/>
              </w:rPr>
              <w:t>rkursk</w:t>
            </w:r>
            <w:r w:rsidRPr="007D4F9A">
              <w:rPr>
                <w:sz w:val="22"/>
              </w:rPr>
              <w:t>.</w:t>
            </w:r>
            <w:r>
              <w:rPr>
                <w:sz w:val="22"/>
                <w:lang w:val="en-US"/>
              </w:rPr>
              <w:t>ru</w:t>
            </w:r>
            <w:r w:rsidRPr="00D61480">
              <w:rPr>
                <w:sz w:val="22"/>
              </w:rPr>
              <w:t>) и в</w:t>
            </w:r>
            <w:r w:rsidRPr="00D61480">
              <w:rPr>
                <w:color w:val="000000"/>
                <w:sz w:val="22"/>
              </w:rPr>
              <w:t xml:space="preserve"> течение двух рабочих дней участники открытого конкурса уведомляются об изменениях в извещении о п</w:t>
            </w:r>
            <w:r>
              <w:rPr>
                <w:color w:val="000000"/>
                <w:sz w:val="22"/>
              </w:rPr>
              <w:t xml:space="preserve">роведении открытого конкурса </w:t>
            </w:r>
            <w:r w:rsidRPr="00F57619">
              <w:rPr>
                <w:color w:val="000000"/>
                <w:sz w:val="22"/>
              </w:rPr>
              <w:t>посредством</w:t>
            </w:r>
            <w:r w:rsidRPr="00D61480">
              <w:rPr>
                <w:color w:val="000000"/>
                <w:sz w:val="22"/>
              </w:rPr>
              <w:t xml:space="preserve">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r w:rsidRPr="00D61480">
              <w:rPr>
                <w:sz w:val="22"/>
              </w:rPr>
              <w:t>.</w:t>
            </w:r>
          </w:p>
        </w:tc>
      </w:tr>
      <w:tr w:rsidR="0089788F" w:rsidRPr="007077E4" w:rsidTr="00BF135A">
        <w:trPr>
          <w:gridAfter w:val="1"/>
          <w:wAfter w:w="12" w:type="pct"/>
        </w:trPr>
        <w:tc>
          <w:tcPr>
            <w:tcW w:w="4988" w:type="pct"/>
            <w:gridSpan w:val="3"/>
            <w:tcMar>
              <w:top w:w="75" w:type="dxa"/>
              <w:left w:w="75" w:type="dxa"/>
              <w:bottom w:w="75" w:type="dxa"/>
              <w:right w:w="450" w:type="dxa"/>
            </w:tcMar>
          </w:tcPr>
          <w:p w:rsidR="0089788F" w:rsidRPr="00D61480" w:rsidRDefault="0089788F" w:rsidP="00E64A05">
            <w:pPr>
              <w:tabs>
                <w:tab w:val="left" w:pos="142"/>
                <w:tab w:val="left" w:pos="900"/>
                <w:tab w:val="left" w:pos="993"/>
                <w:tab w:val="left" w:pos="1134"/>
                <w:tab w:val="left" w:pos="1276"/>
                <w:tab w:val="left" w:pos="1418"/>
              </w:tabs>
              <w:ind w:right="-252" w:firstLine="0"/>
              <w:rPr>
                <w:sz w:val="22"/>
              </w:rPr>
            </w:pPr>
            <w:r>
              <w:rPr>
                <w:sz w:val="22"/>
              </w:rPr>
              <w:t>10</w:t>
            </w:r>
            <w:r w:rsidRPr="00D61480">
              <w:rPr>
                <w:sz w:val="22"/>
              </w:rPr>
              <w:t>.3. Организатор открытого конкурса вправе отменить открытый конкурс не позднее, чем за 5 (пять) дней до даты окончания срока подачи заявок на участие в открытом конкурсе. По истечении указанного срока Организатор открытого конкурса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p>
        </w:tc>
      </w:tr>
      <w:tr w:rsidR="0089788F" w:rsidRPr="007077E4" w:rsidTr="00BF135A">
        <w:trPr>
          <w:gridAfter w:val="1"/>
          <w:wAfter w:w="12" w:type="pct"/>
        </w:trPr>
        <w:tc>
          <w:tcPr>
            <w:tcW w:w="4988" w:type="pct"/>
            <w:gridSpan w:val="3"/>
            <w:tcMar>
              <w:top w:w="75" w:type="dxa"/>
              <w:left w:w="75" w:type="dxa"/>
              <w:bottom w:w="75" w:type="dxa"/>
              <w:right w:w="450" w:type="dxa"/>
            </w:tcMar>
          </w:tcPr>
          <w:p w:rsidR="0089788F" w:rsidRPr="00D61480" w:rsidRDefault="0089788F" w:rsidP="00E64A05">
            <w:pPr>
              <w:tabs>
                <w:tab w:val="left" w:pos="142"/>
                <w:tab w:val="left" w:pos="900"/>
                <w:tab w:val="left" w:pos="993"/>
                <w:tab w:val="left" w:pos="1134"/>
              </w:tabs>
              <w:ind w:right="-252" w:firstLine="0"/>
              <w:rPr>
                <w:sz w:val="22"/>
              </w:rPr>
            </w:pPr>
            <w:r>
              <w:rPr>
                <w:sz w:val="22"/>
              </w:rPr>
              <w:t>10</w:t>
            </w:r>
            <w:r w:rsidRPr="00D61480">
              <w:rPr>
                <w:sz w:val="22"/>
              </w:rPr>
              <w:t xml:space="preserve">.4. Решение об отмене открытого конкурса размещается на официальном сайте Администрации </w:t>
            </w:r>
            <w:r>
              <w:rPr>
                <w:sz w:val="22"/>
              </w:rPr>
              <w:t>Репецк</w:t>
            </w:r>
            <w:r w:rsidRPr="00D61480">
              <w:rPr>
                <w:sz w:val="22"/>
              </w:rPr>
              <w:t xml:space="preserve">ого сельсовета </w:t>
            </w:r>
            <w:r>
              <w:rPr>
                <w:sz w:val="22"/>
              </w:rPr>
              <w:t>Мантуровск</w:t>
            </w:r>
            <w:r w:rsidRPr="00D61480">
              <w:rPr>
                <w:sz w:val="22"/>
              </w:rPr>
              <w:t>ого района Курской области в информационно-телекоммуникационной сети «Интернет» (</w:t>
            </w:r>
            <w:r>
              <w:rPr>
                <w:sz w:val="22"/>
                <w:lang w:val="en-US"/>
              </w:rPr>
              <w:t>http</w:t>
            </w:r>
            <w:r w:rsidRPr="007D4F9A">
              <w:rPr>
                <w:sz w:val="22"/>
              </w:rPr>
              <w:t>://</w:t>
            </w:r>
            <w:r>
              <w:rPr>
                <w:sz w:val="22"/>
                <w:lang w:val="en-US"/>
              </w:rPr>
              <w:t>repec</w:t>
            </w:r>
            <w:r w:rsidRPr="007D4F9A">
              <w:rPr>
                <w:sz w:val="22"/>
              </w:rPr>
              <w:t>.</w:t>
            </w:r>
            <w:r>
              <w:rPr>
                <w:sz w:val="22"/>
                <w:lang w:val="en-US"/>
              </w:rPr>
              <w:t>rkursk</w:t>
            </w:r>
            <w:r w:rsidRPr="007D4F9A">
              <w:rPr>
                <w:sz w:val="22"/>
              </w:rPr>
              <w:t>.</w:t>
            </w:r>
            <w:r>
              <w:rPr>
                <w:sz w:val="22"/>
                <w:lang w:val="en-US"/>
              </w:rPr>
              <w:t>ru</w:t>
            </w:r>
            <w:r w:rsidRPr="00D61480">
              <w:rPr>
                <w:sz w:val="22"/>
              </w:rPr>
              <w:t xml:space="preserve">) в течение одного рабочего дня с даты принятия решения об отмене открытого конкурса, а также доводится до сведения участников конкурса, подавших заявки (при наличии у </w:t>
            </w:r>
            <w:r>
              <w:rPr>
                <w:sz w:val="22"/>
                <w:lang w:eastAsia="ru-RU"/>
              </w:rPr>
              <w:t>Организатором открытого конкурса</w:t>
            </w:r>
            <w:r w:rsidRPr="00D61480">
              <w:rPr>
                <w:sz w:val="22"/>
              </w:rPr>
              <w:t xml:space="preserve"> информации для связи с данными участниками). Открытый конкурс считается отмененным с момента размещения извещения о его отмене.</w:t>
            </w:r>
          </w:p>
        </w:tc>
      </w:tr>
      <w:tr w:rsidR="0089788F" w:rsidRPr="007077E4" w:rsidTr="00BF135A">
        <w:trPr>
          <w:gridAfter w:val="1"/>
          <w:wAfter w:w="12" w:type="pct"/>
        </w:trPr>
        <w:tc>
          <w:tcPr>
            <w:tcW w:w="4988" w:type="pct"/>
            <w:gridSpan w:val="3"/>
            <w:tcMar>
              <w:top w:w="75" w:type="dxa"/>
              <w:left w:w="75" w:type="dxa"/>
              <w:bottom w:w="75" w:type="dxa"/>
              <w:right w:w="450" w:type="dxa"/>
            </w:tcMar>
          </w:tcPr>
          <w:p w:rsidR="0089788F" w:rsidRPr="00D61480" w:rsidRDefault="0089788F" w:rsidP="00B717D0">
            <w:pPr>
              <w:tabs>
                <w:tab w:val="left" w:pos="142"/>
                <w:tab w:val="left" w:pos="900"/>
                <w:tab w:val="left" w:pos="993"/>
                <w:tab w:val="left" w:pos="1134"/>
              </w:tabs>
              <w:ind w:right="-252" w:firstLine="0"/>
              <w:rPr>
                <w:sz w:val="22"/>
              </w:rPr>
            </w:pPr>
            <w:r>
              <w:rPr>
                <w:sz w:val="22"/>
              </w:rPr>
              <w:t>10</w:t>
            </w:r>
            <w:r w:rsidRPr="00D61480">
              <w:rPr>
                <w:sz w:val="22"/>
              </w:rPr>
              <w:t>.5. При отмене открытого конкурса Организатор открытого конкурса не несет ответственност</w:t>
            </w:r>
            <w:r>
              <w:rPr>
                <w:sz w:val="22"/>
              </w:rPr>
              <w:t>и</w:t>
            </w:r>
            <w:r w:rsidRPr="00D61480">
              <w:rPr>
                <w:sz w:val="22"/>
              </w:rPr>
              <w:t xml:space="preserve"> перед участниками открытого конкурса, подавшими заявки, за исключением случая, если вследствие отмены участникам причинены убытки в результате недобросовестных действий Организатора открытого конкурса.</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7077E4" w:rsidRDefault="0089788F" w:rsidP="007D209D">
            <w:pPr>
              <w:ind w:firstLine="0"/>
              <w:jc w:val="center"/>
              <w:rPr>
                <w:sz w:val="22"/>
                <w:lang w:eastAsia="ru-RU"/>
              </w:rPr>
            </w:pPr>
            <w:r>
              <w:rPr>
                <w:b/>
                <w:sz w:val="22"/>
                <w:u w:val="single"/>
                <w:lang w:eastAsia="ru-RU"/>
              </w:rPr>
              <w:t>11</w:t>
            </w:r>
            <w:r w:rsidRPr="007077E4">
              <w:rPr>
                <w:b/>
                <w:sz w:val="22"/>
                <w:u w:val="single"/>
                <w:lang w:eastAsia="ru-RU"/>
              </w:rPr>
              <w:t>. Порядок, даты начала и окончания срока предоставления участникам открытого конкурса разъяснений положений конкурсной документации</w:t>
            </w:r>
          </w:p>
        </w:tc>
      </w:tr>
      <w:tr w:rsidR="0089788F" w:rsidRPr="007077E4" w:rsidTr="00F23E49">
        <w:trPr>
          <w:gridAfter w:val="1"/>
          <w:wAfter w:w="12" w:type="pct"/>
        </w:trPr>
        <w:tc>
          <w:tcPr>
            <w:tcW w:w="1320" w:type="pct"/>
            <w:gridSpan w:val="2"/>
            <w:tcMar>
              <w:top w:w="75" w:type="dxa"/>
              <w:left w:w="75" w:type="dxa"/>
              <w:bottom w:w="75" w:type="dxa"/>
              <w:right w:w="450" w:type="dxa"/>
            </w:tcMar>
          </w:tcPr>
          <w:p w:rsidR="0089788F" w:rsidRPr="007077E4" w:rsidRDefault="0089788F" w:rsidP="00CA616C">
            <w:pPr>
              <w:ind w:right="-401" w:firstLine="0"/>
              <w:jc w:val="left"/>
              <w:rPr>
                <w:sz w:val="22"/>
                <w:lang w:eastAsia="ru-RU"/>
              </w:rPr>
            </w:pPr>
            <w:r>
              <w:rPr>
                <w:sz w:val="22"/>
                <w:lang w:eastAsia="ru-RU"/>
              </w:rPr>
              <w:t>11</w:t>
            </w:r>
            <w:r w:rsidRPr="007077E4">
              <w:rPr>
                <w:sz w:val="22"/>
                <w:lang w:eastAsia="ru-RU"/>
              </w:rPr>
              <w:t>.1. Порядок предоставления разъяснений:</w:t>
            </w:r>
          </w:p>
        </w:tc>
        <w:tc>
          <w:tcPr>
            <w:tcW w:w="3668" w:type="pct"/>
          </w:tcPr>
          <w:p w:rsidR="0089788F" w:rsidRPr="007077E4" w:rsidRDefault="0089788F" w:rsidP="00281B3F">
            <w:pPr>
              <w:autoSpaceDE w:val="0"/>
              <w:autoSpaceDN w:val="0"/>
              <w:adjustRightInd w:val="0"/>
              <w:ind w:left="91" w:right="147" w:hanging="3"/>
              <w:rPr>
                <w:sz w:val="22"/>
                <w:lang w:eastAsia="ru-RU"/>
              </w:rPr>
            </w:pPr>
            <w:r w:rsidRPr="007077E4">
              <w:rPr>
                <w:sz w:val="22"/>
                <w:lang w:eastAsia="ru-RU"/>
              </w:rPr>
              <w:t xml:space="preserve">Любой участник открытого конкурса вправе направить в письменной форме </w:t>
            </w:r>
            <w:r w:rsidRPr="00E368D9">
              <w:rPr>
                <w:sz w:val="22"/>
                <w:lang w:eastAsia="ru-RU"/>
              </w:rPr>
              <w:t>Организатору</w:t>
            </w:r>
            <w:r>
              <w:rPr>
                <w:sz w:val="22"/>
                <w:lang w:eastAsia="ru-RU"/>
              </w:rPr>
              <w:t xml:space="preserve"> открытого</w:t>
            </w:r>
            <w:r w:rsidRPr="00E368D9">
              <w:rPr>
                <w:sz w:val="22"/>
                <w:lang w:eastAsia="ru-RU"/>
              </w:rPr>
              <w:t xml:space="preserve"> конкурса</w:t>
            </w:r>
            <w:r w:rsidRPr="007077E4">
              <w:rPr>
                <w:sz w:val="22"/>
                <w:lang w:eastAsia="ru-RU"/>
              </w:rPr>
              <w:t xml:space="preserve"> запрос о </w:t>
            </w:r>
            <w:r>
              <w:rPr>
                <w:sz w:val="22"/>
                <w:lang w:eastAsia="ru-RU"/>
              </w:rPr>
              <w:t>предоставлении</w:t>
            </w:r>
            <w:r w:rsidRPr="007077E4">
              <w:rPr>
                <w:sz w:val="22"/>
                <w:lang w:eastAsia="ru-RU"/>
              </w:rPr>
              <w:t xml:space="preserve"> разъяснений положений конкурсной документации. </w:t>
            </w:r>
          </w:p>
          <w:p w:rsidR="0089788F" w:rsidRPr="007077E4" w:rsidRDefault="0089788F" w:rsidP="00281B3F">
            <w:pPr>
              <w:autoSpaceDE w:val="0"/>
              <w:autoSpaceDN w:val="0"/>
              <w:adjustRightInd w:val="0"/>
              <w:ind w:left="91" w:right="147" w:hanging="3"/>
              <w:rPr>
                <w:sz w:val="22"/>
                <w:lang w:eastAsia="ru-RU"/>
              </w:rPr>
            </w:pPr>
            <w:r w:rsidRPr="007077E4">
              <w:rPr>
                <w:sz w:val="22"/>
                <w:lang w:eastAsia="ru-RU"/>
              </w:rPr>
              <w:t xml:space="preserve">В течение двух рабочих дней с даты </w:t>
            </w:r>
            <w:r>
              <w:rPr>
                <w:sz w:val="22"/>
                <w:lang w:eastAsia="ru-RU"/>
              </w:rPr>
              <w:t xml:space="preserve">поступления указанного запроса </w:t>
            </w:r>
            <w:r w:rsidRPr="00E368D9">
              <w:rPr>
                <w:sz w:val="22"/>
                <w:lang w:eastAsia="ru-RU"/>
              </w:rPr>
              <w:t>Организатор</w:t>
            </w:r>
            <w:r>
              <w:rPr>
                <w:sz w:val="22"/>
                <w:lang w:eastAsia="ru-RU"/>
              </w:rPr>
              <w:t xml:space="preserve"> открытого</w:t>
            </w:r>
            <w:r w:rsidRPr="00E368D9">
              <w:rPr>
                <w:sz w:val="22"/>
                <w:lang w:eastAsia="ru-RU"/>
              </w:rPr>
              <w:t xml:space="preserve"> конкурса</w:t>
            </w:r>
            <w:r w:rsidRPr="007077E4">
              <w:rPr>
                <w:sz w:val="22"/>
                <w:lang w:eastAsia="ru-RU"/>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Pr>
                <w:sz w:val="22"/>
                <w:lang w:eastAsia="ru-RU"/>
              </w:rPr>
              <w:t>Организатору открытого конкурса</w:t>
            </w:r>
            <w:r w:rsidRPr="007077E4">
              <w:rPr>
                <w:sz w:val="22"/>
                <w:lang w:eastAsia="ru-RU"/>
              </w:rPr>
              <w:t xml:space="preserve"> не позднее, чем за пять дней до даты окончания срока подачи заявок на участие в открытом конкурсе.</w:t>
            </w:r>
          </w:p>
          <w:p w:rsidR="0089788F" w:rsidRPr="007077E4" w:rsidRDefault="0089788F" w:rsidP="00281B3F">
            <w:pPr>
              <w:ind w:left="91" w:right="147" w:hanging="3"/>
              <w:rPr>
                <w:color w:val="000000"/>
                <w:sz w:val="22"/>
                <w:lang w:eastAsia="ru-RU"/>
              </w:rPr>
            </w:pPr>
            <w:r>
              <w:rPr>
                <w:sz w:val="22"/>
                <w:lang w:eastAsia="ru-RU"/>
              </w:rPr>
              <w:t>В течение</w:t>
            </w:r>
            <w:r w:rsidRPr="00A51568">
              <w:rPr>
                <w:sz w:val="22"/>
                <w:lang w:eastAsia="ru-RU"/>
              </w:rPr>
              <w:t xml:space="preserve"> одного рабочего дня со дня направления разъяснения положений конкурсной документации по запросу участника </w:t>
            </w:r>
            <w:r>
              <w:rPr>
                <w:color w:val="000000"/>
                <w:sz w:val="22"/>
                <w:lang w:eastAsia="ru-RU"/>
              </w:rPr>
              <w:t>Организатор открытого конкурса размещает положения</w:t>
            </w:r>
            <w:r w:rsidRPr="007077E4">
              <w:rPr>
                <w:color w:val="000000"/>
                <w:sz w:val="22"/>
                <w:lang w:eastAsia="ru-RU"/>
              </w:rPr>
              <w:t xml:space="preserve"> конкурсной документации на официальном сайте с указанием предмета запроса, но без указания лица, от которого поступил запрос.</w:t>
            </w:r>
          </w:p>
          <w:p w:rsidR="0089788F" w:rsidRPr="007077E4" w:rsidRDefault="0089788F" w:rsidP="00281B3F">
            <w:pPr>
              <w:ind w:left="91" w:right="147" w:hanging="3"/>
              <w:rPr>
                <w:sz w:val="22"/>
                <w:lang w:eastAsia="ru-RU"/>
              </w:rPr>
            </w:pPr>
            <w:r w:rsidRPr="007077E4">
              <w:rPr>
                <w:color w:val="000000"/>
                <w:sz w:val="22"/>
                <w:lang w:eastAsia="ru-RU"/>
              </w:rPr>
              <w:t>Разъяснения положений конкурсной документации не должны изменять ее суть.</w:t>
            </w:r>
          </w:p>
        </w:tc>
      </w:tr>
      <w:tr w:rsidR="0089788F" w:rsidRPr="007077E4" w:rsidTr="00F23E49">
        <w:trPr>
          <w:gridAfter w:val="1"/>
          <w:wAfter w:w="12" w:type="pct"/>
        </w:trPr>
        <w:tc>
          <w:tcPr>
            <w:tcW w:w="1320" w:type="pct"/>
            <w:gridSpan w:val="2"/>
            <w:tcMar>
              <w:top w:w="75" w:type="dxa"/>
              <w:left w:w="75" w:type="dxa"/>
              <w:bottom w:w="75" w:type="dxa"/>
              <w:right w:w="450" w:type="dxa"/>
            </w:tcMar>
          </w:tcPr>
          <w:p w:rsidR="0089788F" w:rsidRPr="007077E4" w:rsidRDefault="0089788F" w:rsidP="00CA616C">
            <w:pPr>
              <w:autoSpaceDE w:val="0"/>
              <w:autoSpaceDN w:val="0"/>
              <w:adjustRightInd w:val="0"/>
              <w:ind w:right="-401" w:firstLine="0"/>
              <w:jc w:val="left"/>
              <w:rPr>
                <w:sz w:val="22"/>
                <w:lang w:eastAsia="ru-RU"/>
              </w:rPr>
            </w:pPr>
            <w:r>
              <w:rPr>
                <w:sz w:val="22"/>
                <w:lang w:eastAsia="ru-RU"/>
              </w:rPr>
              <w:t>11</w:t>
            </w:r>
            <w:r w:rsidRPr="007077E4">
              <w:rPr>
                <w:sz w:val="22"/>
                <w:lang w:eastAsia="ru-RU"/>
              </w:rPr>
              <w:t xml:space="preserve">.2. Дата начала срока предоставления разъяснений: </w:t>
            </w:r>
          </w:p>
        </w:tc>
        <w:tc>
          <w:tcPr>
            <w:tcW w:w="3668" w:type="pct"/>
          </w:tcPr>
          <w:p w:rsidR="0089788F" w:rsidRPr="0082670A" w:rsidRDefault="0089788F" w:rsidP="009A4AD5">
            <w:pPr>
              <w:ind w:right="146" w:firstLine="0"/>
              <w:rPr>
                <w:b/>
                <w:color w:val="FF0000"/>
                <w:sz w:val="22"/>
                <w:lang w:eastAsia="ru-RU"/>
              </w:rPr>
            </w:pPr>
            <w:r w:rsidRPr="00D61A69">
              <w:rPr>
                <w:b/>
                <w:sz w:val="22"/>
                <w:lang w:eastAsia="ru-RU"/>
              </w:rPr>
              <w:t>07.08.2020г</w:t>
            </w:r>
            <w:r w:rsidRPr="0082670A">
              <w:rPr>
                <w:b/>
                <w:sz w:val="22"/>
                <w:lang w:eastAsia="ru-RU"/>
              </w:rPr>
              <w:t>.</w:t>
            </w:r>
          </w:p>
          <w:p w:rsidR="0089788F" w:rsidRPr="0082670A" w:rsidRDefault="0089788F" w:rsidP="009A4AD5">
            <w:pPr>
              <w:ind w:right="146" w:firstLine="0"/>
              <w:rPr>
                <w:color w:val="FF0000"/>
                <w:sz w:val="22"/>
                <w:lang w:eastAsia="ru-RU"/>
              </w:rPr>
            </w:pPr>
          </w:p>
        </w:tc>
      </w:tr>
      <w:tr w:rsidR="0089788F" w:rsidRPr="007077E4" w:rsidTr="00F23E49">
        <w:trPr>
          <w:gridAfter w:val="1"/>
          <w:wAfter w:w="12" w:type="pct"/>
        </w:trPr>
        <w:tc>
          <w:tcPr>
            <w:tcW w:w="1320" w:type="pct"/>
            <w:gridSpan w:val="2"/>
            <w:tcMar>
              <w:top w:w="75" w:type="dxa"/>
              <w:left w:w="75" w:type="dxa"/>
              <w:bottom w:w="75" w:type="dxa"/>
              <w:right w:w="450" w:type="dxa"/>
            </w:tcMar>
          </w:tcPr>
          <w:p w:rsidR="0089788F" w:rsidRPr="007077E4" w:rsidRDefault="0089788F" w:rsidP="00F111CC">
            <w:pPr>
              <w:autoSpaceDE w:val="0"/>
              <w:autoSpaceDN w:val="0"/>
              <w:adjustRightInd w:val="0"/>
              <w:ind w:right="-401" w:firstLine="0"/>
              <w:jc w:val="left"/>
              <w:rPr>
                <w:sz w:val="22"/>
                <w:lang w:eastAsia="ru-RU"/>
              </w:rPr>
            </w:pPr>
            <w:r>
              <w:rPr>
                <w:sz w:val="22"/>
                <w:lang w:eastAsia="ru-RU"/>
              </w:rPr>
              <w:t>11</w:t>
            </w:r>
            <w:r w:rsidRPr="007077E4">
              <w:rPr>
                <w:sz w:val="22"/>
                <w:lang w:eastAsia="ru-RU"/>
              </w:rPr>
              <w:t xml:space="preserve">.3. Дата окончания срока </w:t>
            </w:r>
            <w:r>
              <w:rPr>
                <w:sz w:val="22"/>
                <w:lang w:eastAsia="ru-RU"/>
              </w:rPr>
              <w:t xml:space="preserve">направления запросов </w:t>
            </w:r>
            <w:r w:rsidRPr="007077E4">
              <w:rPr>
                <w:sz w:val="22"/>
                <w:lang w:eastAsia="ru-RU"/>
              </w:rPr>
              <w:t>разъяснений:</w:t>
            </w:r>
          </w:p>
        </w:tc>
        <w:tc>
          <w:tcPr>
            <w:tcW w:w="3668" w:type="pct"/>
          </w:tcPr>
          <w:p w:rsidR="0089788F" w:rsidRPr="0082670A" w:rsidRDefault="0089788F" w:rsidP="009A4AD5">
            <w:pPr>
              <w:autoSpaceDE w:val="0"/>
              <w:autoSpaceDN w:val="0"/>
              <w:adjustRightInd w:val="0"/>
              <w:ind w:right="146" w:firstLine="0"/>
              <w:rPr>
                <w:b/>
                <w:color w:val="FF0000"/>
                <w:sz w:val="22"/>
                <w:lang w:eastAsia="ru-RU"/>
              </w:rPr>
            </w:pPr>
            <w:r>
              <w:rPr>
                <w:b/>
                <w:sz w:val="22"/>
                <w:lang w:eastAsia="ru-RU"/>
              </w:rPr>
              <w:t>01.09.</w:t>
            </w:r>
            <w:r w:rsidRPr="0082670A">
              <w:rPr>
                <w:b/>
                <w:sz w:val="22"/>
                <w:lang w:eastAsia="ru-RU"/>
              </w:rPr>
              <w:t>2020 г.</w:t>
            </w:r>
          </w:p>
          <w:p w:rsidR="0089788F" w:rsidRPr="0082670A" w:rsidRDefault="0089788F" w:rsidP="009A4AD5">
            <w:pPr>
              <w:autoSpaceDE w:val="0"/>
              <w:autoSpaceDN w:val="0"/>
              <w:adjustRightInd w:val="0"/>
              <w:ind w:right="146" w:firstLine="0"/>
              <w:rPr>
                <w:color w:val="FF0000"/>
                <w:sz w:val="22"/>
              </w:rPr>
            </w:pP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7077E4" w:rsidRDefault="0089788F" w:rsidP="00BF135A">
            <w:pPr>
              <w:autoSpaceDE w:val="0"/>
              <w:autoSpaceDN w:val="0"/>
              <w:adjustRightInd w:val="0"/>
              <w:ind w:right="146" w:firstLine="0"/>
              <w:jc w:val="center"/>
              <w:rPr>
                <w:sz w:val="22"/>
                <w:lang w:eastAsia="ru-RU"/>
              </w:rPr>
            </w:pPr>
            <w:r w:rsidRPr="007077E4">
              <w:rPr>
                <w:b/>
                <w:sz w:val="22"/>
                <w:u w:val="single"/>
                <w:lang w:eastAsia="ru-RU"/>
              </w:rPr>
              <w:t>1</w:t>
            </w:r>
            <w:r>
              <w:rPr>
                <w:b/>
                <w:sz w:val="22"/>
                <w:u w:val="single"/>
                <w:lang w:eastAsia="ru-RU"/>
              </w:rPr>
              <w:t>2</w:t>
            </w:r>
            <w:r w:rsidRPr="007077E4">
              <w:rPr>
                <w:b/>
                <w:sz w:val="22"/>
                <w:u w:val="single"/>
                <w:lang w:eastAsia="ru-RU"/>
              </w:rPr>
              <w:t>. Вскрытие конвертов на участие в открытом конкурсе</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4464F9">
            <w:pPr>
              <w:autoSpaceDE w:val="0"/>
              <w:autoSpaceDN w:val="0"/>
              <w:adjustRightInd w:val="0"/>
              <w:ind w:right="-331" w:firstLine="0"/>
              <w:rPr>
                <w:b/>
                <w:color w:val="FF0000"/>
                <w:sz w:val="22"/>
                <w:u w:val="single"/>
                <w:lang w:eastAsia="ru-RU"/>
              </w:rPr>
            </w:pPr>
            <w:r w:rsidRPr="00C450E8">
              <w:rPr>
                <w:sz w:val="22"/>
              </w:rPr>
              <w:t>1</w:t>
            </w:r>
            <w:r>
              <w:rPr>
                <w:sz w:val="22"/>
              </w:rPr>
              <w:t>2</w:t>
            </w:r>
            <w:r w:rsidRPr="00C450E8">
              <w:rPr>
                <w:sz w:val="22"/>
              </w:rPr>
              <w:t>.1. Конкурсная комиссия вскрывает конверты с заявками на участие в открытом конкурсе после наступления срока</w:t>
            </w:r>
            <w:r>
              <w:rPr>
                <w:sz w:val="22"/>
              </w:rPr>
              <w:t xml:space="preserve">, </w:t>
            </w:r>
            <w:r w:rsidRPr="00C450E8">
              <w:rPr>
                <w:sz w:val="22"/>
              </w:rPr>
              <w:t xml:space="preserve">указанного в пункте </w:t>
            </w:r>
            <w:r>
              <w:rPr>
                <w:sz w:val="22"/>
              </w:rPr>
              <w:t>7.4 конкурсной документации</w:t>
            </w:r>
            <w:r w:rsidRPr="00C450E8">
              <w:rPr>
                <w:sz w:val="22"/>
              </w:rPr>
              <w:t xml:space="preserve">. </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E946E7">
            <w:pPr>
              <w:autoSpaceDE w:val="0"/>
              <w:autoSpaceDN w:val="0"/>
              <w:adjustRightInd w:val="0"/>
              <w:ind w:right="-331" w:firstLine="0"/>
              <w:rPr>
                <w:b/>
                <w:color w:val="FF0000"/>
                <w:sz w:val="22"/>
                <w:u w:val="single"/>
                <w:lang w:eastAsia="ru-RU"/>
              </w:rPr>
            </w:pPr>
            <w:r w:rsidRPr="00C450E8">
              <w:rPr>
                <w:sz w:val="22"/>
                <w:shd w:val="clear" w:color="auto" w:fill="FFFFFF"/>
              </w:rPr>
              <w:t>1</w:t>
            </w:r>
            <w:r>
              <w:rPr>
                <w:sz w:val="22"/>
                <w:shd w:val="clear" w:color="auto" w:fill="FFFFFF"/>
              </w:rPr>
              <w:t>2</w:t>
            </w:r>
            <w:r w:rsidRPr="00C450E8">
              <w:rPr>
                <w:sz w:val="22"/>
                <w:shd w:val="clear" w:color="auto" w:fill="FFFFFF"/>
              </w:rPr>
              <w:t xml:space="preserve">.2. Конверты с заявками на участие в открытом конкурсе вскрываются </w:t>
            </w:r>
            <w:r>
              <w:rPr>
                <w:sz w:val="22"/>
                <w:shd w:val="clear" w:color="auto" w:fill="FFFFFF"/>
              </w:rPr>
              <w:t xml:space="preserve">конкурсной комиссией </w:t>
            </w:r>
            <w:r w:rsidRPr="00C450E8">
              <w:rPr>
                <w:sz w:val="22"/>
                <w:shd w:val="clear" w:color="auto" w:fill="FFFFFF"/>
              </w:rPr>
              <w:t>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w:t>
            </w:r>
            <w:r>
              <w:rPr>
                <w:sz w:val="22"/>
                <w:shd w:val="clear" w:color="auto" w:fill="FFFFFF"/>
              </w:rPr>
              <w:t xml:space="preserve"> в открытом конкурсе осуществляю</w:t>
            </w:r>
            <w:r w:rsidRPr="00C450E8">
              <w:rPr>
                <w:sz w:val="22"/>
                <w:shd w:val="clear" w:color="auto" w:fill="FFFFFF"/>
              </w:rPr>
              <w:t>тся в один день.</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ED2520">
            <w:pPr>
              <w:autoSpaceDE w:val="0"/>
              <w:autoSpaceDN w:val="0"/>
              <w:adjustRightInd w:val="0"/>
              <w:ind w:right="-331" w:firstLine="0"/>
              <w:rPr>
                <w:color w:val="000000"/>
                <w:sz w:val="22"/>
                <w:lang w:eastAsia="ru-RU"/>
              </w:rPr>
            </w:pPr>
            <w:r w:rsidRPr="00C450E8">
              <w:rPr>
                <w:color w:val="000000"/>
                <w:sz w:val="22"/>
                <w:lang w:eastAsia="ru-RU"/>
              </w:rPr>
              <w:t>1</w:t>
            </w:r>
            <w:r>
              <w:rPr>
                <w:color w:val="000000"/>
                <w:sz w:val="22"/>
                <w:lang w:eastAsia="ru-RU"/>
              </w:rPr>
              <w:t>2</w:t>
            </w:r>
            <w:r w:rsidRPr="00C450E8">
              <w:rPr>
                <w:color w:val="000000"/>
                <w:sz w:val="22"/>
                <w:lang w:eastAsia="ru-RU"/>
              </w:rPr>
              <w:t>.3.</w:t>
            </w:r>
            <w:r>
              <w:rPr>
                <w:color w:val="000000"/>
                <w:sz w:val="22"/>
                <w:lang w:eastAsia="ru-RU"/>
              </w:rPr>
              <w:t xml:space="preserve"> В</w:t>
            </w:r>
            <w:r w:rsidRPr="00C450E8">
              <w:rPr>
                <w:sz w:val="22"/>
                <w:shd w:val="clear" w:color="auto" w:fill="FFFFFF"/>
              </w:rPr>
              <w:t>сем участникам открытого конкурса, подавшим заявки на участие в нем, или их представителям</w:t>
            </w:r>
            <w:r>
              <w:rPr>
                <w:sz w:val="22"/>
                <w:shd w:val="clear" w:color="auto" w:fill="FFFFFF"/>
              </w:rPr>
              <w:t xml:space="preserve"> п</w:t>
            </w:r>
            <w:r w:rsidRPr="00C450E8">
              <w:rPr>
                <w:sz w:val="22"/>
                <w:shd w:val="clear" w:color="auto" w:fill="FFFFFF"/>
              </w:rPr>
              <w:t>редоставляется возможность присутствовать при вскрытии конвертов с заявками на участие в открытом конкурсе.</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BF135A">
            <w:pPr>
              <w:autoSpaceDE w:val="0"/>
              <w:autoSpaceDN w:val="0"/>
              <w:adjustRightInd w:val="0"/>
              <w:ind w:right="-331" w:firstLine="0"/>
              <w:rPr>
                <w:color w:val="000000"/>
                <w:sz w:val="22"/>
                <w:lang w:eastAsia="ru-RU"/>
              </w:rPr>
            </w:pPr>
            <w:r w:rsidRPr="00C450E8">
              <w:rPr>
                <w:color w:val="000000"/>
                <w:sz w:val="22"/>
                <w:lang w:eastAsia="ru-RU"/>
              </w:rPr>
              <w:t>1</w:t>
            </w:r>
            <w:r>
              <w:rPr>
                <w:color w:val="000000"/>
                <w:sz w:val="22"/>
                <w:lang w:eastAsia="ru-RU"/>
              </w:rPr>
              <w:t>2</w:t>
            </w:r>
            <w:r w:rsidRPr="00C450E8">
              <w:rPr>
                <w:color w:val="000000"/>
                <w:sz w:val="22"/>
                <w:lang w:eastAsia="ru-RU"/>
              </w:rPr>
              <w:t xml:space="preserve">.4. </w:t>
            </w:r>
            <w:r w:rsidRPr="00C450E8">
              <w:rPr>
                <w:sz w:val="22"/>
              </w:rPr>
              <w:t>Непосредственно перед вскрытием конвертов с заявками на участие в открытом конкурсе конкурсная комиссия объявляет участникам открытом конкурса, присутствующим при вскрытии таких конвертов</w:t>
            </w:r>
            <w:r>
              <w:rPr>
                <w:sz w:val="22"/>
              </w:rPr>
              <w:t>,</w:t>
            </w:r>
            <w:r w:rsidRPr="00C450E8">
              <w:rPr>
                <w:sz w:val="22"/>
              </w:rPr>
              <w:t xml:space="preserve">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BF135A">
            <w:pPr>
              <w:tabs>
                <w:tab w:val="left" w:pos="0"/>
                <w:tab w:val="left" w:pos="709"/>
                <w:tab w:val="left" w:pos="900"/>
                <w:tab w:val="left" w:pos="1134"/>
              </w:tabs>
              <w:ind w:right="-331" w:firstLine="0"/>
              <w:rPr>
                <w:sz w:val="22"/>
              </w:rPr>
            </w:pPr>
            <w:r w:rsidRPr="00C450E8">
              <w:rPr>
                <w:color w:val="000000"/>
                <w:sz w:val="22"/>
                <w:lang w:eastAsia="ru-RU"/>
              </w:rPr>
              <w:t>1</w:t>
            </w:r>
            <w:r>
              <w:rPr>
                <w:color w:val="000000"/>
                <w:sz w:val="22"/>
                <w:lang w:eastAsia="ru-RU"/>
              </w:rPr>
              <w:t>2</w:t>
            </w:r>
            <w:r w:rsidRPr="00C450E8">
              <w:rPr>
                <w:color w:val="000000"/>
                <w:sz w:val="22"/>
                <w:lang w:eastAsia="ru-RU"/>
              </w:rPr>
              <w:t>.5.</w:t>
            </w:r>
            <w:r w:rsidRPr="00C450E8">
              <w:rPr>
                <w:sz w:val="22"/>
              </w:rPr>
              <w:t>В случае установления факта подачи одним участником открытом конкурса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и возвращаются этому участнику.</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2A4C2A">
            <w:pPr>
              <w:tabs>
                <w:tab w:val="left" w:pos="0"/>
                <w:tab w:val="left" w:pos="709"/>
                <w:tab w:val="left" w:pos="900"/>
                <w:tab w:val="left" w:pos="1134"/>
              </w:tabs>
              <w:ind w:right="-331" w:firstLine="0"/>
              <w:rPr>
                <w:color w:val="000000"/>
                <w:sz w:val="22"/>
                <w:lang w:eastAsia="ru-RU"/>
              </w:rPr>
            </w:pPr>
            <w:r w:rsidRPr="00C450E8">
              <w:rPr>
                <w:sz w:val="22"/>
              </w:rPr>
              <w:t>1</w:t>
            </w:r>
            <w:r>
              <w:rPr>
                <w:sz w:val="22"/>
              </w:rPr>
              <w:t>2</w:t>
            </w:r>
            <w:r w:rsidRPr="00C450E8">
              <w:rPr>
                <w:sz w:val="22"/>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w:t>
            </w:r>
            <w:r>
              <w:rPr>
                <w:sz w:val="22"/>
              </w:rPr>
              <w:t>ями</w:t>
            </w:r>
            <w:r w:rsidRPr="00C450E8">
              <w:rPr>
                <w:sz w:val="22"/>
              </w:rPr>
              <w:t xml:space="preserve"> оценки заявок на участие в открытом конкурсе, объявляются при вскрытии данных конвертов и вносятся в протокол.</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1D7277">
            <w:pPr>
              <w:tabs>
                <w:tab w:val="left" w:pos="0"/>
                <w:tab w:val="left" w:pos="709"/>
                <w:tab w:val="left" w:pos="900"/>
                <w:tab w:val="left" w:pos="1134"/>
                <w:tab w:val="left" w:pos="10139"/>
              </w:tabs>
              <w:ind w:right="-252" w:firstLine="0"/>
              <w:rPr>
                <w:sz w:val="22"/>
              </w:rPr>
            </w:pPr>
            <w:r w:rsidRPr="00C450E8">
              <w:rPr>
                <w:sz w:val="22"/>
              </w:rPr>
              <w:t>1</w:t>
            </w:r>
            <w:r>
              <w:rPr>
                <w:sz w:val="22"/>
              </w:rPr>
              <w:t>2</w:t>
            </w:r>
            <w:r w:rsidRPr="00C450E8">
              <w:rPr>
                <w:sz w:val="22"/>
              </w:rPr>
              <w:t xml:space="preserve">.7. В случае, если по окончании срока подачи заявок на участие в открытом конкурсе подана только одна заявка или не подано ни одной заявки, в </w:t>
            </w:r>
            <w:r>
              <w:rPr>
                <w:sz w:val="22"/>
              </w:rPr>
              <w:t>указанный</w:t>
            </w:r>
            <w:r w:rsidRPr="00C450E8">
              <w:rPr>
                <w:sz w:val="22"/>
              </w:rPr>
              <w:t xml:space="preserve"> протокол вносится информация о признании открытого конкурса несостоявшимся.</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0A1623">
            <w:pPr>
              <w:tabs>
                <w:tab w:val="left" w:pos="0"/>
                <w:tab w:val="left" w:pos="709"/>
                <w:tab w:val="left" w:pos="900"/>
                <w:tab w:val="left" w:pos="1134"/>
              </w:tabs>
              <w:ind w:right="-331" w:firstLine="0"/>
              <w:rPr>
                <w:sz w:val="22"/>
              </w:rPr>
            </w:pPr>
            <w:r w:rsidRPr="00C450E8">
              <w:rPr>
                <w:sz w:val="22"/>
              </w:rPr>
              <w:t>1</w:t>
            </w:r>
            <w:r>
              <w:rPr>
                <w:sz w:val="22"/>
              </w:rPr>
              <w:t>2</w:t>
            </w:r>
            <w:r w:rsidRPr="00C450E8">
              <w:rPr>
                <w:sz w:val="22"/>
              </w:rPr>
              <w:t xml:space="preserve">.8. Протокол вскрытия конвертов с заявками на участие в открытом конкурсе подписывается всеми присутствующими членами </w:t>
            </w:r>
            <w:r>
              <w:rPr>
                <w:sz w:val="22"/>
              </w:rPr>
              <w:t>к</w:t>
            </w:r>
            <w:r w:rsidRPr="00C450E8">
              <w:rPr>
                <w:sz w:val="22"/>
              </w:rPr>
              <w:t>онкурсной комиссии непосредственно после вскрытия таких конвертов</w:t>
            </w:r>
            <w:r>
              <w:rPr>
                <w:sz w:val="22"/>
              </w:rPr>
              <w:t>,</w:t>
            </w:r>
            <w:r w:rsidRPr="00C450E8">
              <w:rPr>
                <w:sz w:val="22"/>
              </w:rPr>
              <w:t xml:space="preserve"> и не позднее рабочего дня, следующего за датой подписания этого протокола, размещается на официальном сайте Администрации </w:t>
            </w:r>
            <w:r>
              <w:rPr>
                <w:sz w:val="22"/>
              </w:rPr>
              <w:t>Репецк</w:t>
            </w:r>
            <w:r w:rsidRPr="00C450E8">
              <w:rPr>
                <w:sz w:val="22"/>
              </w:rPr>
              <w:t xml:space="preserve">ого сельсовета </w:t>
            </w:r>
            <w:r>
              <w:rPr>
                <w:sz w:val="22"/>
              </w:rPr>
              <w:t>Мантуровск</w:t>
            </w:r>
            <w:r w:rsidRPr="00C450E8">
              <w:rPr>
                <w:sz w:val="22"/>
              </w:rPr>
              <w:t>ого района Курской области в информационно-телекоммуникационной сети «Интернет» (</w:t>
            </w:r>
            <w:r>
              <w:rPr>
                <w:sz w:val="22"/>
                <w:lang w:val="en-US"/>
              </w:rPr>
              <w:t>http</w:t>
            </w:r>
            <w:r w:rsidRPr="007D4F9A">
              <w:rPr>
                <w:sz w:val="22"/>
              </w:rPr>
              <w:t>://</w:t>
            </w:r>
            <w:r>
              <w:rPr>
                <w:sz w:val="22"/>
                <w:lang w:val="en-US"/>
              </w:rPr>
              <w:t>repec</w:t>
            </w:r>
            <w:r w:rsidRPr="007D4F9A">
              <w:rPr>
                <w:sz w:val="22"/>
              </w:rPr>
              <w:t>.</w:t>
            </w:r>
            <w:r>
              <w:rPr>
                <w:sz w:val="22"/>
                <w:lang w:val="en-US"/>
              </w:rPr>
              <w:t>rkursk</w:t>
            </w:r>
            <w:r w:rsidRPr="007D4F9A">
              <w:rPr>
                <w:sz w:val="22"/>
              </w:rPr>
              <w:t>.</w:t>
            </w:r>
            <w:r>
              <w:rPr>
                <w:sz w:val="22"/>
                <w:lang w:val="en-US"/>
              </w:rPr>
              <w:t>ru</w:t>
            </w:r>
            <w:r w:rsidRPr="00C450E8">
              <w:rPr>
                <w:sz w:val="22"/>
              </w:rPr>
              <w:t>).</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D474A9">
            <w:pPr>
              <w:tabs>
                <w:tab w:val="left" w:pos="0"/>
                <w:tab w:val="left" w:pos="709"/>
                <w:tab w:val="left" w:pos="900"/>
                <w:tab w:val="left" w:pos="1134"/>
              </w:tabs>
              <w:ind w:right="-331" w:firstLine="0"/>
              <w:rPr>
                <w:sz w:val="22"/>
              </w:rPr>
            </w:pPr>
            <w:r w:rsidRPr="00C450E8">
              <w:rPr>
                <w:sz w:val="22"/>
              </w:rPr>
              <w:t>1</w:t>
            </w:r>
            <w:r>
              <w:rPr>
                <w:sz w:val="22"/>
              </w:rPr>
              <w:t>2</w:t>
            </w:r>
            <w:r w:rsidRPr="00C450E8">
              <w:rPr>
                <w:sz w:val="22"/>
              </w:rPr>
              <w:t>.9. При вскрытии конвертов с заявками на участие в открытом конкурсе осуществляется аудиозапись.</w:t>
            </w:r>
          </w:p>
        </w:tc>
      </w:tr>
      <w:tr w:rsidR="0089788F" w:rsidRPr="007077E4" w:rsidTr="00B9312A">
        <w:trPr>
          <w:gridAfter w:val="1"/>
          <w:wAfter w:w="12" w:type="pct"/>
        </w:trPr>
        <w:tc>
          <w:tcPr>
            <w:tcW w:w="4988" w:type="pct"/>
            <w:gridSpan w:val="3"/>
            <w:tcMar>
              <w:top w:w="75" w:type="dxa"/>
              <w:left w:w="75" w:type="dxa"/>
              <w:bottom w:w="75" w:type="dxa"/>
              <w:right w:w="450" w:type="dxa"/>
            </w:tcMar>
          </w:tcPr>
          <w:p w:rsidR="0089788F" w:rsidRPr="00C450E8" w:rsidRDefault="0089788F" w:rsidP="00BF135A">
            <w:pPr>
              <w:tabs>
                <w:tab w:val="left" w:pos="0"/>
                <w:tab w:val="left" w:pos="709"/>
                <w:tab w:val="left" w:pos="900"/>
                <w:tab w:val="left" w:pos="1134"/>
              </w:tabs>
              <w:ind w:right="-331" w:firstLine="0"/>
              <w:rPr>
                <w:sz w:val="22"/>
              </w:rPr>
            </w:pPr>
            <w:r w:rsidRPr="00C450E8">
              <w:rPr>
                <w:sz w:val="22"/>
              </w:rPr>
              <w:t>1</w:t>
            </w:r>
            <w:r>
              <w:rPr>
                <w:sz w:val="22"/>
              </w:rPr>
              <w:t>2</w:t>
            </w:r>
            <w:r w:rsidRPr="00C450E8">
              <w:rPr>
                <w:sz w:val="22"/>
              </w:rPr>
              <w:t>.10.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C450E8" w:rsidRDefault="0089788F" w:rsidP="00BF135A">
            <w:pPr>
              <w:autoSpaceDE w:val="0"/>
              <w:autoSpaceDN w:val="0"/>
              <w:adjustRightInd w:val="0"/>
              <w:ind w:firstLine="0"/>
              <w:jc w:val="center"/>
              <w:rPr>
                <w:b/>
                <w:color w:val="FF0000"/>
                <w:sz w:val="22"/>
                <w:u w:val="single"/>
                <w:lang w:eastAsia="ru-RU"/>
              </w:rPr>
            </w:pPr>
            <w:r w:rsidRPr="00C450E8">
              <w:rPr>
                <w:b/>
                <w:color w:val="000000"/>
                <w:sz w:val="22"/>
                <w:u w:val="single"/>
                <w:lang w:eastAsia="ru-RU"/>
              </w:rPr>
              <w:t>1</w:t>
            </w:r>
            <w:r>
              <w:rPr>
                <w:b/>
                <w:color w:val="000000"/>
                <w:sz w:val="22"/>
                <w:u w:val="single"/>
                <w:lang w:eastAsia="ru-RU"/>
              </w:rPr>
              <w:t>3</w:t>
            </w:r>
            <w:r w:rsidRPr="00C450E8">
              <w:rPr>
                <w:b/>
                <w:color w:val="000000"/>
                <w:sz w:val="22"/>
                <w:u w:val="single"/>
                <w:lang w:eastAsia="ru-RU"/>
              </w:rPr>
              <w:t>. Рассмотрение и оценка заявок на участие в открытом конкурсе</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022FF" w:rsidRDefault="0089788F" w:rsidP="00381B5B">
            <w:pPr>
              <w:autoSpaceDE w:val="0"/>
              <w:autoSpaceDN w:val="0"/>
              <w:adjustRightInd w:val="0"/>
              <w:ind w:right="-304" w:firstLine="0"/>
              <w:rPr>
                <w:color w:val="FF0000"/>
                <w:sz w:val="22"/>
                <w:lang w:eastAsia="ru-RU"/>
              </w:rPr>
            </w:pPr>
            <w:r w:rsidRPr="008022FF">
              <w:rPr>
                <w:sz w:val="22"/>
                <w:lang w:eastAsia="ru-RU"/>
              </w:rPr>
              <w:t>1</w:t>
            </w:r>
            <w:r>
              <w:rPr>
                <w:sz w:val="22"/>
                <w:lang w:eastAsia="ru-RU"/>
              </w:rPr>
              <w:t>3</w:t>
            </w:r>
            <w:r w:rsidRPr="008022FF">
              <w:rPr>
                <w:sz w:val="22"/>
                <w:lang w:eastAsia="ru-RU"/>
              </w:rPr>
              <w:t xml:space="preserve">.1. </w:t>
            </w:r>
            <w:r w:rsidRPr="008022FF">
              <w:rPr>
                <w:sz w:val="22"/>
              </w:rPr>
              <w:t>Срок рассмотрения и оценки заявок на участие в открытом конкурсе не может превышать сем</w:t>
            </w:r>
            <w:r>
              <w:rPr>
                <w:sz w:val="22"/>
              </w:rPr>
              <w:t>и</w:t>
            </w:r>
            <w:r w:rsidRPr="008022FF">
              <w:rPr>
                <w:sz w:val="22"/>
              </w:rPr>
              <w:t xml:space="preserve"> дней с даты подписания протокола вскрытия конвертов с заявками.</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8022FF" w:rsidRDefault="0089788F" w:rsidP="009E5DE8">
            <w:pPr>
              <w:tabs>
                <w:tab w:val="left" w:pos="0"/>
                <w:tab w:val="left" w:pos="851"/>
              </w:tabs>
              <w:ind w:right="-331" w:firstLine="0"/>
              <w:rPr>
                <w:sz w:val="22"/>
              </w:rPr>
            </w:pPr>
            <w:r w:rsidRPr="008022FF">
              <w:rPr>
                <w:sz w:val="22"/>
              </w:rPr>
              <w:t>1</w:t>
            </w:r>
            <w:r>
              <w:rPr>
                <w:sz w:val="22"/>
              </w:rPr>
              <w:t>3</w:t>
            </w:r>
            <w:r w:rsidRPr="008022FF">
              <w:rPr>
                <w:sz w:val="22"/>
              </w:rPr>
              <w:t>.2.На основании результатов рассмотрения заявок конкурсная комиссия принимает одно из следующих решений:</w:t>
            </w:r>
          </w:p>
          <w:p w:rsidR="0089788F" w:rsidRPr="008022FF" w:rsidRDefault="0089788F" w:rsidP="009E5DE8">
            <w:pPr>
              <w:tabs>
                <w:tab w:val="left" w:pos="0"/>
                <w:tab w:val="left" w:pos="851"/>
                <w:tab w:val="left" w:pos="10146"/>
              </w:tabs>
              <w:ind w:right="-331" w:firstLine="0"/>
              <w:rPr>
                <w:sz w:val="22"/>
              </w:rPr>
            </w:pPr>
            <w:r w:rsidRPr="008022FF">
              <w:rPr>
                <w:sz w:val="22"/>
              </w:rPr>
              <w:t>1</w:t>
            </w:r>
            <w:r>
              <w:rPr>
                <w:sz w:val="22"/>
              </w:rPr>
              <w:t>3</w:t>
            </w:r>
            <w:r w:rsidRPr="008022FF">
              <w:rPr>
                <w:sz w:val="22"/>
              </w:rPr>
              <w:t xml:space="preserve">.2.1. допуск </w:t>
            </w:r>
            <w:r>
              <w:rPr>
                <w:sz w:val="22"/>
              </w:rPr>
              <w:t>претендента</w:t>
            </w:r>
            <w:r w:rsidRPr="008022FF">
              <w:rPr>
                <w:sz w:val="22"/>
              </w:rPr>
              <w:t>, подавшего заявку, к участию в открытом конкурсе и признание его участником открытого конкурса;</w:t>
            </w:r>
          </w:p>
          <w:p w:rsidR="0089788F" w:rsidRPr="008022FF" w:rsidRDefault="0089788F" w:rsidP="00BF135A">
            <w:pPr>
              <w:tabs>
                <w:tab w:val="left" w:pos="0"/>
                <w:tab w:val="left" w:pos="851"/>
                <w:tab w:val="left" w:pos="10146"/>
              </w:tabs>
              <w:ind w:firstLine="0"/>
              <w:rPr>
                <w:sz w:val="22"/>
              </w:rPr>
            </w:pPr>
            <w:r w:rsidRPr="008022FF">
              <w:rPr>
                <w:sz w:val="22"/>
              </w:rPr>
              <w:t>1</w:t>
            </w:r>
            <w:r>
              <w:rPr>
                <w:sz w:val="22"/>
              </w:rPr>
              <w:t>3</w:t>
            </w:r>
            <w:r w:rsidRPr="008022FF">
              <w:rPr>
                <w:sz w:val="22"/>
              </w:rPr>
              <w:t xml:space="preserve">.2.2. отказ в допуске </w:t>
            </w:r>
            <w:r w:rsidRPr="00381B5B">
              <w:rPr>
                <w:sz w:val="22"/>
              </w:rPr>
              <w:t>претендента</w:t>
            </w:r>
            <w:r w:rsidRPr="008022FF">
              <w:rPr>
                <w:sz w:val="22"/>
              </w:rPr>
              <w:t>, подавшего заявку, к участию в открытом конкурсе.</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C450E8" w:rsidRDefault="0089788F" w:rsidP="009E5DE8">
            <w:pPr>
              <w:tabs>
                <w:tab w:val="left" w:pos="0"/>
                <w:tab w:val="left" w:pos="851"/>
              </w:tabs>
              <w:ind w:right="-331" w:firstLine="0"/>
              <w:rPr>
                <w:sz w:val="22"/>
              </w:rPr>
            </w:pPr>
            <w:r w:rsidRPr="00C450E8">
              <w:rPr>
                <w:color w:val="000000"/>
                <w:sz w:val="22"/>
                <w:lang w:eastAsia="ru-RU"/>
              </w:rPr>
              <w:t>1</w:t>
            </w:r>
            <w:r>
              <w:rPr>
                <w:color w:val="000000"/>
                <w:sz w:val="22"/>
                <w:lang w:eastAsia="ru-RU"/>
              </w:rPr>
              <w:t>3</w:t>
            </w:r>
            <w:r w:rsidRPr="00C450E8">
              <w:rPr>
                <w:color w:val="000000"/>
                <w:sz w:val="22"/>
                <w:lang w:eastAsia="ru-RU"/>
              </w:rPr>
              <w:t>.3.</w:t>
            </w:r>
            <w:r w:rsidRPr="00C450E8">
              <w:rPr>
                <w:sz w:val="22"/>
              </w:rPr>
              <w:t xml:space="preserve">Основаниями для принятия решения об отказе в допуске </w:t>
            </w:r>
            <w:r>
              <w:rPr>
                <w:sz w:val="22"/>
              </w:rPr>
              <w:t>претендента</w:t>
            </w:r>
            <w:r w:rsidRPr="00C450E8">
              <w:rPr>
                <w:sz w:val="22"/>
              </w:rPr>
              <w:t xml:space="preserve">, подавшего заявку, к участию в </w:t>
            </w:r>
            <w:r>
              <w:rPr>
                <w:sz w:val="22"/>
              </w:rPr>
              <w:t xml:space="preserve">открытом </w:t>
            </w:r>
            <w:r w:rsidRPr="00C450E8">
              <w:rPr>
                <w:sz w:val="22"/>
              </w:rPr>
              <w:t>конкурсе являются:</w:t>
            </w:r>
          </w:p>
          <w:p w:rsidR="0089788F" w:rsidRPr="00C450E8" w:rsidRDefault="0089788F" w:rsidP="009E5DE8">
            <w:pPr>
              <w:tabs>
                <w:tab w:val="left" w:pos="0"/>
                <w:tab w:val="left" w:pos="851"/>
              </w:tabs>
              <w:ind w:right="-331" w:firstLine="0"/>
              <w:rPr>
                <w:sz w:val="22"/>
              </w:rPr>
            </w:pPr>
            <w:r w:rsidRPr="00C450E8">
              <w:rPr>
                <w:sz w:val="22"/>
              </w:rPr>
              <w:t>1</w:t>
            </w:r>
            <w:r>
              <w:rPr>
                <w:sz w:val="22"/>
              </w:rPr>
              <w:t>3</w:t>
            </w:r>
            <w:r w:rsidRPr="00C450E8">
              <w:rPr>
                <w:sz w:val="22"/>
              </w:rPr>
              <w:t xml:space="preserve">.3.1.несоответствие </w:t>
            </w:r>
            <w:r w:rsidRPr="00116446">
              <w:rPr>
                <w:sz w:val="22"/>
              </w:rPr>
              <w:t xml:space="preserve">претендента </w:t>
            </w:r>
            <w:r w:rsidRPr="00C450E8">
              <w:rPr>
                <w:sz w:val="22"/>
              </w:rPr>
              <w:t xml:space="preserve">требованиям, предусмотренным пунктом </w:t>
            </w:r>
            <w:r>
              <w:rPr>
                <w:sz w:val="22"/>
              </w:rPr>
              <w:t>5.2</w:t>
            </w:r>
            <w:r w:rsidRPr="00832DC2">
              <w:rPr>
                <w:sz w:val="22"/>
              </w:rPr>
              <w:t>конкурсной документации</w:t>
            </w:r>
            <w:r w:rsidRPr="00C450E8">
              <w:rPr>
                <w:sz w:val="22"/>
              </w:rPr>
              <w:t>;</w:t>
            </w:r>
          </w:p>
          <w:p w:rsidR="0089788F" w:rsidRPr="00C450E8" w:rsidRDefault="0089788F" w:rsidP="009E5DE8">
            <w:pPr>
              <w:tabs>
                <w:tab w:val="left" w:pos="0"/>
                <w:tab w:val="left" w:pos="851"/>
              </w:tabs>
              <w:ind w:right="-331" w:firstLine="0"/>
              <w:rPr>
                <w:sz w:val="22"/>
              </w:rPr>
            </w:pPr>
            <w:r w:rsidRPr="00C450E8">
              <w:rPr>
                <w:sz w:val="22"/>
              </w:rPr>
              <w:t>1</w:t>
            </w:r>
            <w:r>
              <w:rPr>
                <w:sz w:val="22"/>
              </w:rPr>
              <w:t>3</w:t>
            </w:r>
            <w:r w:rsidRPr="00C450E8">
              <w:rPr>
                <w:sz w:val="22"/>
              </w:rPr>
              <w:t xml:space="preserve">.3.2. оформление заявки с нарушением требований, предусмотренных </w:t>
            </w:r>
            <w:r>
              <w:rPr>
                <w:sz w:val="22"/>
              </w:rPr>
              <w:t>пунктом 6.3</w:t>
            </w:r>
            <w:r w:rsidRPr="00832DC2">
              <w:rPr>
                <w:sz w:val="22"/>
              </w:rPr>
              <w:t>конкурсной документации</w:t>
            </w:r>
            <w:r w:rsidRPr="00C450E8">
              <w:rPr>
                <w:sz w:val="22"/>
              </w:rPr>
              <w:t>;</w:t>
            </w:r>
          </w:p>
          <w:p w:rsidR="0089788F" w:rsidRPr="00C450E8" w:rsidRDefault="0089788F" w:rsidP="009E5DE8">
            <w:pPr>
              <w:tabs>
                <w:tab w:val="left" w:pos="0"/>
                <w:tab w:val="left" w:pos="851"/>
              </w:tabs>
              <w:ind w:right="-331" w:firstLine="0"/>
              <w:rPr>
                <w:sz w:val="22"/>
              </w:rPr>
            </w:pPr>
            <w:r w:rsidRPr="00C450E8">
              <w:rPr>
                <w:sz w:val="22"/>
              </w:rPr>
              <w:t>1</w:t>
            </w:r>
            <w:r>
              <w:rPr>
                <w:sz w:val="22"/>
              </w:rPr>
              <w:t>3</w:t>
            </w:r>
            <w:r w:rsidRPr="00C450E8">
              <w:rPr>
                <w:sz w:val="22"/>
              </w:rPr>
              <w:t>.3.3.наличие подчисток и исправлений в заявке и прилагаемых документах,</w:t>
            </w:r>
            <w:r>
              <w:rPr>
                <w:sz w:val="22"/>
              </w:rPr>
              <w:t xml:space="preserve"> не заверенных в </w:t>
            </w:r>
            <w:r w:rsidRPr="00C450E8">
              <w:rPr>
                <w:sz w:val="22"/>
              </w:rPr>
              <w:t>порядке, пре</w:t>
            </w:r>
            <w:r>
              <w:rPr>
                <w:sz w:val="22"/>
              </w:rPr>
              <w:t>дусмотренном пунктом 6</w:t>
            </w:r>
            <w:r w:rsidRPr="00C450E8">
              <w:rPr>
                <w:sz w:val="22"/>
              </w:rPr>
              <w:t xml:space="preserve">.4.6. </w:t>
            </w:r>
            <w:r w:rsidRPr="00832DC2">
              <w:rPr>
                <w:sz w:val="22"/>
              </w:rPr>
              <w:t>конкурсной документации</w:t>
            </w:r>
            <w:r w:rsidRPr="00C450E8">
              <w:rPr>
                <w:sz w:val="22"/>
              </w:rPr>
              <w:t>;</w:t>
            </w:r>
          </w:p>
          <w:p w:rsidR="0089788F" w:rsidRPr="00C450E8" w:rsidRDefault="0089788F" w:rsidP="00BF135A">
            <w:pPr>
              <w:tabs>
                <w:tab w:val="left" w:pos="0"/>
                <w:tab w:val="left" w:pos="851"/>
              </w:tabs>
              <w:ind w:right="-331" w:firstLine="0"/>
              <w:rPr>
                <w:sz w:val="22"/>
              </w:rPr>
            </w:pPr>
            <w:r w:rsidRPr="00C450E8">
              <w:rPr>
                <w:sz w:val="22"/>
              </w:rPr>
              <w:t>1</w:t>
            </w:r>
            <w:r>
              <w:rPr>
                <w:sz w:val="22"/>
              </w:rPr>
              <w:t>3</w:t>
            </w:r>
            <w:r w:rsidRPr="00C450E8">
              <w:rPr>
                <w:sz w:val="22"/>
              </w:rPr>
              <w:t>.3.4. выявление конкурсной комиссией при рассмотрении заявки недостоверных сведений, содержащихся в заявке и прилагаемых документах.</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C450E8" w:rsidRDefault="0089788F" w:rsidP="006C2E0B">
            <w:pPr>
              <w:tabs>
                <w:tab w:val="left" w:pos="0"/>
                <w:tab w:val="left" w:pos="851"/>
              </w:tabs>
              <w:ind w:right="-331" w:firstLine="0"/>
              <w:rPr>
                <w:sz w:val="22"/>
              </w:rPr>
            </w:pPr>
            <w:r w:rsidRPr="00C450E8">
              <w:rPr>
                <w:sz w:val="22"/>
              </w:rPr>
              <w:t>1</w:t>
            </w:r>
            <w:r>
              <w:rPr>
                <w:sz w:val="22"/>
              </w:rPr>
              <w:t>3</w:t>
            </w:r>
            <w:r w:rsidRPr="00C450E8">
              <w:rPr>
                <w:sz w:val="22"/>
              </w:rPr>
              <w:t>.4. По основаниям, не предусмотренным пунктом 1</w:t>
            </w:r>
            <w:r>
              <w:rPr>
                <w:sz w:val="22"/>
              </w:rPr>
              <w:t xml:space="preserve">3.3 </w:t>
            </w:r>
            <w:r w:rsidRPr="00832DC2">
              <w:rPr>
                <w:sz w:val="22"/>
              </w:rPr>
              <w:t>конкурсной документации</w:t>
            </w:r>
            <w:r w:rsidRPr="00C450E8">
              <w:rPr>
                <w:sz w:val="22"/>
              </w:rPr>
              <w:t>, отказ в допуске к участию в</w:t>
            </w:r>
            <w:r>
              <w:rPr>
                <w:sz w:val="22"/>
              </w:rPr>
              <w:t xml:space="preserve"> открытом</w:t>
            </w:r>
            <w:r w:rsidRPr="00C450E8">
              <w:rPr>
                <w:sz w:val="22"/>
              </w:rPr>
              <w:t xml:space="preserve"> конкурсе не допускается.</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66204A" w:rsidRDefault="0089788F" w:rsidP="00166987">
            <w:pPr>
              <w:tabs>
                <w:tab w:val="left" w:pos="900"/>
                <w:tab w:val="left" w:pos="1134"/>
              </w:tabs>
              <w:ind w:right="-331" w:firstLine="0"/>
              <w:rPr>
                <w:sz w:val="22"/>
              </w:rPr>
            </w:pPr>
            <w:r w:rsidRPr="0066204A">
              <w:rPr>
                <w:sz w:val="22"/>
              </w:rPr>
              <w:t>1</w:t>
            </w:r>
            <w:r>
              <w:rPr>
                <w:sz w:val="22"/>
              </w:rPr>
              <w:t>3</w:t>
            </w:r>
            <w:r w:rsidRPr="0066204A">
              <w:rPr>
                <w:sz w:val="22"/>
              </w:rPr>
              <w:t>.5.Заявка на участие в конкурсе признается надлежащей, если она соответствует всем требованиям извещения об открытом конкурсе и конкурсной документации, а участник, подавший такую заявку, соответствует требованиям, которые предъявляются к участнику конкурса и указаны в конкурсной документации.</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66204A" w:rsidRDefault="0089788F" w:rsidP="00374EEE">
            <w:pPr>
              <w:tabs>
                <w:tab w:val="left" w:pos="900"/>
                <w:tab w:val="left" w:pos="1134"/>
              </w:tabs>
              <w:ind w:right="-331" w:firstLine="0"/>
              <w:rPr>
                <w:sz w:val="22"/>
              </w:rPr>
            </w:pPr>
            <w:r w:rsidRPr="0066204A">
              <w:rPr>
                <w:sz w:val="22"/>
              </w:rPr>
              <w:t>1</w:t>
            </w:r>
            <w:r>
              <w:rPr>
                <w:sz w:val="22"/>
              </w:rPr>
              <w:t>3</w:t>
            </w:r>
            <w:r w:rsidRPr="0066204A">
              <w:rPr>
                <w:sz w:val="22"/>
              </w:rPr>
              <w:t>.6. В случае, если по результатам рассмотрения заявок на участие в открытом конкурсе Конкурсная комиссия отклонила все заявки или только одна заявка соответствует требованиям, указанным в конкурсной документации, открытый конкурс признается несостоявшимся.</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66204A" w:rsidRDefault="0089788F" w:rsidP="00BF135A">
            <w:pPr>
              <w:tabs>
                <w:tab w:val="left" w:pos="900"/>
                <w:tab w:val="left" w:pos="1134"/>
              </w:tabs>
              <w:ind w:right="-331" w:firstLine="0"/>
              <w:rPr>
                <w:sz w:val="22"/>
              </w:rPr>
            </w:pPr>
            <w:r w:rsidRPr="0066204A">
              <w:rPr>
                <w:sz w:val="22"/>
              </w:rPr>
              <w:t>1</w:t>
            </w:r>
            <w:r>
              <w:rPr>
                <w:sz w:val="22"/>
              </w:rPr>
              <w:t>3</w:t>
            </w:r>
            <w:r w:rsidRPr="0066204A">
              <w:rPr>
                <w:sz w:val="22"/>
              </w:rPr>
              <w:t xml:space="preserve">.7. Протокол рассмотрения заявок размещается </w:t>
            </w:r>
            <w:r>
              <w:rPr>
                <w:sz w:val="22"/>
                <w:lang w:eastAsia="ru-RU"/>
              </w:rPr>
              <w:t>Организатором открытого конкурса</w:t>
            </w:r>
            <w:r w:rsidRPr="0066204A">
              <w:rPr>
                <w:sz w:val="22"/>
              </w:rPr>
              <w:t xml:space="preserve"> на официальном сайте Администрации </w:t>
            </w:r>
            <w:r>
              <w:rPr>
                <w:sz w:val="22"/>
              </w:rPr>
              <w:t>Репецк</w:t>
            </w:r>
            <w:r w:rsidRPr="0066204A">
              <w:rPr>
                <w:sz w:val="22"/>
              </w:rPr>
              <w:t xml:space="preserve">ого сельсовета </w:t>
            </w:r>
            <w:r>
              <w:rPr>
                <w:sz w:val="22"/>
              </w:rPr>
              <w:t>Мантуровск</w:t>
            </w:r>
            <w:r w:rsidRPr="0066204A">
              <w:rPr>
                <w:sz w:val="22"/>
              </w:rPr>
              <w:t>ого района Курской области в информационно-телекоммуникационной сети «Интернет» (</w:t>
            </w:r>
            <w:r>
              <w:rPr>
                <w:sz w:val="22"/>
                <w:lang w:val="en-US"/>
              </w:rPr>
              <w:t>http</w:t>
            </w:r>
            <w:r w:rsidRPr="007D4F9A">
              <w:rPr>
                <w:sz w:val="22"/>
              </w:rPr>
              <w:t>://</w:t>
            </w:r>
            <w:r>
              <w:rPr>
                <w:sz w:val="22"/>
                <w:lang w:val="en-US"/>
              </w:rPr>
              <w:t>repec</w:t>
            </w:r>
            <w:r w:rsidRPr="007D4F9A">
              <w:rPr>
                <w:sz w:val="22"/>
              </w:rPr>
              <w:t>.</w:t>
            </w:r>
            <w:r>
              <w:rPr>
                <w:sz w:val="22"/>
                <w:lang w:val="en-US"/>
              </w:rPr>
              <w:t>rkursk</w:t>
            </w:r>
            <w:r w:rsidRPr="007D4F9A">
              <w:rPr>
                <w:sz w:val="22"/>
              </w:rPr>
              <w:t>.</w:t>
            </w:r>
            <w:r>
              <w:rPr>
                <w:sz w:val="22"/>
                <w:lang w:val="en-US"/>
              </w:rPr>
              <w:t>ru</w:t>
            </w:r>
            <w:r w:rsidRPr="0066204A">
              <w:rPr>
                <w:sz w:val="22"/>
              </w:rPr>
              <w:t>) не позднее окончания рабочего дня, следующего за днем его подписания.</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66204A" w:rsidRDefault="0089788F" w:rsidP="00AE126A">
            <w:pPr>
              <w:tabs>
                <w:tab w:val="left" w:pos="0"/>
                <w:tab w:val="left" w:pos="851"/>
              </w:tabs>
              <w:ind w:right="-331" w:firstLine="0"/>
              <w:rPr>
                <w:color w:val="FF0000"/>
                <w:sz w:val="22"/>
                <w:lang w:eastAsia="ru-RU"/>
              </w:rPr>
            </w:pPr>
            <w:r w:rsidRPr="0066204A">
              <w:rPr>
                <w:sz w:val="22"/>
              </w:rPr>
              <w:t>1</w:t>
            </w:r>
            <w:r>
              <w:rPr>
                <w:sz w:val="22"/>
              </w:rPr>
              <w:t>3</w:t>
            </w:r>
            <w:r w:rsidRPr="0066204A">
              <w:rPr>
                <w:sz w:val="22"/>
              </w:rPr>
              <w:t xml:space="preserve">.8. В случаях, если открытый конкурс признан несостоявшимся и только один </w:t>
            </w:r>
            <w:r>
              <w:rPr>
                <w:sz w:val="22"/>
              </w:rPr>
              <w:t>претендент</w:t>
            </w:r>
            <w:r w:rsidRPr="0066204A">
              <w:rPr>
                <w:sz w:val="22"/>
              </w:rPr>
              <w:t xml:space="preserve">, подавший заявку на участие в открытом конкурсе, допущен к участию в открытом конкурсе и признан участником открытом конкурса, </w:t>
            </w:r>
            <w:r>
              <w:rPr>
                <w:sz w:val="22"/>
                <w:lang w:eastAsia="ru-RU"/>
              </w:rPr>
              <w:t xml:space="preserve">Организатор открытого конкурса </w:t>
            </w:r>
            <w:r>
              <w:rPr>
                <w:sz w:val="22"/>
              </w:rPr>
              <w:t>по ис</w:t>
            </w:r>
            <w:r w:rsidRPr="0066204A">
              <w:rPr>
                <w:sz w:val="22"/>
              </w:rPr>
              <w:t>течени</w:t>
            </w:r>
            <w:r>
              <w:rPr>
                <w:sz w:val="22"/>
              </w:rPr>
              <w:t>и</w:t>
            </w:r>
            <w:r w:rsidRPr="0066204A">
              <w:rPr>
                <w:sz w:val="22"/>
              </w:rPr>
              <w:t xml:space="preserve"> 10 (десяти) дней со дня подписания протокола вскрытия конвертов и рассмотрения </w:t>
            </w:r>
            <w:r w:rsidRPr="00C855DD">
              <w:rPr>
                <w:sz w:val="22"/>
              </w:rPr>
              <w:t>заявок на участие в открытом конкурсе присваивает указанному участнику открытого конкурса статус специализированной службы по вопросам похоронного дела на территории МО «Репецкий сельсовет» Мантуровского района Курской области.</w:t>
            </w:r>
          </w:p>
        </w:tc>
      </w:tr>
      <w:tr w:rsidR="0089788F" w:rsidRPr="007077E4" w:rsidTr="00855D98">
        <w:trPr>
          <w:gridAfter w:val="1"/>
          <w:wAfter w:w="12" w:type="pct"/>
          <w:trHeight w:val="320"/>
        </w:trPr>
        <w:tc>
          <w:tcPr>
            <w:tcW w:w="4988" w:type="pct"/>
            <w:gridSpan w:val="3"/>
            <w:tcMar>
              <w:top w:w="75" w:type="dxa"/>
              <w:left w:w="75" w:type="dxa"/>
              <w:bottom w:w="75" w:type="dxa"/>
              <w:right w:w="450" w:type="dxa"/>
            </w:tcMar>
          </w:tcPr>
          <w:p w:rsidR="0089788F" w:rsidRPr="00BC5C6E" w:rsidRDefault="0089788F" w:rsidP="00BF135A">
            <w:pPr>
              <w:tabs>
                <w:tab w:val="left" w:pos="0"/>
                <w:tab w:val="left" w:pos="851"/>
              </w:tabs>
              <w:ind w:right="-331" w:firstLine="0"/>
              <w:rPr>
                <w:sz w:val="22"/>
              </w:rPr>
            </w:pPr>
            <w:r w:rsidRPr="00BC5C6E">
              <w:rPr>
                <w:sz w:val="22"/>
                <w:lang w:eastAsia="ru-RU"/>
              </w:rPr>
              <w:t>1</w:t>
            </w:r>
            <w:r>
              <w:rPr>
                <w:sz w:val="22"/>
                <w:lang w:eastAsia="ru-RU"/>
              </w:rPr>
              <w:t>3</w:t>
            </w:r>
            <w:r w:rsidRPr="00BC5C6E">
              <w:rPr>
                <w:sz w:val="22"/>
                <w:lang w:eastAsia="ru-RU"/>
              </w:rPr>
              <w:t xml:space="preserve">.9. </w:t>
            </w:r>
            <w:r w:rsidRPr="00BC5C6E">
              <w:rPr>
                <w:sz w:val="22"/>
              </w:rPr>
              <w:t>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основании критериев оценки</w:t>
            </w:r>
            <w:r w:rsidRPr="00BC5C6E">
              <w:rPr>
                <w:sz w:val="22"/>
                <w:lang w:eastAsia="ru-RU"/>
              </w:rPr>
              <w:t>.</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BC5C6E" w:rsidRDefault="0089788F" w:rsidP="00BF135A">
            <w:pPr>
              <w:autoSpaceDE w:val="0"/>
              <w:autoSpaceDN w:val="0"/>
              <w:adjustRightInd w:val="0"/>
              <w:ind w:right="-331" w:firstLine="0"/>
              <w:rPr>
                <w:color w:val="FF0000"/>
                <w:sz w:val="22"/>
                <w:lang w:eastAsia="ru-RU"/>
              </w:rPr>
            </w:pPr>
            <w:r w:rsidRPr="00BC5C6E">
              <w:rPr>
                <w:sz w:val="22"/>
                <w:shd w:val="clear" w:color="auto" w:fill="FFFFFF"/>
              </w:rPr>
              <w:t>1</w:t>
            </w:r>
            <w:r>
              <w:rPr>
                <w:sz w:val="22"/>
                <w:shd w:val="clear" w:color="auto" w:fill="FFFFFF"/>
              </w:rPr>
              <w:t>3</w:t>
            </w:r>
            <w:r w:rsidRPr="00BC5C6E">
              <w:rPr>
                <w:sz w:val="22"/>
                <w:shd w:val="clear" w:color="auto" w:fill="FFFFFF"/>
              </w:rPr>
              <w:t>.10. На основании результатов оценки заявок на участие в открытом конкурсе конкурсная комиссия присваив</w:t>
            </w:r>
            <w:r>
              <w:rPr>
                <w:sz w:val="22"/>
                <w:shd w:val="clear" w:color="auto" w:fill="FFFFFF"/>
              </w:rPr>
              <w:t xml:space="preserve">ает каждой заявке на участие в </w:t>
            </w:r>
            <w:r w:rsidRPr="00BC5C6E">
              <w:rPr>
                <w:sz w:val="22"/>
                <w:shd w:val="clear" w:color="auto" w:fill="FFFFFF"/>
              </w:rPr>
              <w:t>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BC5C6E" w:rsidRDefault="0089788F" w:rsidP="00BF135A">
            <w:pPr>
              <w:autoSpaceDE w:val="0"/>
              <w:autoSpaceDN w:val="0"/>
              <w:adjustRightInd w:val="0"/>
              <w:ind w:right="-331" w:firstLine="0"/>
              <w:rPr>
                <w:color w:val="FF0000"/>
                <w:sz w:val="22"/>
                <w:lang w:eastAsia="ru-RU"/>
              </w:rPr>
            </w:pPr>
            <w:r w:rsidRPr="00BC5C6E">
              <w:rPr>
                <w:sz w:val="22"/>
                <w:lang w:eastAsia="ru-RU"/>
              </w:rPr>
              <w:t>1</w:t>
            </w:r>
            <w:r>
              <w:rPr>
                <w:sz w:val="22"/>
                <w:lang w:eastAsia="ru-RU"/>
              </w:rPr>
              <w:t>3</w:t>
            </w:r>
            <w:r w:rsidRPr="00BC5C6E">
              <w:rPr>
                <w:sz w:val="22"/>
                <w:lang w:eastAsia="ru-RU"/>
              </w:rPr>
              <w:t xml:space="preserve">.11. </w:t>
            </w:r>
            <w:r w:rsidRPr="00BC5C6E">
              <w:rPr>
                <w:sz w:val="22"/>
                <w:shd w:val="clear" w:color="auto" w:fill="FFFFFF"/>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tc>
      </w:tr>
      <w:tr w:rsidR="0089788F" w:rsidRPr="007077E4" w:rsidTr="004B0990">
        <w:trPr>
          <w:gridAfter w:val="1"/>
          <w:wAfter w:w="12" w:type="pct"/>
        </w:trPr>
        <w:tc>
          <w:tcPr>
            <w:tcW w:w="4988" w:type="pct"/>
            <w:gridSpan w:val="3"/>
            <w:tcMar>
              <w:top w:w="75" w:type="dxa"/>
              <w:left w:w="75" w:type="dxa"/>
              <w:bottom w:w="75" w:type="dxa"/>
              <w:right w:w="450" w:type="dxa"/>
            </w:tcMar>
          </w:tcPr>
          <w:p w:rsidR="0089788F" w:rsidRPr="00BC5C6E" w:rsidRDefault="0089788F" w:rsidP="00BF135A">
            <w:pPr>
              <w:autoSpaceDE w:val="0"/>
              <w:autoSpaceDN w:val="0"/>
              <w:adjustRightInd w:val="0"/>
              <w:ind w:right="-331" w:firstLine="0"/>
              <w:rPr>
                <w:color w:val="FF0000"/>
                <w:sz w:val="22"/>
                <w:lang w:eastAsia="ru-RU"/>
              </w:rPr>
            </w:pPr>
            <w:r w:rsidRPr="00BC5C6E">
              <w:rPr>
                <w:sz w:val="22"/>
                <w:lang w:eastAsia="ru-RU"/>
              </w:rPr>
              <w:t>1</w:t>
            </w:r>
            <w:r>
              <w:rPr>
                <w:sz w:val="22"/>
                <w:lang w:eastAsia="ru-RU"/>
              </w:rPr>
              <w:t>3</w:t>
            </w:r>
            <w:r w:rsidRPr="00BC5C6E">
              <w:rPr>
                <w:sz w:val="22"/>
                <w:lang w:eastAsia="ru-RU"/>
              </w:rPr>
              <w:t>.12.</w:t>
            </w:r>
            <w:r w:rsidRPr="00BC5C6E">
              <w:rPr>
                <w:sz w:val="22"/>
                <w:lang w:eastAsia="zh-CN"/>
              </w:rPr>
              <w:t>Каждый член комиссии оценивает в баллах каждую заявку участника конкурса по каждому критерию в пределах значения.</w:t>
            </w:r>
          </w:p>
        </w:tc>
      </w:tr>
      <w:tr w:rsidR="0089788F" w:rsidRPr="007077E4" w:rsidTr="00A3526B">
        <w:trPr>
          <w:gridAfter w:val="1"/>
          <w:wAfter w:w="12" w:type="pct"/>
        </w:trPr>
        <w:tc>
          <w:tcPr>
            <w:tcW w:w="4988" w:type="pct"/>
            <w:gridSpan w:val="3"/>
            <w:tcMar>
              <w:top w:w="75" w:type="dxa"/>
              <w:left w:w="75" w:type="dxa"/>
              <w:bottom w:w="75" w:type="dxa"/>
              <w:right w:w="450" w:type="dxa"/>
            </w:tcMar>
          </w:tcPr>
          <w:p w:rsidR="0089788F" w:rsidRPr="008B5E39" w:rsidRDefault="0089788F" w:rsidP="00BF135A">
            <w:pPr>
              <w:autoSpaceDE w:val="0"/>
              <w:autoSpaceDN w:val="0"/>
              <w:adjustRightInd w:val="0"/>
              <w:ind w:right="-331" w:firstLine="0"/>
              <w:rPr>
                <w:color w:val="FF0000"/>
                <w:sz w:val="22"/>
                <w:lang w:eastAsia="ru-RU"/>
              </w:rPr>
            </w:pPr>
            <w:r w:rsidRPr="008B5E39">
              <w:rPr>
                <w:sz w:val="22"/>
                <w:lang w:eastAsia="ru-RU"/>
              </w:rPr>
              <w:t>13.13. Для оценки заявок на участие в открытом конкурсе установлены следующие критерии:</w:t>
            </w:r>
          </w:p>
        </w:tc>
      </w:tr>
      <w:tr w:rsidR="0089788F" w:rsidRPr="007077E4" w:rsidTr="00457DAF">
        <w:trPr>
          <w:gridAfter w:val="1"/>
          <w:wAfter w:w="12" w:type="pct"/>
        </w:trPr>
        <w:tc>
          <w:tcPr>
            <w:tcW w:w="4988" w:type="pct"/>
            <w:gridSpan w:val="3"/>
            <w:tcMar>
              <w:top w:w="75" w:type="dxa"/>
              <w:left w:w="75" w:type="dxa"/>
              <w:bottom w:w="75" w:type="dxa"/>
              <w:right w:w="450" w:type="dxa"/>
            </w:tcMar>
          </w:tcPr>
          <w:p w:rsidR="0089788F" w:rsidRPr="008B5E39" w:rsidRDefault="0089788F" w:rsidP="009E5DE8">
            <w:pPr>
              <w:ind w:left="-13" w:right="-331" w:firstLine="0"/>
              <w:rPr>
                <w:sz w:val="22"/>
              </w:rPr>
            </w:pPr>
            <w:r w:rsidRPr="008B5E39">
              <w:rPr>
                <w:sz w:val="22"/>
                <w:lang w:eastAsia="zh-CN"/>
              </w:rPr>
              <w:t>13.13.1.Наличие специализированного транспорта для предоставления ритуальных услуг</w:t>
            </w:r>
            <w:r w:rsidRPr="008B5E39">
              <w:rPr>
                <w:iCs/>
                <w:sz w:val="22"/>
                <w:lang w:eastAsia="ar-SA"/>
              </w:rPr>
              <w:t>на праве собственности и (или) ином законном основании</w:t>
            </w:r>
            <w:r w:rsidRPr="008B5E39">
              <w:rPr>
                <w:sz w:val="22"/>
                <w:lang w:eastAsia="zh-CN"/>
              </w:rPr>
              <w:t xml:space="preserve"> в соответствии с конкурсной документацией</w:t>
            </w:r>
            <w:r w:rsidRPr="008B5E39">
              <w:rPr>
                <w:sz w:val="22"/>
              </w:rPr>
              <w:t xml:space="preserve">. Максимальное значение показателя составляет 20 баллов. </w:t>
            </w:r>
          </w:p>
          <w:p w:rsidR="0089788F" w:rsidRPr="008B5E39" w:rsidRDefault="0089788F" w:rsidP="009E5DE8">
            <w:pPr>
              <w:ind w:left="-13" w:right="-331" w:firstLine="0"/>
              <w:rPr>
                <w:sz w:val="22"/>
              </w:rPr>
            </w:pPr>
            <w:r w:rsidRPr="008B5E39">
              <w:rPr>
                <w:sz w:val="22"/>
              </w:rPr>
              <w:t xml:space="preserve">При оценке по данному показателю учитывается </w:t>
            </w:r>
            <w:r w:rsidRPr="008B5E39">
              <w:rPr>
                <w:sz w:val="22"/>
                <w:lang w:eastAsia="zh-CN"/>
              </w:rPr>
              <w:t xml:space="preserve">наличие специализированного </w:t>
            </w:r>
            <w:r w:rsidRPr="008B5E39">
              <w:rPr>
                <w:iCs/>
                <w:sz w:val="22"/>
                <w:lang w:eastAsia="ar-SA"/>
              </w:rPr>
              <w:t>на праве собственности и (или) ином законном основании</w:t>
            </w:r>
            <w:r w:rsidRPr="008B5E39">
              <w:rPr>
                <w:sz w:val="22"/>
                <w:lang w:eastAsia="zh-CN"/>
              </w:rPr>
              <w:t xml:space="preserve"> для предоставления ритуальных услуг в соответствии с конкурсной документацией</w:t>
            </w:r>
            <w:r w:rsidRPr="008B5E39">
              <w:rPr>
                <w:sz w:val="22"/>
              </w:rPr>
              <w:t xml:space="preserve"> у участника открытого конкурса.</w:t>
            </w:r>
          </w:p>
          <w:p w:rsidR="0089788F" w:rsidRPr="008B5E39" w:rsidRDefault="0089788F" w:rsidP="009E5DE8">
            <w:pPr>
              <w:ind w:left="-13" w:right="-331" w:firstLine="0"/>
              <w:rPr>
                <w:iCs/>
                <w:sz w:val="22"/>
                <w:lang w:eastAsia="ar-SA"/>
              </w:rPr>
            </w:pPr>
            <w:r w:rsidRPr="008B5E39">
              <w:rPr>
                <w:iCs/>
                <w:sz w:val="22"/>
                <w:lang w:eastAsia="ar-SA"/>
              </w:rPr>
              <w:t>Шкала оценки по данному показателю:</w:t>
            </w:r>
          </w:p>
          <w:p w:rsidR="0089788F" w:rsidRPr="008B5E39" w:rsidRDefault="0089788F" w:rsidP="00EF77DE">
            <w:pPr>
              <w:pStyle w:val="formattext"/>
              <w:spacing w:before="0" w:beforeAutospacing="0" w:after="0" w:afterAutospacing="0"/>
              <w:ind w:right="-2"/>
              <w:jc w:val="both"/>
              <w:rPr>
                <w:iCs/>
                <w:sz w:val="22"/>
                <w:szCs w:val="22"/>
                <w:lang w:eastAsia="ar-SA"/>
              </w:rPr>
            </w:pPr>
            <w:r w:rsidRPr="008B5E39">
              <w:rPr>
                <w:iCs/>
                <w:sz w:val="22"/>
                <w:szCs w:val="22"/>
                <w:lang w:eastAsia="ar-SA"/>
              </w:rPr>
              <w:t>- отсутствие транспорта для предоставления услуг по захоронению</w:t>
            </w:r>
            <w:r>
              <w:rPr>
                <w:iCs/>
                <w:sz w:val="22"/>
                <w:szCs w:val="22"/>
                <w:lang w:eastAsia="ar-SA"/>
              </w:rPr>
              <w:t xml:space="preserve"> </w:t>
            </w:r>
            <w:r w:rsidRPr="008B5E39">
              <w:rPr>
                <w:iCs/>
                <w:sz w:val="22"/>
                <w:lang w:eastAsia="ar-SA"/>
              </w:rPr>
              <w:t>на праве собственности и (или) ином законном основании</w:t>
            </w:r>
            <w:r w:rsidRPr="008B5E39">
              <w:rPr>
                <w:iCs/>
                <w:sz w:val="22"/>
                <w:szCs w:val="22"/>
                <w:lang w:eastAsia="ar-SA"/>
              </w:rPr>
              <w:t xml:space="preserve"> - 0 баллов;</w:t>
            </w:r>
          </w:p>
          <w:p w:rsidR="0089788F" w:rsidRPr="008B5E39" w:rsidRDefault="0089788F" w:rsidP="007A0447">
            <w:pPr>
              <w:ind w:right="-2" w:firstLine="0"/>
              <w:rPr>
                <w:iCs/>
                <w:sz w:val="22"/>
                <w:lang w:eastAsia="ar-SA"/>
              </w:rPr>
            </w:pPr>
            <w:r w:rsidRPr="008B5E39">
              <w:rPr>
                <w:iCs/>
                <w:sz w:val="22"/>
                <w:lang w:eastAsia="ar-SA"/>
              </w:rPr>
              <w:t>- наличие не менее 1 единицы транспорта</w:t>
            </w:r>
            <w:r>
              <w:rPr>
                <w:iCs/>
                <w:sz w:val="22"/>
                <w:lang w:eastAsia="ar-SA"/>
              </w:rPr>
              <w:t xml:space="preserve"> </w:t>
            </w:r>
            <w:r w:rsidRPr="008B5E39">
              <w:rPr>
                <w:iCs/>
                <w:sz w:val="22"/>
                <w:lang w:eastAsia="ar-SA"/>
              </w:rPr>
              <w:t>на праве собственности и (или) ином законном основании для предоставления услуг по захоронению - 5 баллов;</w:t>
            </w:r>
          </w:p>
          <w:p w:rsidR="0089788F" w:rsidRPr="008B5E39" w:rsidRDefault="0089788F" w:rsidP="00EF77DE">
            <w:pPr>
              <w:ind w:right="-2" w:firstLine="0"/>
              <w:rPr>
                <w:iCs/>
                <w:sz w:val="22"/>
                <w:lang w:eastAsia="ar-SA"/>
              </w:rPr>
            </w:pPr>
            <w:r w:rsidRPr="008B5E39">
              <w:rPr>
                <w:iCs/>
                <w:sz w:val="22"/>
                <w:lang w:eastAsia="ar-SA"/>
              </w:rPr>
              <w:t>- наличие не менее 3 единиц транспорта</w:t>
            </w:r>
            <w:r>
              <w:rPr>
                <w:iCs/>
                <w:sz w:val="22"/>
                <w:lang w:eastAsia="ar-SA"/>
              </w:rPr>
              <w:t xml:space="preserve"> </w:t>
            </w:r>
            <w:r w:rsidRPr="008B5E39">
              <w:rPr>
                <w:iCs/>
                <w:sz w:val="22"/>
                <w:lang w:eastAsia="ar-SA"/>
              </w:rPr>
              <w:t>на праве собственности и (или) ином законном основании для предоставления услуг по захоронению - 10 баллов;</w:t>
            </w:r>
          </w:p>
          <w:p w:rsidR="0089788F" w:rsidRPr="008B5E39" w:rsidRDefault="0089788F" w:rsidP="00EF77DE">
            <w:pPr>
              <w:ind w:left="-13" w:right="-331" w:firstLine="0"/>
              <w:rPr>
                <w:iCs/>
                <w:sz w:val="22"/>
                <w:lang w:eastAsia="ar-SA"/>
              </w:rPr>
            </w:pPr>
            <w:r w:rsidRPr="008B5E39">
              <w:rPr>
                <w:iCs/>
                <w:sz w:val="22"/>
                <w:lang w:eastAsia="ar-SA"/>
              </w:rPr>
              <w:t>- наличие более 3 единиц транспорта</w:t>
            </w:r>
            <w:r>
              <w:rPr>
                <w:iCs/>
                <w:sz w:val="22"/>
                <w:lang w:eastAsia="ar-SA"/>
              </w:rPr>
              <w:t xml:space="preserve"> </w:t>
            </w:r>
            <w:r w:rsidRPr="008B5E39">
              <w:rPr>
                <w:iCs/>
                <w:sz w:val="22"/>
                <w:lang w:eastAsia="ar-SA"/>
              </w:rPr>
              <w:t>на праве собственности и (или) ином законном основании для предоставления услуг по захоронению - 20 баллов.</w:t>
            </w:r>
          </w:p>
          <w:p w:rsidR="0089788F" w:rsidRPr="008B5E39" w:rsidRDefault="0089788F" w:rsidP="00EC299D">
            <w:pPr>
              <w:suppressAutoHyphens/>
              <w:autoSpaceDE w:val="0"/>
              <w:ind w:right="-331" w:firstLine="0"/>
              <w:rPr>
                <w:iCs/>
                <w:sz w:val="22"/>
                <w:lang w:eastAsia="ar-SA"/>
              </w:rPr>
            </w:pPr>
            <w:r w:rsidRPr="008B5E39">
              <w:rPr>
                <w:iCs/>
                <w:sz w:val="22"/>
                <w:lang w:eastAsia="ar-SA"/>
              </w:rPr>
              <w:t>13.13.2. Наличие персонала для оказания ритуальных услуг. Максимальное значение показателя составляет 20 баллов. При оценке по данному показателю учитывается наличие персонала для оказания ритуальных услуг у участника открытого конкурса.</w:t>
            </w:r>
          </w:p>
          <w:p w:rsidR="0089788F" w:rsidRPr="008B5E39" w:rsidRDefault="0089788F" w:rsidP="00EC299D">
            <w:pPr>
              <w:autoSpaceDE w:val="0"/>
              <w:autoSpaceDN w:val="0"/>
              <w:adjustRightInd w:val="0"/>
              <w:ind w:left="-13" w:right="-331" w:firstLine="0"/>
              <w:rPr>
                <w:iCs/>
                <w:sz w:val="22"/>
                <w:lang w:eastAsia="ar-SA"/>
              </w:rPr>
            </w:pPr>
            <w:r w:rsidRPr="008B5E39">
              <w:rPr>
                <w:iCs/>
                <w:sz w:val="22"/>
                <w:lang w:eastAsia="ar-SA"/>
              </w:rPr>
              <w:t>Шкала оценки по данному показателю:</w:t>
            </w:r>
          </w:p>
          <w:p w:rsidR="0089788F" w:rsidRPr="008B5E39" w:rsidRDefault="0089788F" w:rsidP="00114970">
            <w:pPr>
              <w:pStyle w:val="formattext"/>
              <w:spacing w:before="0" w:beforeAutospacing="0" w:after="0" w:afterAutospacing="0"/>
              <w:ind w:right="-2"/>
              <w:jc w:val="both"/>
              <w:rPr>
                <w:iCs/>
                <w:sz w:val="22"/>
                <w:szCs w:val="22"/>
                <w:lang w:eastAsia="ar-SA"/>
              </w:rPr>
            </w:pPr>
            <w:r w:rsidRPr="008B5E39">
              <w:rPr>
                <w:iCs/>
                <w:sz w:val="22"/>
                <w:szCs w:val="22"/>
                <w:lang w:eastAsia="ar-SA"/>
              </w:rPr>
              <w:t>- отсутствие персонала для оказания ритуальных услуг - 0 баллов;</w:t>
            </w:r>
          </w:p>
          <w:p w:rsidR="0089788F" w:rsidRPr="008B5E39" w:rsidRDefault="0089788F" w:rsidP="00114970">
            <w:pPr>
              <w:ind w:right="-2" w:firstLine="0"/>
              <w:rPr>
                <w:iCs/>
                <w:sz w:val="22"/>
                <w:lang w:eastAsia="ar-SA"/>
              </w:rPr>
            </w:pPr>
            <w:r w:rsidRPr="008B5E39">
              <w:rPr>
                <w:iCs/>
                <w:sz w:val="22"/>
                <w:lang w:eastAsia="ar-SA"/>
              </w:rPr>
              <w:t>- наличие менее 4 единиц персонала для оказания ритуальных услуг - 10 баллов;</w:t>
            </w:r>
          </w:p>
          <w:p w:rsidR="0089788F" w:rsidRPr="008B5E39" w:rsidRDefault="0089788F" w:rsidP="00114970">
            <w:pPr>
              <w:suppressAutoHyphens/>
              <w:snapToGrid w:val="0"/>
              <w:ind w:right="-331" w:firstLine="0"/>
              <w:rPr>
                <w:iCs/>
                <w:sz w:val="22"/>
                <w:lang w:eastAsia="ar-SA"/>
              </w:rPr>
            </w:pPr>
            <w:r w:rsidRPr="008B5E39">
              <w:rPr>
                <w:iCs/>
                <w:sz w:val="22"/>
                <w:lang w:eastAsia="ar-SA"/>
              </w:rPr>
              <w:t>- наличие более 4 единиц персонала для оказания ритуальных услуг - 20 баллов.</w:t>
            </w:r>
          </w:p>
          <w:p w:rsidR="0089788F" w:rsidRPr="008B5E39" w:rsidRDefault="0089788F" w:rsidP="00114970">
            <w:pPr>
              <w:suppressAutoHyphens/>
              <w:autoSpaceDE w:val="0"/>
              <w:ind w:right="-331" w:firstLine="0"/>
              <w:rPr>
                <w:iCs/>
                <w:sz w:val="22"/>
                <w:lang w:eastAsia="ar-SA"/>
              </w:rPr>
            </w:pPr>
            <w:r w:rsidRPr="008B5E39">
              <w:rPr>
                <w:iCs/>
                <w:sz w:val="22"/>
                <w:lang w:eastAsia="ar-SA"/>
              </w:rPr>
              <w:t xml:space="preserve">13.13.3. Наличие </w:t>
            </w:r>
            <w:r w:rsidRPr="008B5E39">
              <w:rPr>
                <w:iCs/>
                <w:sz w:val="22"/>
                <w:u w:val="single"/>
                <w:lang w:eastAsia="ar-SA"/>
              </w:rPr>
              <w:t>круглосуточной</w:t>
            </w:r>
            <w:r>
              <w:rPr>
                <w:iCs/>
                <w:sz w:val="22"/>
                <w:u w:val="single"/>
                <w:lang w:eastAsia="ar-SA"/>
              </w:rPr>
              <w:t xml:space="preserve"> </w:t>
            </w:r>
            <w:r w:rsidRPr="008B5E39">
              <w:rPr>
                <w:iCs/>
                <w:sz w:val="22"/>
                <w:lang w:eastAsia="ar-SA"/>
              </w:rPr>
              <w:t xml:space="preserve">телефонной связи для приема заявок на оказание ритуальных услуг. Максимальное значение показателя составляет 5 баллов. При оценке по данному показателю учитывается наличие </w:t>
            </w:r>
            <w:r w:rsidRPr="008B5E39">
              <w:rPr>
                <w:iCs/>
                <w:sz w:val="22"/>
                <w:u w:val="single"/>
                <w:lang w:eastAsia="ar-SA"/>
              </w:rPr>
              <w:t>круглосуточной</w:t>
            </w:r>
            <w:r>
              <w:rPr>
                <w:iCs/>
                <w:sz w:val="22"/>
                <w:u w:val="single"/>
                <w:lang w:eastAsia="ar-SA"/>
              </w:rPr>
              <w:t xml:space="preserve"> </w:t>
            </w:r>
            <w:r w:rsidRPr="008B5E39">
              <w:rPr>
                <w:iCs/>
                <w:sz w:val="22"/>
                <w:lang w:eastAsia="ar-SA"/>
              </w:rPr>
              <w:t>телефонной связи для приема заявок на оказание ритуальных услуг у участника открытого конкурса.</w:t>
            </w:r>
          </w:p>
          <w:p w:rsidR="0089788F" w:rsidRPr="008B5E39" w:rsidRDefault="0089788F" w:rsidP="00114970">
            <w:pPr>
              <w:autoSpaceDE w:val="0"/>
              <w:autoSpaceDN w:val="0"/>
              <w:adjustRightInd w:val="0"/>
              <w:ind w:left="-13" w:right="-331" w:firstLine="0"/>
              <w:rPr>
                <w:iCs/>
                <w:sz w:val="22"/>
                <w:lang w:eastAsia="ar-SA"/>
              </w:rPr>
            </w:pPr>
            <w:r w:rsidRPr="008B5E39">
              <w:rPr>
                <w:iCs/>
                <w:sz w:val="22"/>
                <w:lang w:eastAsia="ar-SA"/>
              </w:rPr>
              <w:t>Шкала оценки по данному показателю:</w:t>
            </w:r>
          </w:p>
          <w:p w:rsidR="0089788F" w:rsidRPr="008B5E39" w:rsidRDefault="0089788F" w:rsidP="00343F85">
            <w:pPr>
              <w:ind w:right="-2" w:firstLine="0"/>
              <w:rPr>
                <w:iCs/>
                <w:sz w:val="22"/>
                <w:lang w:eastAsia="ar-SA"/>
              </w:rPr>
            </w:pPr>
            <w:r w:rsidRPr="008B5E39">
              <w:rPr>
                <w:iCs/>
                <w:sz w:val="22"/>
                <w:lang w:eastAsia="ar-SA"/>
              </w:rPr>
              <w:t xml:space="preserve">- отсутствие </w:t>
            </w:r>
            <w:r w:rsidRPr="008B5E39">
              <w:rPr>
                <w:iCs/>
                <w:sz w:val="22"/>
                <w:u w:val="single"/>
                <w:lang w:eastAsia="ar-SA"/>
              </w:rPr>
              <w:t>круглосуточной</w:t>
            </w:r>
            <w:r>
              <w:rPr>
                <w:iCs/>
                <w:sz w:val="22"/>
                <w:u w:val="single"/>
                <w:lang w:eastAsia="ar-SA"/>
              </w:rPr>
              <w:t xml:space="preserve"> </w:t>
            </w:r>
            <w:r w:rsidRPr="008B5E39">
              <w:rPr>
                <w:iCs/>
                <w:sz w:val="22"/>
                <w:lang w:eastAsia="ar-SA"/>
              </w:rPr>
              <w:t>телефонной связи для приема заявок на оказание ритуальных услуг – 0 баллов;</w:t>
            </w:r>
          </w:p>
          <w:p w:rsidR="0089788F" w:rsidRPr="008B5E39" w:rsidRDefault="0089788F" w:rsidP="00343F85">
            <w:pPr>
              <w:ind w:right="-2" w:firstLine="0"/>
              <w:rPr>
                <w:iCs/>
                <w:sz w:val="22"/>
                <w:lang w:eastAsia="ar-SA"/>
              </w:rPr>
            </w:pPr>
            <w:r w:rsidRPr="008B5E39">
              <w:rPr>
                <w:iCs/>
                <w:sz w:val="22"/>
                <w:lang w:eastAsia="ar-SA"/>
              </w:rPr>
              <w:t xml:space="preserve">- наличие </w:t>
            </w:r>
            <w:r w:rsidRPr="008B5E39">
              <w:rPr>
                <w:iCs/>
                <w:sz w:val="22"/>
                <w:u w:val="single"/>
                <w:lang w:eastAsia="ar-SA"/>
              </w:rPr>
              <w:t>круглосуточной</w:t>
            </w:r>
            <w:r>
              <w:rPr>
                <w:iCs/>
                <w:sz w:val="22"/>
                <w:u w:val="single"/>
                <w:lang w:eastAsia="ar-SA"/>
              </w:rPr>
              <w:t xml:space="preserve"> </w:t>
            </w:r>
            <w:r w:rsidRPr="008B5E39">
              <w:rPr>
                <w:iCs/>
                <w:sz w:val="22"/>
                <w:lang w:eastAsia="ar-SA"/>
              </w:rPr>
              <w:t>телефонной связи для приема заявок на оказание ритуальных услуг – 5 баллов.</w:t>
            </w:r>
          </w:p>
          <w:p w:rsidR="0089788F" w:rsidRPr="008B5E39" w:rsidRDefault="0089788F" w:rsidP="009E5DE8">
            <w:pPr>
              <w:suppressAutoHyphens/>
              <w:snapToGrid w:val="0"/>
              <w:ind w:right="-331" w:firstLine="0"/>
              <w:rPr>
                <w:iCs/>
                <w:sz w:val="22"/>
                <w:lang w:eastAsia="ar-SA"/>
              </w:rPr>
            </w:pPr>
            <w:r w:rsidRPr="008B5E39">
              <w:rPr>
                <w:iCs/>
                <w:sz w:val="22"/>
                <w:lang w:eastAsia="ar-SA"/>
              </w:rPr>
              <w:t>13.13.4.Наличие помещения для приема заявок на оказание ритуальных услуг</w:t>
            </w:r>
            <w:r>
              <w:rPr>
                <w:iCs/>
                <w:sz w:val="22"/>
                <w:lang w:eastAsia="ar-SA"/>
              </w:rPr>
              <w:t xml:space="preserve"> </w:t>
            </w:r>
            <w:r w:rsidRPr="008B5E39">
              <w:rPr>
                <w:iCs/>
                <w:sz w:val="22"/>
                <w:lang w:eastAsia="ar-SA"/>
              </w:rPr>
              <w:t>на праве собственности и (или) ином законном основании. Максимальное значение показателя составляет 5 баллов.</w:t>
            </w:r>
          </w:p>
          <w:p w:rsidR="0089788F" w:rsidRPr="008B5E39" w:rsidRDefault="0089788F" w:rsidP="009E5DE8">
            <w:pPr>
              <w:suppressAutoHyphens/>
              <w:snapToGrid w:val="0"/>
              <w:ind w:right="-331" w:hanging="13"/>
              <w:rPr>
                <w:iCs/>
                <w:sz w:val="22"/>
                <w:lang w:eastAsia="ar-SA"/>
              </w:rPr>
            </w:pPr>
            <w:r w:rsidRPr="008B5E39">
              <w:rPr>
                <w:iCs/>
                <w:sz w:val="22"/>
                <w:lang w:eastAsia="ar-SA"/>
              </w:rPr>
              <w:t>При оценке по данному показателю учитывается наличие помещения для приема заявок на оказание ритуальных услуг у участника открытого конкурса</w:t>
            </w:r>
            <w:r>
              <w:rPr>
                <w:iCs/>
                <w:sz w:val="22"/>
                <w:lang w:eastAsia="ar-SA"/>
              </w:rPr>
              <w:t xml:space="preserve"> </w:t>
            </w:r>
            <w:r w:rsidRPr="008B5E39">
              <w:rPr>
                <w:iCs/>
                <w:sz w:val="22"/>
                <w:lang w:eastAsia="ar-SA"/>
              </w:rPr>
              <w:t>на праве собственности и (или) ином законном основании.</w:t>
            </w:r>
          </w:p>
          <w:p w:rsidR="0089788F" w:rsidRPr="008B5E39" w:rsidRDefault="0089788F" w:rsidP="009E5DE8">
            <w:pPr>
              <w:autoSpaceDE w:val="0"/>
              <w:autoSpaceDN w:val="0"/>
              <w:adjustRightInd w:val="0"/>
              <w:ind w:left="-13" w:right="-331" w:firstLine="0"/>
              <w:rPr>
                <w:iCs/>
                <w:sz w:val="22"/>
                <w:lang w:eastAsia="ar-SA"/>
              </w:rPr>
            </w:pPr>
            <w:r w:rsidRPr="008B5E39">
              <w:rPr>
                <w:iCs/>
                <w:sz w:val="22"/>
                <w:lang w:eastAsia="ar-SA"/>
              </w:rPr>
              <w:t>Шкала оценки по данному показателю:</w:t>
            </w:r>
          </w:p>
          <w:p w:rsidR="0089788F" w:rsidRPr="008B5E39" w:rsidRDefault="0089788F" w:rsidP="00D320B8">
            <w:pPr>
              <w:ind w:right="-2" w:firstLine="0"/>
              <w:rPr>
                <w:iCs/>
                <w:sz w:val="22"/>
                <w:lang w:eastAsia="ar-SA"/>
              </w:rPr>
            </w:pPr>
            <w:r w:rsidRPr="008B5E39">
              <w:rPr>
                <w:iCs/>
                <w:sz w:val="22"/>
                <w:lang w:eastAsia="ar-SA"/>
              </w:rPr>
              <w:t>- отсутствие помещения для приема заявок на оказание ритуальных услуг</w:t>
            </w:r>
            <w:r>
              <w:rPr>
                <w:iCs/>
                <w:sz w:val="22"/>
                <w:lang w:eastAsia="ar-SA"/>
              </w:rPr>
              <w:t xml:space="preserve"> </w:t>
            </w:r>
            <w:r w:rsidRPr="008B5E39">
              <w:rPr>
                <w:iCs/>
                <w:sz w:val="22"/>
                <w:lang w:eastAsia="ar-SA"/>
              </w:rPr>
              <w:t>на праве собственности и (или) ином законном основании – 0 баллов;</w:t>
            </w:r>
          </w:p>
          <w:p w:rsidR="0089788F" w:rsidRPr="008B5E39" w:rsidRDefault="0089788F" w:rsidP="00D320B8">
            <w:pPr>
              <w:suppressAutoHyphens/>
              <w:snapToGrid w:val="0"/>
              <w:ind w:right="-331" w:firstLine="0"/>
              <w:rPr>
                <w:iCs/>
                <w:sz w:val="22"/>
                <w:lang w:eastAsia="ar-SA"/>
              </w:rPr>
            </w:pPr>
            <w:r w:rsidRPr="008B5E39">
              <w:rPr>
                <w:iCs/>
                <w:sz w:val="22"/>
                <w:lang w:eastAsia="ar-SA"/>
              </w:rPr>
              <w:t>- наличие помещения для приема заявок на оказание ритуальных услуг на праве собственности и (или) ином законном основании– 5 баллов.</w:t>
            </w:r>
          </w:p>
          <w:p w:rsidR="0089788F" w:rsidRPr="008B5E39" w:rsidRDefault="0089788F" w:rsidP="009E5DE8">
            <w:pPr>
              <w:suppressAutoHyphens/>
              <w:autoSpaceDE w:val="0"/>
              <w:ind w:right="-331" w:firstLine="0"/>
              <w:rPr>
                <w:iCs/>
                <w:sz w:val="22"/>
                <w:lang w:eastAsia="ar-SA"/>
              </w:rPr>
            </w:pPr>
            <w:r w:rsidRPr="008B5E39">
              <w:rPr>
                <w:iCs/>
                <w:sz w:val="22"/>
                <w:lang w:eastAsia="ar-SA"/>
              </w:rPr>
              <w:t xml:space="preserve">13.13.5.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Максимальное значение показателя составляет 15 баллов. </w:t>
            </w:r>
          </w:p>
          <w:p w:rsidR="0089788F" w:rsidRPr="008B5E39" w:rsidRDefault="0089788F" w:rsidP="009E5DE8">
            <w:pPr>
              <w:suppressAutoHyphens/>
              <w:autoSpaceDE w:val="0"/>
              <w:ind w:right="-331" w:firstLine="0"/>
              <w:rPr>
                <w:iCs/>
                <w:sz w:val="22"/>
                <w:lang w:eastAsia="ar-SA"/>
              </w:rPr>
            </w:pPr>
            <w:r w:rsidRPr="008B5E39">
              <w:rPr>
                <w:iCs/>
                <w:sz w:val="22"/>
                <w:lang w:eastAsia="ar-SA"/>
              </w:rPr>
              <w:t>При оценке по данному показателю учитывается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у участника открытого конкурса.</w:t>
            </w:r>
          </w:p>
          <w:p w:rsidR="0089788F" w:rsidRPr="008B5E39" w:rsidRDefault="0089788F" w:rsidP="009E5DE8">
            <w:pPr>
              <w:autoSpaceDE w:val="0"/>
              <w:autoSpaceDN w:val="0"/>
              <w:adjustRightInd w:val="0"/>
              <w:ind w:left="-13" w:right="-331" w:firstLine="0"/>
              <w:rPr>
                <w:iCs/>
                <w:sz w:val="22"/>
                <w:lang w:eastAsia="ar-SA"/>
              </w:rPr>
            </w:pPr>
            <w:r w:rsidRPr="008B5E39">
              <w:rPr>
                <w:iCs/>
                <w:sz w:val="22"/>
                <w:lang w:eastAsia="ar-SA"/>
              </w:rPr>
              <w:t>Шкала оценки по данному показателю:</w:t>
            </w:r>
          </w:p>
          <w:p w:rsidR="0089788F" w:rsidRPr="008B5E39" w:rsidRDefault="0089788F" w:rsidP="0039331B">
            <w:pPr>
              <w:ind w:right="-2" w:firstLine="0"/>
              <w:rPr>
                <w:iCs/>
                <w:sz w:val="22"/>
                <w:lang w:eastAsia="ar-SA"/>
              </w:rPr>
            </w:pPr>
            <w:r w:rsidRPr="008B5E39">
              <w:rPr>
                <w:iCs/>
                <w:sz w:val="22"/>
                <w:lang w:eastAsia="ar-SA"/>
              </w:rPr>
              <w:t>- отсутствие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0 баллов;</w:t>
            </w:r>
          </w:p>
          <w:p w:rsidR="0089788F" w:rsidRPr="008B5E39" w:rsidRDefault="0089788F" w:rsidP="0039331B">
            <w:pPr>
              <w:suppressAutoHyphens/>
              <w:autoSpaceDE w:val="0"/>
              <w:ind w:right="-331" w:firstLine="0"/>
              <w:rPr>
                <w:iCs/>
                <w:sz w:val="22"/>
                <w:lang w:eastAsia="ar-SA"/>
              </w:rPr>
            </w:pPr>
            <w:r w:rsidRPr="008B5E39">
              <w:rPr>
                <w:iCs/>
                <w:sz w:val="22"/>
                <w:lang w:eastAsia="ar-SA"/>
              </w:rPr>
              <w:t>-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15 баллов.</w:t>
            </w:r>
          </w:p>
          <w:p w:rsidR="0089788F" w:rsidRPr="008B5E39" w:rsidRDefault="0089788F" w:rsidP="009E5DE8">
            <w:pPr>
              <w:suppressAutoHyphens/>
              <w:autoSpaceDE w:val="0"/>
              <w:ind w:right="-331" w:firstLine="0"/>
              <w:rPr>
                <w:iCs/>
                <w:sz w:val="22"/>
                <w:lang w:eastAsia="ar-SA"/>
              </w:rPr>
            </w:pPr>
            <w:r w:rsidRPr="008B5E39">
              <w:rPr>
                <w:iCs/>
                <w:sz w:val="22"/>
                <w:lang w:eastAsia="ar-SA"/>
              </w:rPr>
              <w:t>13.13.6. Предоставление дополнительных услуг. Максимальное значение показателя составляет 10 баллов. При оценке по данному показателю</w:t>
            </w:r>
            <w:r>
              <w:rPr>
                <w:iCs/>
                <w:sz w:val="22"/>
                <w:lang w:eastAsia="ar-SA"/>
              </w:rPr>
              <w:t xml:space="preserve"> </w:t>
            </w:r>
            <w:r w:rsidRPr="008B5E39">
              <w:rPr>
                <w:iCs/>
                <w:sz w:val="22"/>
                <w:lang w:eastAsia="ar-SA"/>
              </w:rPr>
              <w:t>учитывается возможность предоставления дополнительных услуг</w:t>
            </w:r>
            <w:r>
              <w:rPr>
                <w:iCs/>
                <w:sz w:val="22"/>
                <w:lang w:eastAsia="ar-SA"/>
              </w:rPr>
              <w:t xml:space="preserve"> </w:t>
            </w:r>
            <w:r w:rsidRPr="008B5E39">
              <w:rPr>
                <w:iCs/>
                <w:sz w:val="22"/>
                <w:lang w:eastAsia="ar-SA"/>
              </w:rPr>
              <w:t>участником</w:t>
            </w:r>
            <w:r>
              <w:rPr>
                <w:iCs/>
                <w:sz w:val="22"/>
                <w:lang w:eastAsia="ar-SA"/>
              </w:rPr>
              <w:t xml:space="preserve"> </w:t>
            </w:r>
            <w:r w:rsidRPr="008B5E39">
              <w:rPr>
                <w:iCs/>
                <w:sz w:val="22"/>
                <w:lang w:eastAsia="ar-SA"/>
              </w:rPr>
              <w:t>открытого конкурса.</w:t>
            </w:r>
          </w:p>
          <w:p w:rsidR="0089788F" w:rsidRPr="008B5E39" w:rsidRDefault="0089788F" w:rsidP="009E5DE8">
            <w:pPr>
              <w:autoSpaceDE w:val="0"/>
              <w:autoSpaceDN w:val="0"/>
              <w:adjustRightInd w:val="0"/>
              <w:ind w:left="-13" w:right="-331" w:firstLine="0"/>
              <w:rPr>
                <w:iCs/>
                <w:sz w:val="22"/>
                <w:lang w:eastAsia="ar-SA"/>
              </w:rPr>
            </w:pPr>
            <w:r w:rsidRPr="008B5E39">
              <w:rPr>
                <w:iCs/>
                <w:sz w:val="22"/>
                <w:lang w:eastAsia="ar-SA"/>
              </w:rPr>
              <w:t>Шкала оценки по данному показателю:</w:t>
            </w:r>
          </w:p>
          <w:p w:rsidR="0089788F" w:rsidRPr="008B5E39" w:rsidRDefault="0089788F" w:rsidP="004E3266">
            <w:pPr>
              <w:ind w:right="-2" w:firstLine="0"/>
              <w:rPr>
                <w:iCs/>
                <w:sz w:val="22"/>
                <w:lang w:eastAsia="ar-SA"/>
              </w:rPr>
            </w:pPr>
            <w:r w:rsidRPr="008B5E39">
              <w:rPr>
                <w:iCs/>
                <w:sz w:val="22"/>
                <w:lang w:eastAsia="ar-SA"/>
              </w:rPr>
              <w:t>- отсутствие дополнительных услуг – 0 баллов;</w:t>
            </w:r>
          </w:p>
          <w:p w:rsidR="0089788F" w:rsidRPr="008B5E39" w:rsidRDefault="0089788F" w:rsidP="004E3266">
            <w:pPr>
              <w:ind w:right="-2" w:firstLine="0"/>
              <w:rPr>
                <w:iCs/>
                <w:sz w:val="22"/>
                <w:lang w:eastAsia="ar-SA"/>
              </w:rPr>
            </w:pPr>
            <w:r w:rsidRPr="008B5E39">
              <w:rPr>
                <w:iCs/>
                <w:sz w:val="22"/>
                <w:lang w:eastAsia="ar-SA"/>
              </w:rPr>
              <w:t>- наличие платных дополнительных услуг – 5 баллов</w:t>
            </w:r>
          </w:p>
          <w:p w:rsidR="0089788F" w:rsidRPr="008B5E39" w:rsidRDefault="0089788F" w:rsidP="004E3266">
            <w:pPr>
              <w:suppressAutoHyphens/>
              <w:autoSpaceDE w:val="0"/>
              <w:ind w:right="-331" w:firstLine="0"/>
              <w:rPr>
                <w:iCs/>
                <w:sz w:val="22"/>
                <w:lang w:eastAsia="ar-SA"/>
              </w:rPr>
            </w:pPr>
            <w:r w:rsidRPr="008B5E39">
              <w:rPr>
                <w:iCs/>
                <w:sz w:val="22"/>
                <w:lang w:eastAsia="ar-SA"/>
              </w:rPr>
              <w:t>- наличие бесплатных дополнительных услуг – 10 баллов.</w:t>
            </w:r>
          </w:p>
          <w:p w:rsidR="0089788F" w:rsidRPr="008B5E39" w:rsidRDefault="0089788F" w:rsidP="004E3266">
            <w:pPr>
              <w:suppressAutoHyphens/>
              <w:autoSpaceDE w:val="0"/>
              <w:ind w:right="-331" w:firstLine="0"/>
              <w:rPr>
                <w:iCs/>
                <w:sz w:val="22"/>
                <w:lang w:eastAsia="ar-SA"/>
              </w:rPr>
            </w:pPr>
            <w:r w:rsidRPr="008B5E39">
              <w:rPr>
                <w:iCs/>
                <w:sz w:val="22"/>
                <w:lang w:eastAsia="ar-SA"/>
              </w:rPr>
              <w:t>13.13.7. Опыт в сфере оказания ритуальных услуг. Максимальное значение показателя составляет 15 баллов. При оценке по данному показателю учитывается опыт в сфере оказания ритуальных услуг участника открытого конкурса.</w:t>
            </w:r>
          </w:p>
          <w:p w:rsidR="0089788F" w:rsidRPr="008B5E39" w:rsidRDefault="0089788F" w:rsidP="004E3266">
            <w:pPr>
              <w:suppressAutoHyphens/>
              <w:autoSpaceDE w:val="0"/>
              <w:ind w:right="-331" w:firstLine="0"/>
              <w:rPr>
                <w:iCs/>
                <w:sz w:val="22"/>
                <w:lang w:eastAsia="ar-SA"/>
              </w:rPr>
            </w:pPr>
            <w:r w:rsidRPr="008B5E39">
              <w:rPr>
                <w:iCs/>
                <w:sz w:val="22"/>
                <w:lang w:eastAsia="ar-SA"/>
              </w:rPr>
              <w:t>Шкала оценки по данному показателю:</w:t>
            </w:r>
          </w:p>
          <w:p w:rsidR="0089788F" w:rsidRPr="008B5E39" w:rsidRDefault="0089788F" w:rsidP="00C438C0">
            <w:pPr>
              <w:ind w:right="-2" w:firstLine="0"/>
              <w:rPr>
                <w:iCs/>
                <w:sz w:val="22"/>
                <w:lang w:eastAsia="ar-SA"/>
              </w:rPr>
            </w:pPr>
            <w:r w:rsidRPr="008B5E39">
              <w:rPr>
                <w:iCs/>
                <w:sz w:val="22"/>
                <w:lang w:eastAsia="ar-SA"/>
              </w:rPr>
              <w:t>- отсутствие опыта (договоров) в сфере оказания ритуальных услуг – 0 баллов;</w:t>
            </w:r>
          </w:p>
          <w:p w:rsidR="0089788F" w:rsidRPr="008B5E39" w:rsidRDefault="0089788F" w:rsidP="00C438C0">
            <w:pPr>
              <w:ind w:right="-2" w:firstLine="0"/>
              <w:rPr>
                <w:iCs/>
                <w:sz w:val="22"/>
                <w:lang w:eastAsia="ar-SA"/>
              </w:rPr>
            </w:pPr>
            <w:r w:rsidRPr="008B5E39">
              <w:rPr>
                <w:iCs/>
                <w:sz w:val="22"/>
                <w:lang w:eastAsia="ar-SA"/>
              </w:rPr>
              <w:t>- договоры, исполнение по которым завершено не позднее чем 5 лет назад, в том числе разовые договоры – 5 баллов;</w:t>
            </w:r>
          </w:p>
          <w:p w:rsidR="0089788F" w:rsidRPr="008B5E39" w:rsidRDefault="0089788F" w:rsidP="00C569D2">
            <w:pPr>
              <w:ind w:right="-2" w:firstLine="0"/>
              <w:rPr>
                <w:iCs/>
                <w:sz w:val="22"/>
                <w:lang w:eastAsia="ar-SA"/>
              </w:rPr>
            </w:pPr>
            <w:r w:rsidRPr="008B5E39">
              <w:rPr>
                <w:iCs/>
                <w:sz w:val="22"/>
                <w:lang w:eastAsia="ar-SA"/>
              </w:rPr>
              <w:t>- договоры, действующие на дату подачи заявки (до 3 штук включительно) – 10 баллов;</w:t>
            </w:r>
          </w:p>
          <w:p w:rsidR="0089788F" w:rsidRPr="008B5E39" w:rsidRDefault="0089788F" w:rsidP="00C569D2">
            <w:pPr>
              <w:ind w:right="-2" w:firstLine="0"/>
              <w:rPr>
                <w:iCs/>
                <w:sz w:val="22"/>
                <w:lang w:eastAsia="ar-SA"/>
              </w:rPr>
            </w:pPr>
            <w:r w:rsidRPr="008B5E39">
              <w:rPr>
                <w:iCs/>
                <w:sz w:val="22"/>
                <w:lang w:eastAsia="ar-SA"/>
              </w:rPr>
              <w:t>- договоры, действующие на дату подачи заявки (свыше 3 штук) – 15 баллов.</w:t>
            </w:r>
          </w:p>
          <w:p w:rsidR="0089788F" w:rsidRPr="008B5E39" w:rsidRDefault="0089788F" w:rsidP="002D1CCB">
            <w:pPr>
              <w:suppressAutoHyphens/>
              <w:autoSpaceDE w:val="0"/>
              <w:ind w:right="-331" w:firstLine="0"/>
              <w:rPr>
                <w:iCs/>
                <w:sz w:val="22"/>
                <w:lang w:eastAsia="ar-SA"/>
              </w:rPr>
            </w:pPr>
            <w:r w:rsidRPr="008B5E39">
              <w:rPr>
                <w:iCs/>
                <w:sz w:val="22"/>
                <w:lang w:eastAsia="ar-SA"/>
              </w:rPr>
              <w:t>13.13.8. Наличие на праве собственности и (или) ином законном основании</w:t>
            </w:r>
            <w:r>
              <w:rPr>
                <w:iCs/>
                <w:sz w:val="22"/>
                <w:lang w:eastAsia="ar-SA"/>
              </w:rPr>
              <w:t xml:space="preserve"> </w:t>
            </w:r>
            <w:r w:rsidRPr="008B5E39">
              <w:rPr>
                <w:iCs/>
                <w:sz w:val="22"/>
                <w:lang w:eastAsia="ar-SA"/>
              </w:rPr>
              <w:t>оборудования для осуществления кремации.</w:t>
            </w:r>
            <w:r>
              <w:rPr>
                <w:iCs/>
                <w:sz w:val="22"/>
                <w:lang w:eastAsia="ar-SA"/>
              </w:rPr>
              <w:t xml:space="preserve"> </w:t>
            </w:r>
            <w:r w:rsidRPr="008B5E39">
              <w:rPr>
                <w:iCs/>
                <w:sz w:val="22"/>
                <w:lang w:eastAsia="ar-SA"/>
              </w:rPr>
              <w:t>Максимальное значение показателя составляет 10 баллов. При оценке по данному показателю учитывается наличие оборудования для осуществления кремации у участника открытого конкурса.</w:t>
            </w:r>
          </w:p>
          <w:p w:rsidR="0089788F" w:rsidRPr="008B5E39" w:rsidRDefault="0089788F" w:rsidP="00AE1016">
            <w:pPr>
              <w:ind w:left="-13" w:right="-331" w:firstLine="0"/>
              <w:rPr>
                <w:iCs/>
                <w:sz w:val="22"/>
                <w:lang w:eastAsia="ar-SA"/>
              </w:rPr>
            </w:pPr>
            <w:r w:rsidRPr="008B5E39">
              <w:rPr>
                <w:iCs/>
                <w:sz w:val="22"/>
                <w:lang w:eastAsia="ar-SA"/>
              </w:rPr>
              <w:t>Шкала оценки по данному показателю:</w:t>
            </w:r>
          </w:p>
          <w:p w:rsidR="0089788F" w:rsidRPr="008B5E39" w:rsidRDefault="0089788F" w:rsidP="0001483C">
            <w:pPr>
              <w:ind w:right="-2" w:firstLine="0"/>
              <w:rPr>
                <w:iCs/>
                <w:sz w:val="22"/>
                <w:lang w:eastAsia="ar-SA"/>
              </w:rPr>
            </w:pPr>
            <w:r w:rsidRPr="008B5E39">
              <w:rPr>
                <w:iCs/>
                <w:sz w:val="22"/>
                <w:lang w:eastAsia="ar-SA"/>
              </w:rPr>
              <w:t>- отсутствие оборудования для осуществления кремации на праве собственности и (или) ином законном основании– 0 баллов;</w:t>
            </w:r>
          </w:p>
          <w:p w:rsidR="0089788F" w:rsidRPr="008B5E39" w:rsidRDefault="0089788F" w:rsidP="00B80287">
            <w:pPr>
              <w:suppressAutoHyphens/>
              <w:snapToGrid w:val="0"/>
              <w:ind w:right="-331" w:firstLine="0"/>
              <w:rPr>
                <w:iCs/>
                <w:sz w:val="22"/>
                <w:lang w:eastAsia="ar-SA"/>
              </w:rPr>
            </w:pPr>
            <w:r w:rsidRPr="008B5E39">
              <w:rPr>
                <w:iCs/>
                <w:sz w:val="22"/>
                <w:lang w:eastAsia="ar-SA"/>
              </w:rPr>
              <w:t>- наличие оборудования для осуществления кремации</w:t>
            </w:r>
            <w:r>
              <w:rPr>
                <w:iCs/>
                <w:sz w:val="22"/>
                <w:lang w:eastAsia="ar-SA"/>
              </w:rPr>
              <w:t xml:space="preserve"> </w:t>
            </w:r>
            <w:r w:rsidRPr="008B5E39">
              <w:rPr>
                <w:iCs/>
                <w:sz w:val="22"/>
                <w:lang w:eastAsia="ar-SA"/>
              </w:rPr>
              <w:t>на праве собственности и (или) ином законном основании – 10 баллов.</w:t>
            </w:r>
          </w:p>
        </w:tc>
      </w:tr>
      <w:tr w:rsidR="0089788F" w:rsidRPr="007077E4" w:rsidTr="00457DAF">
        <w:trPr>
          <w:gridAfter w:val="1"/>
          <w:wAfter w:w="12" w:type="pct"/>
        </w:trPr>
        <w:tc>
          <w:tcPr>
            <w:tcW w:w="4988" w:type="pct"/>
            <w:gridSpan w:val="3"/>
            <w:tcMar>
              <w:top w:w="75" w:type="dxa"/>
              <w:left w:w="75" w:type="dxa"/>
              <w:bottom w:w="75" w:type="dxa"/>
              <w:right w:w="450" w:type="dxa"/>
            </w:tcMar>
          </w:tcPr>
          <w:p w:rsidR="0089788F" w:rsidRPr="009911C9" w:rsidRDefault="0089788F" w:rsidP="00BF135A">
            <w:pPr>
              <w:ind w:left="-13" w:right="146" w:firstLine="0"/>
              <w:rPr>
                <w:sz w:val="22"/>
              </w:rPr>
            </w:pPr>
            <w:r w:rsidRPr="009911C9">
              <w:rPr>
                <w:sz w:val="22"/>
              </w:rPr>
              <w:t>13.13.9.Сумма максимальных значений всех показателей критериев – 100 баллов;</w:t>
            </w:r>
          </w:p>
        </w:tc>
      </w:tr>
      <w:tr w:rsidR="0089788F" w:rsidRPr="007077E4" w:rsidTr="00806168">
        <w:trPr>
          <w:gridAfter w:val="1"/>
          <w:wAfter w:w="12" w:type="pct"/>
          <w:trHeight w:val="3030"/>
        </w:trPr>
        <w:tc>
          <w:tcPr>
            <w:tcW w:w="4988" w:type="pct"/>
            <w:gridSpan w:val="3"/>
            <w:tcMar>
              <w:top w:w="75" w:type="dxa"/>
              <w:left w:w="75" w:type="dxa"/>
              <w:bottom w:w="75" w:type="dxa"/>
              <w:right w:w="450" w:type="dxa"/>
            </w:tcMar>
          </w:tcPr>
          <w:p w:rsidR="0089788F" w:rsidRPr="009911C9" w:rsidRDefault="0089788F" w:rsidP="009E5DE8">
            <w:pPr>
              <w:suppressAutoHyphens/>
              <w:autoSpaceDE w:val="0"/>
              <w:ind w:left="-13" w:right="-331" w:firstLine="0"/>
              <w:rPr>
                <w:sz w:val="22"/>
                <w:lang w:eastAsia="zh-CN"/>
              </w:rPr>
            </w:pPr>
            <w:r w:rsidRPr="009911C9">
              <w:rPr>
                <w:sz w:val="22"/>
                <w:lang w:eastAsia="zh-CN"/>
              </w:rPr>
              <w:t>13.13.10.Итоговый балл определяется как среднее арифметическое оценок в баллах всех членов комиссии и рассчитывается по формуле:</w:t>
            </w:r>
          </w:p>
          <w:p w:rsidR="0089788F" w:rsidRPr="00B60914" w:rsidRDefault="0089788F" w:rsidP="009E5DE8">
            <w:pPr>
              <w:suppressAutoHyphens/>
              <w:autoSpaceDE w:val="0"/>
              <w:ind w:left="-13" w:right="-331" w:firstLine="0"/>
              <w:rPr>
                <w:sz w:val="22"/>
                <w:lang w:val="en-US" w:eastAsia="zh-CN"/>
              </w:rPr>
            </w:pPr>
            <w:r w:rsidRPr="00B60914">
              <w:rPr>
                <w:sz w:val="22"/>
                <w:lang w:val="en-US" w:eastAsia="zh-CN"/>
              </w:rPr>
              <w:t>Rci=Ci1+Ci2+Ci3+….+Cin</w:t>
            </w:r>
          </w:p>
          <w:p w:rsidR="0089788F" w:rsidRPr="00B60914" w:rsidRDefault="0089788F" w:rsidP="009E5DE8">
            <w:pPr>
              <w:suppressAutoHyphens/>
              <w:autoSpaceDE w:val="0"/>
              <w:ind w:left="-13" w:right="-331" w:firstLine="0"/>
              <w:rPr>
                <w:sz w:val="22"/>
                <w:lang w:val="en-US" w:eastAsia="zh-CN"/>
              </w:rPr>
            </w:pPr>
            <w:r w:rsidRPr="00B60914">
              <w:rPr>
                <w:sz w:val="22"/>
                <w:lang w:eastAsia="zh-CN"/>
              </w:rPr>
              <w:t>Где</w:t>
            </w:r>
            <w:r w:rsidRPr="00B60914">
              <w:rPr>
                <w:sz w:val="22"/>
                <w:lang w:val="en-US" w:eastAsia="zh-CN"/>
              </w:rPr>
              <w:t>:</w:t>
            </w:r>
          </w:p>
          <w:p w:rsidR="0089788F" w:rsidRPr="00B60914" w:rsidRDefault="0089788F" w:rsidP="009E5DE8">
            <w:pPr>
              <w:suppressAutoHyphens/>
              <w:autoSpaceDE w:val="0"/>
              <w:ind w:left="-13" w:right="-331" w:firstLine="0"/>
              <w:rPr>
                <w:sz w:val="22"/>
                <w:lang w:eastAsia="zh-CN"/>
              </w:rPr>
            </w:pPr>
            <w:r w:rsidRPr="00B60914">
              <w:rPr>
                <w:sz w:val="22"/>
                <w:lang w:val="en-US" w:eastAsia="zh-CN"/>
              </w:rPr>
              <w:t>Rci</w:t>
            </w:r>
            <w:r w:rsidRPr="00B60914">
              <w:rPr>
                <w:sz w:val="22"/>
                <w:lang w:eastAsia="zh-CN"/>
              </w:rPr>
              <w:t xml:space="preserve">- итоговый балл, присуждаемый </w:t>
            </w:r>
            <w:r w:rsidRPr="00B60914">
              <w:rPr>
                <w:sz w:val="22"/>
                <w:lang w:val="en-US" w:eastAsia="zh-CN"/>
              </w:rPr>
              <w:t>i</w:t>
            </w:r>
            <w:r w:rsidRPr="00B60914">
              <w:rPr>
                <w:sz w:val="22"/>
                <w:lang w:eastAsia="zh-CN"/>
              </w:rPr>
              <w:t xml:space="preserve"> – заявке по указанному критерию;</w:t>
            </w:r>
          </w:p>
          <w:p w:rsidR="0089788F" w:rsidRPr="00B60914" w:rsidRDefault="0089788F" w:rsidP="009E5DE8">
            <w:pPr>
              <w:suppressAutoHyphens/>
              <w:autoSpaceDE w:val="0"/>
              <w:ind w:left="-13" w:right="-331" w:firstLine="0"/>
              <w:rPr>
                <w:sz w:val="22"/>
                <w:lang w:eastAsia="zh-CN"/>
              </w:rPr>
            </w:pPr>
            <w:r w:rsidRPr="00B60914">
              <w:rPr>
                <w:sz w:val="22"/>
                <w:lang w:val="en-US" w:eastAsia="zh-CN"/>
              </w:rPr>
              <w:t>i</w:t>
            </w:r>
            <w:r w:rsidRPr="00B60914">
              <w:rPr>
                <w:sz w:val="22"/>
                <w:lang w:eastAsia="zh-CN"/>
              </w:rPr>
              <w:t xml:space="preserve"> – порядковый номер, присвоенный конкурсной заявке;</w:t>
            </w:r>
          </w:p>
          <w:p w:rsidR="0089788F" w:rsidRPr="00B60914" w:rsidRDefault="0089788F" w:rsidP="009E5DE8">
            <w:pPr>
              <w:suppressAutoHyphens/>
              <w:autoSpaceDE w:val="0"/>
              <w:ind w:left="-13" w:right="-331" w:firstLine="0"/>
              <w:rPr>
                <w:sz w:val="22"/>
                <w:lang w:eastAsia="zh-CN"/>
              </w:rPr>
            </w:pPr>
            <w:r w:rsidRPr="00B60914">
              <w:rPr>
                <w:sz w:val="22"/>
                <w:lang w:eastAsia="zh-CN"/>
              </w:rPr>
              <w:t xml:space="preserve">1, 2, 3 … </w:t>
            </w:r>
            <w:r w:rsidRPr="00B60914">
              <w:rPr>
                <w:sz w:val="22"/>
                <w:lang w:val="en-US" w:eastAsia="zh-CN"/>
              </w:rPr>
              <w:t>n</w:t>
            </w:r>
            <w:r w:rsidRPr="00B60914">
              <w:rPr>
                <w:sz w:val="22"/>
                <w:lang w:eastAsia="zh-CN"/>
              </w:rPr>
              <w:t xml:space="preserve"> – порядковые номера критериев согласно п. 13.13.1 конкурсной документации;</w:t>
            </w:r>
          </w:p>
          <w:p w:rsidR="0089788F" w:rsidRDefault="0089788F" w:rsidP="00806168">
            <w:pPr>
              <w:ind w:left="-13" w:right="-331" w:firstLine="0"/>
              <w:rPr>
                <w:iCs/>
                <w:sz w:val="22"/>
              </w:rPr>
            </w:pPr>
            <w:r w:rsidRPr="00B60914">
              <w:rPr>
                <w:iCs/>
                <w:sz w:val="22"/>
              </w:rPr>
              <w:t>Сi</w:t>
            </w:r>
            <w:r w:rsidRPr="00B60914">
              <w:rPr>
                <w:iCs/>
                <w:sz w:val="22"/>
                <w:lang w:val="en-US"/>
              </w:rPr>
              <w:t>n</w:t>
            </w:r>
            <w:r w:rsidRPr="00B60914">
              <w:rPr>
                <w:iCs/>
                <w:sz w:val="22"/>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B60914">
              <w:rPr>
                <w:iCs/>
                <w:sz w:val="22"/>
                <w:lang w:val="en-US"/>
              </w:rPr>
              <w:t>n</w:t>
            </w:r>
            <w:r w:rsidRPr="00B60914">
              <w:rPr>
                <w:iCs/>
                <w:sz w:val="22"/>
              </w:rPr>
              <w:t> - количество установленных критериев. Дробное значение итогового балла округляется до двух десятичных знаков после запятой по мат</w:t>
            </w:r>
            <w:r>
              <w:rPr>
                <w:iCs/>
                <w:sz w:val="22"/>
              </w:rPr>
              <w:t>ематическим правилам округления.</w:t>
            </w:r>
          </w:p>
          <w:p w:rsidR="0089788F" w:rsidRPr="00806168" w:rsidRDefault="0089788F" w:rsidP="00806168">
            <w:pPr>
              <w:rPr>
                <w:sz w:val="22"/>
              </w:rPr>
            </w:pPr>
          </w:p>
        </w:tc>
      </w:tr>
      <w:tr w:rsidR="0089788F" w:rsidRPr="007077E4" w:rsidTr="00A3526B">
        <w:trPr>
          <w:gridAfter w:val="1"/>
          <w:wAfter w:w="12" w:type="pct"/>
          <w:trHeight w:val="1515"/>
        </w:trPr>
        <w:tc>
          <w:tcPr>
            <w:tcW w:w="4988" w:type="pct"/>
            <w:gridSpan w:val="3"/>
            <w:tcMar>
              <w:top w:w="75" w:type="dxa"/>
              <w:left w:w="75" w:type="dxa"/>
              <w:bottom w:w="75" w:type="dxa"/>
              <w:right w:w="450" w:type="dxa"/>
            </w:tcMar>
          </w:tcPr>
          <w:p w:rsidR="0089788F" w:rsidRDefault="0089788F" w:rsidP="00806168">
            <w:pPr>
              <w:ind w:left="-13" w:right="-331" w:firstLine="0"/>
              <w:rPr>
                <w:iCs/>
                <w:sz w:val="22"/>
              </w:rPr>
            </w:pPr>
            <w:r>
              <w:rPr>
                <w:iCs/>
                <w:sz w:val="22"/>
              </w:rPr>
              <w:t>13.13.11. Для присуждения конкурсной комиссией баллов по критериям, указанным в п. 13.13, участники подтверждают указываемые ими в конкурсном предложении параметры, приложив в составе заявки следующие документы по соответствующим подпунктам:</w:t>
            </w:r>
          </w:p>
          <w:p w:rsidR="0089788F" w:rsidRPr="00806168" w:rsidRDefault="0089788F" w:rsidP="00806168">
            <w:pPr>
              <w:ind w:left="-13" w:right="-331" w:firstLine="0"/>
              <w:rPr>
                <w:iCs/>
                <w:sz w:val="22"/>
              </w:rPr>
            </w:pPr>
            <w:r>
              <w:rPr>
                <w:iCs/>
                <w:sz w:val="22"/>
              </w:rPr>
              <w:t>1</w:t>
            </w:r>
            <w:r w:rsidRPr="00806168">
              <w:rPr>
                <w:iCs/>
                <w:sz w:val="22"/>
              </w:rPr>
              <w:t xml:space="preserve">) копии документов, подтверждающих наличие у </w:t>
            </w:r>
            <w:r>
              <w:rPr>
                <w:iCs/>
                <w:sz w:val="22"/>
              </w:rPr>
              <w:t>участника</w:t>
            </w:r>
            <w:r w:rsidRPr="00806168">
              <w:rPr>
                <w:iCs/>
                <w:sz w:val="22"/>
              </w:rPr>
              <w:t xml:space="preserve"> принадлежащих ему на праве собственности или на ином законном основании помещения для приема заявок на оказание ритуальных услуг;</w:t>
            </w:r>
          </w:p>
          <w:p w:rsidR="0089788F" w:rsidRPr="00806168" w:rsidRDefault="0089788F" w:rsidP="00806168">
            <w:pPr>
              <w:ind w:left="-13" w:right="-331" w:firstLine="0"/>
              <w:rPr>
                <w:iCs/>
                <w:sz w:val="22"/>
              </w:rPr>
            </w:pPr>
            <w:r>
              <w:rPr>
                <w:iCs/>
                <w:sz w:val="22"/>
              </w:rPr>
              <w:t>2</w:t>
            </w:r>
            <w:r w:rsidRPr="00806168">
              <w:rPr>
                <w:iCs/>
                <w:sz w:val="22"/>
              </w:rPr>
              <w:t xml:space="preserve">) копии документов, подтверждающих наличие у </w:t>
            </w:r>
            <w:r>
              <w:rPr>
                <w:iCs/>
                <w:sz w:val="22"/>
              </w:rPr>
              <w:t xml:space="preserve">участника </w:t>
            </w:r>
            <w:r w:rsidRPr="00806168">
              <w:rPr>
                <w:iCs/>
                <w:sz w:val="22"/>
              </w:rPr>
              <w:t>на праве собственности или ином законном основании транспорта для предоставления услуг по захоронению;</w:t>
            </w:r>
          </w:p>
          <w:p w:rsidR="0089788F" w:rsidRPr="00806168" w:rsidRDefault="0089788F" w:rsidP="00806168">
            <w:pPr>
              <w:ind w:left="-13" w:right="-331" w:firstLine="0"/>
              <w:rPr>
                <w:iCs/>
                <w:sz w:val="22"/>
              </w:rPr>
            </w:pPr>
            <w:r>
              <w:rPr>
                <w:iCs/>
                <w:sz w:val="22"/>
              </w:rPr>
              <w:t>3</w:t>
            </w:r>
            <w:r w:rsidRPr="00806168">
              <w:rPr>
                <w:iCs/>
                <w:sz w:val="22"/>
              </w:rPr>
              <w:t xml:space="preserve">) копии документов, подтверждающих наличие у </w:t>
            </w:r>
            <w:r>
              <w:rPr>
                <w:iCs/>
                <w:sz w:val="22"/>
              </w:rPr>
              <w:t xml:space="preserve">участника </w:t>
            </w:r>
            <w:r w:rsidRPr="00806168">
              <w:rPr>
                <w:iCs/>
                <w:sz w:val="22"/>
              </w:rPr>
              <w:t>персонала для оказания ритуальных услуг (штатное расписание и копии трудовых договоров с работниками);</w:t>
            </w:r>
          </w:p>
          <w:p w:rsidR="0089788F" w:rsidRPr="00806168" w:rsidRDefault="0089788F" w:rsidP="00806168">
            <w:pPr>
              <w:ind w:left="-13" w:right="-331" w:firstLine="0"/>
              <w:rPr>
                <w:iCs/>
                <w:sz w:val="22"/>
              </w:rPr>
            </w:pPr>
            <w:r>
              <w:rPr>
                <w:iCs/>
                <w:sz w:val="22"/>
              </w:rPr>
              <w:t>4</w:t>
            </w:r>
            <w:r w:rsidRPr="00806168">
              <w:rPr>
                <w:iCs/>
                <w:sz w:val="22"/>
              </w:rPr>
              <w:t xml:space="preserve">) копии документов, подтверждающих наличие у </w:t>
            </w:r>
            <w:r>
              <w:rPr>
                <w:iCs/>
                <w:sz w:val="22"/>
              </w:rPr>
              <w:t>участника</w:t>
            </w:r>
            <w:r w:rsidRPr="00806168">
              <w:rPr>
                <w:iCs/>
                <w:sz w:val="22"/>
              </w:rPr>
              <w:t xml:space="preserve"> принадлежащих ему на праве собственности или на ином законном основании </w:t>
            </w:r>
            <w:r>
              <w:rPr>
                <w:iCs/>
                <w:sz w:val="22"/>
              </w:rPr>
              <w:t xml:space="preserve">объектов </w:t>
            </w:r>
            <w:r w:rsidRPr="00806168">
              <w:rPr>
                <w:iCs/>
                <w:sz w:val="22"/>
              </w:rPr>
              <w:t>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89788F" w:rsidRDefault="0089788F" w:rsidP="00A94D45">
            <w:pPr>
              <w:ind w:left="-13" w:right="-331" w:firstLine="0"/>
              <w:rPr>
                <w:iCs/>
                <w:sz w:val="22"/>
              </w:rPr>
            </w:pPr>
            <w:r>
              <w:rPr>
                <w:iCs/>
                <w:sz w:val="22"/>
              </w:rPr>
              <w:t>5</w:t>
            </w:r>
            <w:r w:rsidRPr="00806168">
              <w:rPr>
                <w:iCs/>
                <w:sz w:val="22"/>
              </w:rPr>
              <w:t>) копия договора на оказание услуг связи, подтверждающая наличие теле</w:t>
            </w:r>
            <w:r>
              <w:rPr>
                <w:iCs/>
                <w:sz w:val="22"/>
              </w:rPr>
              <w:t>фонной связи для приема заявок;</w:t>
            </w:r>
          </w:p>
          <w:p w:rsidR="0089788F" w:rsidRDefault="0089788F" w:rsidP="00122C90">
            <w:pPr>
              <w:ind w:left="-13" w:right="-331" w:firstLine="0"/>
              <w:rPr>
                <w:iCs/>
                <w:sz w:val="22"/>
              </w:rPr>
            </w:pPr>
            <w:r>
              <w:rPr>
                <w:iCs/>
                <w:sz w:val="22"/>
              </w:rPr>
              <w:t>6</w:t>
            </w:r>
            <w:r w:rsidRPr="00806168">
              <w:rPr>
                <w:iCs/>
                <w:sz w:val="22"/>
              </w:rPr>
              <w:t>) перечень предлагаемых дополнительных услуг</w:t>
            </w:r>
            <w:r>
              <w:rPr>
                <w:iCs/>
                <w:sz w:val="22"/>
              </w:rPr>
              <w:t>;</w:t>
            </w:r>
          </w:p>
          <w:p w:rsidR="0089788F" w:rsidRDefault="0089788F" w:rsidP="00122C90">
            <w:pPr>
              <w:ind w:left="-13" w:right="-331" w:firstLine="0"/>
              <w:rPr>
                <w:iCs/>
                <w:sz w:val="22"/>
                <w:lang w:eastAsia="ar-SA"/>
              </w:rPr>
            </w:pPr>
            <w:r>
              <w:rPr>
                <w:iCs/>
                <w:sz w:val="22"/>
              </w:rPr>
              <w:t xml:space="preserve">7) копии </w:t>
            </w:r>
            <w:r>
              <w:rPr>
                <w:iCs/>
                <w:sz w:val="22"/>
                <w:lang w:eastAsia="ar-SA"/>
              </w:rPr>
              <w:t xml:space="preserve">договоров на оказание </w:t>
            </w:r>
            <w:r w:rsidRPr="008B5E39">
              <w:rPr>
                <w:iCs/>
                <w:sz w:val="22"/>
                <w:lang w:eastAsia="ar-SA"/>
              </w:rPr>
              <w:t>ритуальных услуг</w:t>
            </w:r>
            <w:r>
              <w:rPr>
                <w:iCs/>
                <w:sz w:val="22"/>
                <w:lang w:eastAsia="ar-SA"/>
              </w:rPr>
              <w:t>;</w:t>
            </w:r>
          </w:p>
          <w:p w:rsidR="0089788F" w:rsidRDefault="0089788F" w:rsidP="0099028B">
            <w:pPr>
              <w:ind w:left="-13" w:right="-331" w:firstLine="0"/>
              <w:rPr>
                <w:iCs/>
                <w:sz w:val="22"/>
              </w:rPr>
            </w:pPr>
            <w:r>
              <w:rPr>
                <w:iCs/>
                <w:sz w:val="22"/>
                <w:lang w:eastAsia="ar-SA"/>
              </w:rPr>
              <w:t xml:space="preserve">8) </w:t>
            </w:r>
            <w:r w:rsidRPr="00806168">
              <w:rPr>
                <w:iCs/>
                <w:sz w:val="22"/>
              </w:rPr>
              <w:t xml:space="preserve">копии документов, подтверждающих наличие у </w:t>
            </w:r>
            <w:r>
              <w:rPr>
                <w:iCs/>
                <w:sz w:val="22"/>
              </w:rPr>
              <w:t>участника</w:t>
            </w:r>
            <w:r w:rsidRPr="00806168">
              <w:rPr>
                <w:iCs/>
                <w:sz w:val="22"/>
              </w:rPr>
              <w:t xml:space="preserve"> принадлежащих ему на праве собственности или на ином законном основании </w:t>
            </w:r>
            <w:r w:rsidRPr="008B5E39">
              <w:rPr>
                <w:iCs/>
                <w:sz w:val="22"/>
                <w:lang w:eastAsia="ar-SA"/>
              </w:rPr>
              <w:t>оборудования для осуществления кремации</w:t>
            </w:r>
            <w:r>
              <w:rPr>
                <w:iCs/>
                <w:sz w:val="22"/>
              </w:rPr>
              <w:t>.</w:t>
            </w:r>
          </w:p>
          <w:p w:rsidR="0089788F" w:rsidRPr="00A94D45" w:rsidRDefault="0089788F" w:rsidP="00CF2356">
            <w:pPr>
              <w:ind w:left="-13" w:right="-331" w:firstLine="0"/>
              <w:rPr>
                <w:iCs/>
                <w:sz w:val="22"/>
              </w:rPr>
            </w:pPr>
            <w:r>
              <w:rPr>
                <w:iCs/>
                <w:sz w:val="22"/>
              </w:rPr>
              <w:t>В случае отсутствия приложенных подтверждающих документов или предоставления таких документов в меньшем количестве, чем заявлено участником в показателе конкурсного предложения по конкретному критерию, конкурсная комиссия присуждает по такому критерию 0 баллов или такое количество баллов, значение которых фактически подтверждено приложенными документами участника, соответственно.</w:t>
            </w:r>
          </w:p>
        </w:tc>
      </w:tr>
      <w:tr w:rsidR="0089788F" w:rsidRPr="007A5A39" w:rsidTr="00A3526B">
        <w:trPr>
          <w:gridAfter w:val="1"/>
          <w:wAfter w:w="12" w:type="pct"/>
        </w:trPr>
        <w:tc>
          <w:tcPr>
            <w:tcW w:w="4988" w:type="pct"/>
            <w:gridSpan w:val="3"/>
            <w:tcMar>
              <w:top w:w="75" w:type="dxa"/>
              <w:left w:w="75" w:type="dxa"/>
              <w:bottom w:w="75" w:type="dxa"/>
              <w:right w:w="450" w:type="dxa"/>
            </w:tcMar>
          </w:tcPr>
          <w:p w:rsidR="0089788F" w:rsidRPr="007A5A39" w:rsidRDefault="0089788F" w:rsidP="00704057">
            <w:pPr>
              <w:suppressAutoHyphens/>
              <w:autoSpaceDE w:val="0"/>
              <w:ind w:right="-331" w:firstLine="0"/>
              <w:rPr>
                <w:sz w:val="22"/>
                <w:lang w:eastAsia="zh-CN"/>
              </w:rPr>
            </w:pPr>
            <w:r w:rsidRPr="007A5A39">
              <w:rPr>
                <w:iCs/>
                <w:sz w:val="22"/>
              </w:rPr>
              <w:t>1</w:t>
            </w:r>
            <w:r>
              <w:rPr>
                <w:iCs/>
                <w:sz w:val="22"/>
              </w:rPr>
              <w:t>3</w:t>
            </w:r>
            <w:r w:rsidRPr="007A5A39">
              <w:rPr>
                <w:iCs/>
                <w:sz w:val="22"/>
              </w:rPr>
              <w:t xml:space="preserve">.14. Победителем </w:t>
            </w:r>
            <w:r w:rsidRPr="007A5A39">
              <w:rPr>
                <w:sz w:val="22"/>
              </w:rPr>
              <w:t>открыт</w:t>
            </w:r>
            <w:r>
              <w:rPr>
                <w:sz w:val="22"/>
              </w:rPr>
              <w:t>ого</w:t>
            </w:r>
            <w:r w:rsidRPr="007A5A39">
              <w:rPr>
                <w:iCs/>
                <w:sz w:val="22"/>
              </w:rPr>
              <w:t xml:space="preserve"> конкурса признается тот участник </w:t>
            </w:r>
            <w:r w:rsidRPr="007A5A39">
              <w:rPr>
                <w:sz w:val="22"/>
              </w:rPr>
              <w:t>открытого</w:t>
            </w:r>
            <w:r w:rsidRPr="007A5A39">
              <w:rPr>
                <w:iCs/>
                <w:sz w:val="22"/>
              </w:rPr>
              <w:t xml:space="preserve"> конкурса, заявке которого присвоен первый номер</w:t>
            </w:r>
            <w:r>
              <w:rPr>
                <w:iCs/>
                <w:sz w:val="22"/>
              </w:rPr>
              <w:t xml:space="preserve"> вследствие присуждения наибольшего количества баллов</w:t>
            </w:r>
            <w:r w:rsidRPr="007A5A39">
              <w:rPr>
                <w:iCs/>
                <w:sz w:val="22"/>
              </w:rPr>
              <w:t>.</w:t>
            </w:r>
          </w:p>
        </w:tc>
      </w:tr>
      <w:tr w:rsidR="0089788F" w:rsidRPr="007A5A39" w:rsidTr="004B0990">
        <w:trPr>
          <w:gridAfter w:val="1"/>
          <w:wAfter w:w="12" w:type="pct"/>
        </w:trPr>
        <w:tc>
          <w:tcPr>
            <w:tcW w:w="4988" w:type="pct"/>
            <w:gridSpan w:val="3"/>
            <w:tcMar>
              <w:top w:w="75" w:type="dxa"/>
              <w:left w:w="75" w:type="dxa"/>
              <w:bottom w:w="75" w:type="dxa"/>
              <w:right w:w="450" w:type="dxa"/>
            </w:tcMar>
          </w:tcPr>
          <w:p w:rsidR="0089788F" w:rsidRPr="007A5A39" w:rsidRDefault="0089788F" w:rsidP="00BF135A">
            <w:pPr>
              <w:autoSpaceDE w:val="0"/>
              <w:autoSpaceDN w:val="0"/>
              <w:adjustRightInd w:val="0"/>
              <w:ind w:right="-331" w:firstLine="0"/>
              <w:rPr>
                <w:sz w:val="22"/>
                <w:lang w:eastAsia="ru-RU"/>
              </w:rPr>
            </w:pPr>
            <w:r w:rsidRPr="007A5A39">
              <w:rPr>
                <w:sz w:val="22"/>
                <w:lang w:eastAsia="ru-RU"/>
              </w:rPr>
              <w:t>1</w:t>
            </w:r>
            <w:r>
              <w:rPr>
                <w:sz w:val="22"/>
                <w:lang w:eastAsia="ru-RU"/>
              </w:rPr>
              <w:t>3</w:t>
            </w:r>
            <w:r w:rsidRPr="007A5A39">
              <w:rPr>
                <w:sz w:val="22"/>
                <w:lang w:eastAsia="ru-RU"/>
              </w:rPr>
              <w:t xml:space="preserve">.15. </w:t>
            </w:r>
            <w:r w:rsidRPr="007A5A39">
              <w:rPr>
                <w:iCs/>
                <w:sz w:val="22"/>
              </w:rPr>
              <w:t xml:space="preserve">В случае непредставления данных по указанным критериям </w:t>
            </w:r>
            <w:r w:rsidRPr="007A5A39">
              <w:rPr>
                <w:sz w:val="22"/>
              </w:rPr>
              <w:t>участник</w:t>
            </w:r>
            <w:r w:rsidRPr="007A5A39">
              <w:rPr>
                <w:iCs/>
                <w:sz w:val="22"/>
              </w:rPr>
              <w:t xml:space="preserve">ами, членами комиссии при проведении оценки и сопоставления заявок на участие в </w:t>
            </w:r>
            <w:r w:rsidRPr="007A5A39">
              <w:rPr>
                <w:sz w:val="22"/>
              </w:rPr>
              <w:t>открытом</w:t>
            </w:r>
            <w:r w:rsidRPr="007A5A39">
              <w:rPr>
                <w:iCs/>
                <w:sz w:val="22"/>
              </w:rPr>
              <w:t xml:space="preserve"> конкурсе в отношении таких критериев будет присвоено 0 баллов.</w:t>
            </w:r>
          </w:p>
        </w:tc>
      </w:tr>
      <w:tr w:rsidR="0089788F" w:rsidRPr="007A5A39" w:rsidTr="004B0990">
        <w:trPr>
          <w:gridAfter w:val="1"/>
          <w:wAfter w:w="12" w:type="pct"/>
        </w:trPr>
        <w:tc>
          <w:tcPr>
            <w:tcW w:w="4988" w:type="pct"/>
            <w:gridSpan w:val="3"/>
            <w:tcMar>
              <w:top w:w="75" w:type="dxa"/>
              <w:left w:w="75" w:type="dxa"/>
              <w:bottom w:w="75" w:type="dxa"/>
              <w:right w:w="450" w:type="dxa"/>
            </w:tcMar>
          </w:tcPr>
          <w:p w:rsidR="0089788F" w:rsidRPr="007A5A39" w:rsidRDefault="0089788F" w:rsidP="00BF135A">
            <w:pPr>
              <w:autoSpaceDE w:val="0"/>
              <w:autoSpaceDN w:val="0"/>
              <w:adjustRightInd w:val="0"/>
              <w:ind w:right="-331" w:firstLine="0"/>
              <w:rPr>
                <w:sz w:val="22"/>
                <w:lang w:eastAsia="ru-RU"/>
              </w:rPr>
            </w:pPr>
            <w:r w:rsidRPr="007A5A39">
              <w:rPr>
                <w:sz w:val="22"/>
                <w:lang w:eastAsia="ru-RU"/>
              </w:rPr>
              <w:t>1</w:t>
            </w:r>
            <w:r>
              <w:rPr>
                <w:sz w:val="22"/>
                <w:lang w:eastAsia="ru-RU"/>
              </w:rPr>
              <w:t>3</w:t>
            </w:r>
            <w:r w:rsidRPr="007A5A39">
              <w:rPr>
                <w:sz w:val="22"/>
                <w:lang w:eastAsia="ru-RU"/>
              </w:rPr>
              <w:t xml:space="preserve">.16. </w:t>
            </w:r>
            <w:r w:rsidRPr="007A5A39">
              <w:rPr>
                <w:sz w:val="22"/>
              </w:rPr>
              <w:t>Победителем открытом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w:t>
            </w:r>
            <w:r>
              <w:rPr>
                <w:sz w:val="22"/>
              </w:rPr>
              <w:t xml:space="preserve"> на участие в открытом конкурсе</w:t>
            </w:r>
            <w:r w:rsidRPr="007A5A39">
              <w:rPr>
                <w:sz w:val="22"/>
              </w:rPr>
              <w:t xml:space="preserve"> которого присвоен первый номер.</w:t>
            </w:r>
          </w:p>
        </w:tc>
      </w:tr>
      <w:tr w:rsidR="0089788F" w:rsidRPr="007A5A39" w:rsidTr="004B0990">
        <w:trPr>
          <w:gridAfter w:val="1"/>
          <w:wAfter w:w="12" w:type="pct"/>
        </w:trPr>
        <w:tc>
          <w:tcPr>
            <w:tcW w:w="4988" w:type="pct"/>
            <w:gridSpan w:val="3"/>
            <w:tcMar>
              <w:top w:w="75" w:type="dxa"/>
              <w:left w:w="75" w:type="dxa"/>
              <w:bottom w:w="75" w:type="dxa"/>
              <w:right w:w="450" w:type="dxa"/>
            </w:tcMar>
          </w:tcPr>
          <w:p w:rsidR="0089788F" w:rsidRPr="007A5A39" w:rsidRDefault="0089788F" w:rsidP="009E5DE8">
            <w:pPr>
              <w:autoSpaceDE w:val="0"/>
              <w:autoSpaceDN w:val="0"/>
              <w:adjustRightInd w:val="0"/>
              <w:ind w:right="-331" w:firstLine="0"/>
              <w:rPr>
                <w:sz w:val="22"/>
              </w:rPr>
            </w:pPr>
            <w:r w:rsidRPr="007A5A39">
              <w:rPr>
                <w:sz w:val="22"/>
                <w:lang w:eastAsia="ru-RU"/>
              </w:rPr>
              <w:t>1</w:t>
            </w:r>
            <w:r>
              <w:rPr>
                <w:sz w:val="22"/>
                <w:lang w:eastAsia="ru-RU"/>
              </w:rPr>
              <w:t>3</w:t>
            </w:r>
            <w:r w:rsidRPr="007A5A39">
              <w:rPr>
                <w:sz w:val="22"/>
                <w:lang w:eastAsia="ru-RU"/>
              </w:rPr>
              <w:t xml:space="preserve">.17. </w:t>
            </w:r>
            <w:r w:rsidRPr="007A5A39">
              <w:rPr>
                <w:sz w:val="22"/>
              </w:rPr>
              <w:t>Результаты рассмотрения за</w:t>
            </w:r>
            <w:r>
              <w:rPr>
                <w:sz w:val="22"/>
              </w:rPr>
              <w:t xml:space="preserve">явок, а также </w:t>
            </w:r>
            <w:r w:rsidRPr="00C82160">
              <w:rPr>
                <w:sz w:val="22"/>
              </w:rPr>
              <w:t xml:space="preserve">оценки и сопоставления заявок </w:t>
            </w:r>
            <w:r w:rsidRPr="007A5A39">
              <w:rPr>
                <w:sz w:val="22"/>
              </w:rPr>
              <w:t>на участие в открытом конкурсе фиксируются в протокол</w:t>
            </w:r>
            <w:r>
              <w:rPr>
                <w:sz w:val="22"/>
              </w:rPr>
              <w:t>е</w:t>
            </w:r>
            <w:r w:rsidRPr="007A5A39">
              <w:rPr>
                <w:sz w:val="22"/>
              </w:rPr>
              <w:t xml:space="preserve"> рассмотрения </w:t>
            </w:r>
            <w:r>
              <w:rPr>
                <w:sz w:val="22"/>
              </w:rPr>
              <w:t xml:space="preserve">заявок </w:t>
            </w:r>
            <w:r w:rsidRPr="007A5A39">
              <w:rPr>
                <w:sz w:val="22"/>
              </w:rPr>
              <w:t xml:space="preserve">и </w:t>
            </w:r>
            <w:r>
              <w:rPr>
                <w:sz w:val="22"/>
              </w:rPr>
              <w:t xml:space="preserve">протоколе </w:t>
            </w:r>
            <w:r w:rsidRPr="00C82160">
              <w:rPr>
                <w:sz w:val="22"/>
              </w:rPr>
              <w:t>оценки и сопоставления заявок</w:t>
            </w:r>
            <w:r w:rsidRPr="007A5A39">
              <w:rPr>
                <w:sz w:val="22"/>
              </w:rPr>
              <w:t xml:space="preserve"> таких заявок</w:t>
            </w:r>
            <w:r>
              <w:rPr>
                <w:sz w:val="22"/>
              </w:rPr>
              <w:t xml:space="preserve"> соответственно</w:t>
            </w:r>
            <w:r w:rsidRPr="007A5A39">
              <w:rPr>
                <w:sz w:val="22"/>
              </w:rPr>
              <w:t>.</w:t>
            </w:r>
          </w:p>
          <w:p w:rsidR="0089788F" w:rsidRPr="007A5A39" w:rsidRDefault="0089788F" w:rsidP="00BF135A">
            <w:pPr>
              <w:autoSpaceDE w:val="0"/>
              <w:autoSpaceDN w:val="0"/>
              <w:adjustRightInd w:val="0"/>
              <w:ind w:right="-331" w:firstLine="0"/>
              <w:rPr>
                <w:sz w:val="22"/>
                <w:lang w:eastAsia="ru-RU"/>
              </w:rPr>
            </w:pPr>
            <w:r w:rsidRPr="007A5A39">
              <w:rPr>
                <w:sz w:val="22"/>
              </w:rPr>
              <w:t>1</w:t>
            </w:r>
            <w:r>
              <w:rPr>
                <w:sz w:val="22"/>
              </w:rPr>
              <w:t>3</w:t>
            </w:r>
            <w:r w:rsidRPr="007A5A39">
              <w:rPr>
                <w:sz w:val="22"/>
              </w:rPr>
              <w:t>.18.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p>
        </w:tc>
      </w:tr>
      <w:tr w:rsidR="0089788F" w:rsidRPr="007A5A39" w:rsidTr="004B0990">
        <w:trPr>
          <w:gridAfter w:val="1"/>
          <w:wAfter w:w="12" w:type="pct"/>
        </w:trPr>
        <w:tc>
          <w:tcPr>
            <w:tcW w:w="4988" w:type="pct"/>
            <w:gridSpan w:val="3"/>
            <w:tcMar>
              <w:top w:w="75" w:type="dxa"/>
              <w:left w:w="75" w:type="dxa"/>
              <w:bottom w:w="75" w:type="dxa"/>
              <w:right w:w="450" w:type="dxa"/>
            </w:tcMar>
          </w:tcPr>
          <w:p w:rsidR="0089788F" w:rsidRPr="007A5A39" w:rsidRDefault="0089788F" w:rsidP="009E5DE8">
            <w:pPr>
              <w:tabs>
                <w:tab w:val="left" w:pos="900"/>
                <w:tab w:val="left" w:pos="1134"/>
              </w:tabs>
              <w:ind w:right="-331" w:hanging="13"/>
              <w:rPr>
                <w:sz w:val="22"/>
              </w:rPr>
            </w:pPr>
            <w:r w:rsidRPr="007A5A39">
              <w:rPr>
                <w:sz w:val="22"/>
              </w:rPr>
              <w:t>1</w:t>
            </w:r>
            <w:r>
              <w:rPr>
                <w:sz w:val="22"/>
              </w:rPr>
              <w:t>3</w:t>
            </w:r>
            <w:r w:rsidRPr="007A5A39">
              <w:rPr>
                <w:sz w:val="22"/>
              </w:rPr>
              <w:t>.19. 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открытого конкурса.</w:t>
            </w:r>
          </w:p>
          <w:p w:rsidR="0089788F" w:rsidRPr="007A5A39" w:rsidRDefault="0089788F" w:rsidP="009E5DE8">
            <w:pPr>
              <w:tabs>
                <w:tab w:val="left" w:pos="900"/>
                <w:tab w:val="left" w:pos="1134"/>
              </w:tabs>
              <w:ind w:right="-331" w:hanging="13"/>
              <w:rPr>
                <w:sz w:val="22"/>
              </w:rPr>
            </w:pPr>
            <w:r w:rsidRPr="007A5A39">
              <w:rPr>
                <w:sz w:val="22"/>
              </w:rPr>
              <w:t>1</w:t>
            </w:r>
            <w:r>
              <w:rPr>
                <w:sz w:val="22"/>
              </w:rPr>
              <w:t>3</w:t>
            </w:r>
            <w:r w:rsidRPr="007A5A39">
              <w:rPr>
                <w:sz w:val="22"/>
              </w:rPr>
              <w:t xml:space="preserve">.20. Один экземпляр </w:t>
            </w:r>
            <w:r>
              <w:rPr>
                <w:sz w:val="22"/>
              </w:rPr>
              <w:t xml:space="preserve">итогового </w:t>
            </w:r>
            <w:r w:rsidRPr="007A5A39">
              <w:rPr>
                <w:sz w:val="22"/>
              </w:rPr>
              <w:t>протокола</w:t>
            </w:r>
            <w:r>
              <w:rPr>
                <w:sz w:val="22"/>
              </w:rPr>
              <w:t>, содержащего результаты открытого конкурса,</w:t>
            </w:r>
            <w:r w:rsidRPr="007A5A39">
              <w:rPr>
                <w:sz w:val="22"/>
              </w:rPr>
              <w:t xml:space="preserve"> хранится у Организатора открытого конкурса,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открытого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r>
              <w:rPr>
                <w:sz w:val="22"/>
              </w:rPr>
              <w:t xml:space="preserve"> (единственным допущенным участником открытого конкурса)</w:t>
            </w:r>
            <w:r w:rsidRPr="007A5A39">
              <w:rPr>
                <w:sz w:val="22"/>
              </w:rPr>
              <w:t xml:space="preserve">. </w:t>
            </w:r>
          </w:p>
          <w:p w:rsidR="0089788F" w:rsidRPr="007A5A39" w:rsidRDefault="0089788F" w:rsidP="00BF135A">
            <w:pPr>
              <w:tabs>
                <w:tab w:val="left" w:pos="900"/>
                <w:tab w:val="left" w:pos="1134"/>
              </w:tabs>
              <w:ind w:right="-331" w:hanging="13"/>
              <w:rPr>
                <w:sz w:val="22"/>
              </w:rPr>
            </w:pPr>
            <w:r w:rsidRPr="007A5A39">
              <w:rPr>
                <w:sz w:val="22"/>
              </w:rPr>
              <w:t>1</w:t>
            </w:r>
            <w:r>
              <w:rPr>
                <w:sz w:val="22"/>
              </w:rPr>
              <w:t>3</w:t>
            </w:r>
            <w:r w:rsidRPr="007A5A39">
              <w:rPr>
                <w:sz w:val="22"/>
              </w:rPr>
              <w:t xml:space="preserve">.21.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Организатором открытого конкурса на официальном сайте Администрации </w:t>
            </w:r>
            <w:r>
              <w:rPr>
                <w:sz w:val="22"/>
              </w:rPr>
              <w:t>Репецк</w:t>
            </w:r>
            <w:r w:rsidRPr="007A5A39">
              <w:rPr>
                <w:sz w:val="22"/>
              </w:rPr>
              <w:t xml:space="preserve">ого сельсовета </w:t>
            </w:r>
            <w:r>
              <w:rPr>
                <w:sz w:val="22"/>
              </w:rPr>
              <w:t>Мантуровск</w:t>
            </w:r>
            <w:r w:rsidRPr="007A5A39">
              <w:rPr>
                <w:sz w:val="22"/>
              </w:rPr>
              <w:t>ого района Курской области в информационно-телекоммуникационной сети «Интернет» (</w:t>
            </w:r>
            <w:r>
              <w:rPr>
                <w:sz w:val="22"/>
                <w:lang w:val="en-US"/>
              </w:rPr>
              <w:t>http</w:t>
            </w:r>
            <w:r w:rsidRPr="007D4F9A">
              <w:rPr>
                <w:sz w:val="22"/>
              </w:rPr>
              <w:t>://</w:t>
            </w:r>
            <w:r>
              <w:rPr>
                <w:sz w:val="22"/>
                <w:lang w:val="en-US"/>
              </w:rPr>
              <w:t>repec</w:t>
            </w:r>
            <w:r w:rsidRPr="007D4F9A">
              <w:rPr>
                <w:sz w:val="22"/>
              </w:rPr>
              <w:t>.</w:t>
            </w:r>
            <w:r>
              <w:rPr>
                <w:sz w:val="22"/>
                <w:lang w:val="en-US"/>
              </w:rPr>
              <w:t>rkursk</w:t>
            </w:r>
            <w:r w:rsidRPr="007D4F9A">
              <w:rPr>
                <w:sz w:val="22"/>
              </w:rPr>
              <w:t>.</w:t>
            </w:r>
            <w:r>
              <w:rPr>
                <w:sz w:val="22"/>
                <w:lang w:val="en-US"/>
              </w:rPr>
              <w:t>ru</w:t>
            </w:r>
            <w:r w:rsidRPr="007A5A39">
              <w:rPr>
                <w:sz w:val="22"/>
              </w:rPr>
              <w:t>) не позднее рабочего дня, следующего за датой подписания указанных протоколов.</w:t>
            </w:r>
          </w:p>
        </w:tc>
      </w:tr>
      <w:tr w:rsidR="0089788F" w:rsidRPr="007A5A39" w:rsidTr="004B0990">
        <w:trPr>
          <w:gridAfter w:val="1"/>
          <w:wAfter w:w="12" w:type="pct"/>
        </w:trPr>
        <w:tc>
          <w:tcPr>
            <w:tcW w:w="4988" w:type="pct"/>
            <w:gridSpan w:val="3"/>
            <w:tcMar>
              <w:top w:w="75" w:type="dxa"/>
              <w:left w:w="75" w:type="dxa"/>
              <w:bottom w:w="75" w:type="dxa"/>
              <w:right w:w="450" w:type="dxa"/>
            </w:tcMar>
          </w:tcPr>
          <w:p w:rsidR="0089788F" w:rsidRPr="007A5A39" w:rsidRDefault="0089788F" w:rsidP="009E5DE8">
            <w:pPr>
              <w:tabs>
                <w:tab w:val="left" w:pos="900"/>
                <w:tab w:val="left" w:pos="1134"/>
              </w:tabs>
              <w:ind w:right="-331" w:hanging="13"/>
              <w:rPr>
                <w:sz w:val="22"/>
              </w:rPr>
            </w:pPr>
            <w:r w:rsidRPr="007A5A39">
              <w:rPr>
                <w:sz w:val="22"/>
              </w:rPr>
              <w:t>1</w:t>
            </w:r>
            <w:r>
              <w:rPr>
                <w:sz w:val="22"/>
              </w:rPr>
              <w:t>3</w:t>
            </w:r>
            <w:r w:rsidRPr="007A5A39">
              <w:rPr>
                <w:sz w:val="22"/>
              </w:rPr>
              <w:t>.22. Любой участник открытого конкурса, в том числе подавший единственную заявку на участие в открытом конк</w:t>
            </w:r>
            <w:r>
              <w:rPr>
                <w:sz w:val="22"/>
              </w:rPr>
              <w:t xml:space="preserve">урсе (единственный допущенный участник открытого конкурса), после размещения протокола </w:t>
            </w:r>
            <w:r w:rsidRPr="00C82160">
              <w:rPr>
                <w:sz w:val="22"/>
              </w:rPr>
              <w:t>оценки и сопоставления заявок</w:t>
            </w:r>
            <w:r>
              <w:rPr>
                <w:sz w:val="22"/>
              </w:rPr>
              <w:t xml:space="preserve"> </w:t>
            </w:r>
            <w:r w:rsidRPr="007A5A39">
              <w:rPr>
                <w:sz w:val="22"/>
              </w:rPr>
              <w:t xml:space="preserve">на участие в открытом конкурсе, </w:t>
            </w:r>
            <w:r>
              <w:rPr>
                <w:sz w:val="22"/>
              </w:rPr>
              <w:t xml:space="preserve">либо </w:t>
            </w:r>
            <w:r w:rsidRPr="007A5A39">
              <w:rPr>
                <w:sz w:val="22"/>
              </w:rPr>
              <w:t>протокола рассмотрения единственной заявки на участие в открытом конкурсе вправе направить запрос в письменной форме о даче разъяснений результатов открытого конкурса.</w:t>
            </w:r>
          </w:p>
          <w:p w:rsidR="0089788F" w:rsidRPr="007A5A39" w:rsidRDefault="0089788F" w:rsidP="009E5DE8">
            <w:pPr>
              <w:tabs>
                <w:tab w:val="left" w:pos="900"/>
                <w:tab w:val="left" w:pos="1134"/>
              </w:tabs>
              <w:ind w:right="-331" w:hanging="13"/>
              <w:rPr>
                <w:sz w:val="22"/>
              </w:rPr>
            </w:pPr>
            <w:r w:rsidRPr="007A5A39">
              <w:rPr>
                <w:sz w:val="22"/>
              </w:rPr>
              <w:t>1</w:t>
            </w:r>
            <w:r>
              <w:rPr>
                <w:sz w:val="22"/>
              </w:rPr>
              <w:t>3</w:t>
            </w:r>
            <w:r w:rsidRPr="007A5A39">
              <w:rPr>
                <w:sz w:val="22"/>
              </w:rPr>
              <w:t>.23. В течение 2 (двух) рабочих дней с даты поступления этого запроса Организатор открытого конкурса обязан представить в письменной форме или в форме электронного документа участнику открытого конкурса соответствующие разъяснения.</w:t>
            </w:r>
          </w:p>
          <w:p w:rsidR="0089788F" w:rsidRPr="007A5A39" w:rsidRDefault="0089788F" w:rsidP="009E5DE8">
            <w:pPr>
              <w:tabs>
                <w:tab w:val="left" w:pos="900"/>
                <w:tab w:val="left" w:pos="1134"/>
              </w:tabs>
              <w:ind w:right="-331" w:hanging="13"/>
              <w:rPr>
                <w:sz w:val="22"/>
                <w:shd w:val="clear" w:color="auto" w:fill="FFFFFF"/>
              </w:rPr>
            </w:pPr>
            <w:r w:rsidRPr="007A5A39">
              <w:rPr>
                <w:sz w:val="22"/>
              </w:rPr>
              <w:t>1</w:t>
            </w:r>
            <w:r>
              <w:rPr>
                <w:sz w:val="22"/>
              </w:rPr>
              <w:t>3</w:t>
            </w:r>
            <w:r w:rsidRPr="007A5A39">
              <w:rPr>
                <w:sz w:val="22"/>
              </w:rPr>
              <w:t xml:space="preserve">.24. </w:t>
            </w:r>
            <w:r w:rsidRPr="007A5A39">
              <w:rPr>
                <w:sz w:val="22"/>
                <w:shd w:val="clear" w:color="auto" w:fill="FFFFFF"/>
              </w:rPr>
              <w:t>Любой участник открытого конкурса, в том числе подавший единственную заявку на участие в открытом конкурсе</w:t>
            </w:r>
            <w:r>
              <w:rPr>
                <w:sz w:val="22"/>
                <w:shd w:val="clear" w:color="auto" w:fill="FFFFFF"/>
              </w:rPr>
              <w:t xml:space="preserve"> (</w:t>
            </w:r>
            <w:r>
              <w:rPr>
                <w:sz w:val="22"/>
              </w:rPr>
              <w:t>единственный допущенный участник открытого конкурса)</w:t>
            </w:r>
            <w:r w:rsidRPr="007A5A39">
              <w:rPr>
                <w:sz w:val="22"/>
                <w:shd w:val="clear" w:color="auto" w:fill="FFFFFF"/>
              </w:rPr>
              <w:t>, вправе обжаловать результаты открытого конкурса.</w:t>
            </w:r>
          </w:p>
          <w:p w:rsidR="0089788F" w:rsidRPr="007A5A39" w:rsidRDefault="0089788F" w:rsidP="007719C8">
            <w:pPr>
              <w:tabs>
                <w:tab w:val="left" w:pos="900"/>
                <w:tab w:val="left" w:pos="1134"/>
              </w:tabs>
              <w:ind w:right="-331" w:hanging="13"/>
              <w:rPr>
                <w:sz w:val="22"/>
                <w:shd w:val="clear" w:color="auto" w:fill="FFFFFF"/>
              </w:rPr>
            </w:pPr>
            <w:r w:rsidRPr="007A5A39">
              <w:rPr>
                <w:sz w:val="22"/>
              </w:rPr>
              <w:t>1</w:t>
            </w:r>
            <w:r>
              <w:rPr>
                <w:sz w:val="22"/>
              </w:rPr>
              <w:t>3</w:t>
            </w:r>
            <w:r w:rsidRPr="007A5A39">
              <w:rPr>
                <w:sz w:val="22"/>
              </w:rPr>
              <w:t>.25.</w:t>
            </w:r>
            <w:r w:rsidRPr="007A5A39">
              <w:rPr>
                <w:sz w:val="22"/>
                <w:shd w:val="clear" w:color="auto" w:fill="FFFFFF"/>
              </w:rPr>
              <w:t xml:space="preserve"> Протоколы, составленные в ходе проведения открытого конкурса, заявки на участие в открытом конкурсе, извещение о проведении открытого конкурса,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Организатором открытого конкурса не менее</w:t>
            </w:r>
            <w:r>
              <w:rPr>
                <w:sz w:val="22"/>
                <w:shd w:val="clear" w:color="auto" w:fill="FFFFFF"/>
              </w:rPr>
              <w:t>,</w:t>
            </w:r>
            <w:r w:rsidRPr="007A5A39">
              <w:rPr>
                <w:sz w:val="22"/>
                <w:shd w:val="clear" w:color="auto" w:fill="FFFFFF"/>
              </w:rPr>
              <w:t xml:space="preserve"> чем три года.</w:t>
            </w:r>
          </w:p>
        </w:tc>
      </w:tr>
      <w:tr w:rsidR="0089788F" w:rsidRPr="007077E4" w:rsidTr="00AE6AC3">
        <w:tc>
          <w:tcPr>
            <w:tcW w:w="5000" w:type="pct"/>
            <w:gridSpan w:val="4"/>
            <w:tcMar>
              <w:top w:w="75" w:type="dxa"/>
              <w:left w:w="75" w:type="dxa"/>
              <w:bottom w:w="75" w:type="dxa"/>
              <w:right w:w="450" w:type="dxa"/>
            </w:tcMar>
          </w:tcPr>
          <w:p w:rsidR="0089788F" w:rsidRPr="007A5A39" w:rsidRDefault="0089788F" w:rsidP="00BF135A">
            <w:pPr>
              <w:autoSpaceDE w:val="0"/>
              <w:autoSpaceDN w:val="0"/>
              <w:adjustRightInd w:val="0"/>
              <w:ind w:firstLine="540"/>
              <w:jc w:val="center"/>
              <w:outlineLvl w:val="0"/>
              <w:rPr>
                <w:b/>
                <w:sz w:val="22"/>
                <w:u w:val="single"/>
              </w:rPr>
            </w:pPr>
            <w:r>
              <w:rPr>
                <w:b/>
                <w:sz w:val="22"/>
                <w:u w:val="single"/>
                <w:lang w:eastAsia="ru-RU"/>
              </w:rPr>
              <w:t>14</w:t>
            </w:r>
            <w:r w:rsidRPr="007A5A39">
              <w:rPr>
                <w:b/>
                <w:sz w:val="22"/>
                <w:u w:val="single"/>
                <w:lang w:eastAsia="ru-RU"/>
              </w:rPr>
              <w:t xml:space="preserve">. </w:t>
            </w:r>
            <w:r w:rsidRPr="007A5A39">
              <w:rPr>
                <w:b/>
                <w:sz w:val="22"/>
                <w:u w:val="single"/>
              </w:rPr>
              <w:t>Заключение договора по результатам открытого конкурса</w:t>
            </w:r>
          </w:p>
        </w:tc>
      </w:tr>
      <w:tr w:rsidR="0089788F" w:rsidRPr="007077E4" w:rsidTr="00AE6AC3">
        <w:tc>
          <w:tcPr>
            <w:tcW w:w="5000" w:type="pct"/>
            <w:gridSpan w:val="4"/>
            <w:tcMar>
              <w:top w:w="75" w:type="dxa"/>
              <w:left w:w="75" w:type="dxa"/>
              <w:bottom w:w="75" w:type="dxa"/>
              <w:right w:w="450" w:type="dxa"/>
            </w:tcMar>
          </w:tcPr>
          <w:p w:rsidR="0089788F" w:rsidRPr="00D6100B" w:rsidRDefault="0089788F" w:rsidP="0088484E">
            <w:pPr>
              <w:ind w:right="-278" w:firstLine="0"/>
              <w:rPr>
                <w:sz w:val="22"/>
                <w:lang w:eastAsia="ru-RU"/>
              </w:rPr>
            </w:pPr>
            <w:r w:rsidRPr="00D6100B">
              <w:rPr>
                <w:sz w:val="22"/>
                <w:lang w:eastAsia="ru-RU"/>
              </w:rPr>
              <w:t>1</w:t>
            </w:r>
            <w:r>
              <w:rPr>
                <w:sz w:val="22"/>
                <w:lang w:eastAsia="ru-RU"/>
              </w:rPr>
              <w:t>4</w:t>
            </w:r>
            <w:r w:rsidRPr="00D6100B">
              <w:rPr>
                <w:sz w:val="22"/>
                <w:lang w:eastAsia="ru-RU"/>
              </w:rPr>
              <w:t xml:space="preserve">.1. </w:t>
            </w:r>
            <w:r w:rsidRPr="00D6100B">
              <w:rPr>
                <w:sz w:val="22"/>
              </w:rPr>
              <w:t xml:space="preserve">В течение трех рабочих дней с даты подписания </w:t>
            </w:r>
            <w:r>
              <w:rPr>
                <w:sz w:val="22"/>
              </w:rPr>
              <w:t xml:space="preserve">итогового </w:t>
            </w:r>
            <w:r w:rsidRPr="007A5A39">
              <w:rPr>
                <w:sz w:val="22"/>
              </w:rPr>
              <w:t>протокола</w:t>
            </w:r>
            <w:r>
              <w:rPr>
                <w:sz w:val="22"/>
              </w:rPr>
              <w:t>, содержащего результаты открытого конкурса,</w:t>
            </w:r>
            <w:r w:rsidRPr="00D6100B">
              <w:rPr>
                <w:sz w:val="22"/>
              </w:rPr>
              <w:t xml:space="preserve"> победителю открытого конкурса или участнику открытого конкурса, подавшему единственн</w:t>
            </w:r>
            <w:r>
              <w:rPr>
                <w:sz w:val="22"/>
              </w:rPr>
              <w:t>ую заявку на участие в открытом</w:t>
            </w:r>
            <w:r w:rsidRPr="00D6100B">
              <w:rPr>
                <w:sz w:val="22"/>
              </w:rPr>
              <w:t xml:space="preserve"> конкурсе, направляется проект договора, который составляется путем включения в данный проект условий договора, предложенных победителем конкурса или </w:t>
            </w:r>
            <w:r>
              <w:rPr>
                <w:sz w:val="22"/>
              </w:rPr>
              <w:t>единственным допущенным участником открытого конкурса</w:t>
            </w:r>
            <w:r w:rsidRPr="00D6100B">
              <w:rPr>
                <w:sz w:val="22"/>
              </w:rPr>
              <w:t>.</w:t>
            </w:r>
          </w:p>
        </w:tc>
      </w:tr>
      <w:tr w:rsidR="0089788F" w:rsidRPr="007077E4" w:rsidTr="00AE6AC3">
        <w:tc>
          <w:tcPr>
            <w:tcW w:w="5000" w:type="pct"/>
            <w:gridSpan w:val="4"/>
            <w:tcMar>
              <w:top w:w="75" w:type="dxa"/>
              <w:left w:w="75" w:type="dxa"/>
              <w:bottom w:w="75" w:type="dxa"/>
              <w:right w:w="450" w:type="dxa"/>
            </w:tcMar>
          </w:tcPr>
          <w:p w:rsidR="0089788F" w:rsidRPr="00D6100B" w:rsidRDefault="0089788F" w:rsidP="006C2E0B">
            <w:pPr>
              <w:autoSpaceDE w:val="0"/>
              <w:autoSpaceDN w:val="0"/>
              <w:adjustRightInd w:val="0"/>
              <w:ind w:right="-278" w:firstLine="0"/>
              <w:rPr>
                <w:sz w:val="22"/>
              </w:rPr>
            </w:pPr>
            <w:r w:rsidRPr="00D6100B">
              <w:rPr>
                <w:sz w:val="22"/>
                <w:lang w:eastAsia="ru-RU"/>
              </w:rPr>
              <w:t>1</w:t>
            </w:r>
            <w:r>
              <w:rPr>
                <w:sz w:val="22"/>
                <w:lang w:eastAsia="ru-RU"/>
              </w:rPr>
              <w:t>4</w:t>
            </w:r>
            <w:r w:rsidRPr="00D6100B">
              <w:rPr>
                <w:sz w:val="22"/>
                <w:lang w:eastAsia="ru-RU"/>
              </w:rPr>
              <w:t xml:space="preserve">.2. </w:t>
            </w:r>
            <w:r w:rsidRPr="00D6100B">
              <w:rPr>
                <w:sz w:val="22"/>
              </w:rPr>
              <w:t xml:space="preserve">Договор заключается не ранее чем через 10 (десять) дней и не позднее чем через 20 (двадцать) дней с даты размещения на официальном сайте Администрации </w:t>
            </w:r>
            <w:r>
              <w:rPr>
                <w:sz w:val="22"/>
              </w:rPr>
              <w:t>Репецк</w:t>
            </w:r>
            <w:r w:rsidRPr="00D6100B">
              <w:rPr>
                <w:sz w:val="22"/>
              </w:rPr>
              <w:t xml:space="preserve">ого сельсовета </w:t>
            </w:r>
            <w:r>
              <w:rPr>
                <w:sz w:val="22"/>
              </w:rPr>
              <w:t>Мантуровск</w:t>
            </w:r>
            <w:r w:rsidRPr="00D6100B">
              <w:rPr>
                <w:sz w:val="22"/>
              </w:rPr>
              <w:t>ого района Курской области в информационно-телекоммуникационной сети «Интернет» (</w:t>
            </w:r>
            <w:r>
              <w:rPr>
                <w:sz w:val="22"/>
                <w:lang w:val="en-US"/>
              </w:rPr>
              <w:t>http</w:t>
            </w:r>
            <w:r w:rsidRPr="007D4F9A">
              <w:rPr>
                <w:sz w:val="22"/>
              </w:rPr>
              <w:t>://</w:t>
            </w:r>
            <w:r>
              <w:rPr>
                <w:sz w:val="22"/>
                <w:lang w:val="en-US"/>
              </w:rPr>
              <w:t>repec</w:t>
            </w:r>
            <w:r w:rsidRPr="007D4F9A">
              <w:rPr>
                <w:sz w:val="22"/>
              </w:rPr>
              <w:t>.</w:t>
            </w:r>
            <w:r>
              <w:rPr>
                <w:sz w:val="22"/>
                <w:lang w:val="en-US"/>
              </w:rPr>
              <w:t>rkursk</w:t>
            </w:r>
            <w:r w:rsidRPr="007D4F9A">
              <w:rPr>
                <w:sz w:val="22"/>
              </w:rPr>
              <w:t>.</w:t>
            </w:r>
            <w:r>
              <w:rPr>
                <w:sz w:val="22"/>
                <w:lang w:val="en-US"/>
              </w:rPr>
              <w:t>ru</w:t>
            </w:r>
            <w:r w:rsidRPr="00D6100B">
              <w:rPr>
                <w:sz w:val="22"/>
              </w:rPr>
              <w:t xml:space="preserve">) </w:t>
            </w:r>
            <w:r w:rsidRPr="00EF0BF6">
              <w:rPr>
                <w:sz w:val="22"/>
              </w:rPr>
              <w:t>итогового протокола, содержащего результаты открытого конкурса</w:t>
            </w:r>
            <w:r w:rsidRPr="00D6100B">
              <w:rPr>
                <w:sz w:val="22"/>
              </w:rPr>
              <w:t>.</w:t>
            </w:r>
          </w:p>
        </w:tc>
      </w:tr>
      <w:tr w:rsidR="0089788F" w:rsidRPr="007077E4" w:rsidTr="00AE6AC3">
        <w:tc>
          <w:tcPr>
            <w:tcW w:w="5000" w:type="pct"/>
            <w:gridSpan w:val="4"/>
            <w:tcMar>
              <w:top w:w="75" w:type="dxa"/>
              <w:left w:w="75" w:type="dxa"/>
              <w:bottom w:w="75" w:type="dxa"/>
              <w:right w:w="450" w:type="dxa"/>
            </w:tcMar>
          </w:tcPr>
          <w:p w:rsidR="0089788F" w:rsidRPr="00D6100B" w:rsidRDefault="0089788F" w:rsidP="006C2E0B">
            <w:pPr>
              <w:ind w:right="-278" w:firstLine="0"/>
              <w:rPr>
                <w:sz w:val="22"/>
                <w:lang w:eastAsia="ru-RU"/>
              </w:rPr>
            </w:pPr>
            <w:r w:rsidRPr="00D6100B">
              <w:rPr>
                <w:sz w:val="22"/>
                <w:lang w:eastAsia="ru-RU"/>
              </w:rPr>
              <w:t>1</w:t>
            </w:r>
            <w:r>
              <w:rPr>
                <w:sz w:val="22"/>
                <w:lang w:eastAsia="ru-RU"/>
              </w:rPr>
              <w:t>4</w:t>
            </w:r>
            <w:r w:rsidRPr="00D6100B">
              <w:rPr>
                <w:sz w:val="22"/>
                <w:lang w:eastAsia="ru-RU"/>
              </w:rPr>
              <w:t xml:space="preserve">.3. </w:t>
            </w:r>
            <w:r w:rsidRPr="00D6100B">
              <w:rPr>
                <w:sz w:val="22"/>
              </w:rPr>
              <w:t xml:space="preserve">В течение 20 (двадцати) дней с даты размещения на официальном сайте Администрации </w:t>
            </w:r>
            <w:r>
              <w:rPr>
                <w:sz w:val="22"/>
              </w:rPr>
              <w:t>Репецк</w:t>
            </w:r>
            <w:r w:rsidRPr="00D6100B">
              <w:rPr>
                <w:sz w:val="22"/>
              </w:rPr>
              <w:t xml:space="preserve">ого сельсовета </w:t>
            </w:r>
            <w:r>
              <w:rPr>
                <w:sz w:val="22"/>
              </w:rPr>
              <w:t>Мантуровск</w:t>
            </w:r>
            <w:r w:rsidRPr="00D6100B">
              <w:rPr>
                <w:sz w:val="22"/>
              </w:rPr>
              <w:t>ого района Курской области в информационно-телекоммуникационной сети «Интернет» (</w:t>
            </w:r>
            <w:r>
              <w:rPr>
                <w:sz w:val="22"/>
                <w:lang w:val="en-US"/>
              </w:rPr>
              <w:t>http</w:t>
            </w:r>
            <w:r w:rsidRPr="007D4F9A">
              <w:rPr>
                <w:sz w:val="22"/>
              </w:rPr>
              <w:t>://</w:t>
            </w:r>
            <w:r>
              <w:rPr>
                <w:sz w:val="22"/>
                <w:lang w:val="en-US"/>
              </w:rPr>
              <w:t>repec</w:t>
            </w:r>
            <w:r w:rsidRPr="007D4F9A">
              <w:rPr>
                <w:sz w:val="22"/>
              </w:rPr>
              <w:t>.</w:t>
            </w:r>
            <w:r>
              <w:rPr>
                <w:sz w:val="22"/>
                <w:lang w:val="en-US"/>
              </w:rPr>
              <w:t>rkursk</w:t>
            </w:r>
            <w:r w:rsidRPr="007D4F9A">
              <w:rPr>
                <w:sz w:val="22"/>
              </w:rPr>
              <w:t>.</w:t>
            </w:r>
            <w:r>
              <w:rPr>
                <w:sz w:val="22"/>
                <w:lang w:val="en-US"/>
              </w:rPr>
              <w:t>ru</w:t>
            </w:r>
            <w:r w:rsidRPr="00D6100B">
              <w:rPr>
                <w:sz w:val="22"/>
              </w:rPr>
              <w:t xml:space="preserve">) </w:t>
            </w:r>
            <w:r w:rsidRPr="00760797">
              <w:rPr>
                <w:sz w:val="22"/>
              </w:rPr>
              <w:t>итогового протокола, содержащего результаты открытого конкурса</w:t>
            </w:r>
            <w:r>
              <w:rPr>
                <w:sz w:val="22"/>
              </w:rPr>
              <w:t xml:space="preserve">, </w:t>
            </w:r>
            <w:r w:rsidRPr="00D6100B">
              <w:rPr>
                <w:sz w:val="22"/>
              </w:rPr>
              <w:t xml:space="preserve">победитель открытого конкурса </w:t>
            </w:r>
            <w:r>
              <w:rPr>
                <w:sz w:val="22"/>
              </w:rPr>
              <w:t>или единственный допущенный участник открытого конкурса,</w:t>
            </w:r>
            <w:r w:rsidRPr="00D6100B">
              <w:rPr>
                <w:sz w:val="22"/>
              </w:rPr>
              <w:t>обязан подписать договор и представить все экземпляры договора Организатору открытого конкурса.</w:t>
            </w:r>
          </w:p>
        </w:tc>
      </w:tr>
      <w:tr w:rsidR="0089788F" w:rsidRPr="007077E4" w:rsidTr="00AE6AC3">
        <w:tc>
          <w:tcPr>
            <w:tcW w:w="5000" w:type="pct"/>
            <w:gridSpan w:val="4"/>
            <w:tcMar>
              <w:top w:w="75" w:type="dxa"/>
              <w:left w:w="75" w:type="dxa"/>
              <w:bottom w:w="75" w:type="dxa"/>
              <w:right w:w="450" w:type="dxa"/>
            </w:tcMar>
          </w:tcPr>
          <w:p w:rsidR="0089788F" w:rsidRPr="00D6100B" w:rsidRDefault="0089788F" w:rsidP="001F274D">
            <w:pPr>
              <w:ind w:right="-278" w:firstLine="0"/>
              <w:rPr>
                <w:color w:val="000000"/>
                <w:sz w:val="22"/>
                <w:lang w:eastAsia="ru-RU"/>
              </w:rPr>
            </w:pPr>
            <w:r w:rsidRPr="00D6100B">
              <w:rPr>
                <w:color w:val="000000"/>
                <w:sz w:val="22"/>
                <w:lang w:eastAsia="ru-RU"/>
              </w:rPr>
              <w:t>1</w:t>
            </w:r>
            <w:r>
              <w:rPr>
                <w:color w:val="000000"/>
                <w:sz w:val="22"/>
                <w:lang w:eastAsia="ru-RU"/>
              </w:rPr>
              <w:t>4</w:t>
            </w:r>
            <w:r w:rsidRPr="00D6100B">
              <w:rPr>
                <w:color w:val="000000"/>
                <w:sz w:val="22"/>
                <w:lang w:eastAsia="ru-RU"/>
              </w:rPr>
              <w:t xml:space="preserve">.4. </w:t>
            </w:r>
            <w:r w:rsidRPr="00D6100B">
              <w:rPr>
                <w:sz w:val="22"/>
              </w:rPr>
              <w:t xml:space="preserve">В случае, если победителем открытого конкурса </w:t>
            </w:r>
            <w:r>
              <w:rPr>
                <w:sz w:val="22"/>
              </w:rPr>
              <w:t xml:space="preserve">или единственным допущенным участником открытого конкурса </w:t>
            </w:r>
            <w:r w:rsidRPr="00D6100B">
              <w:rPr>
                <w:sz w:val="22"/>
              </w:rPr>
              <w:t>не исполнены требования п. 1</w:t>
            </w:r>
            <w:r>
              <w:rPr>
                <w:sz w:val="22"/>
              </w:rPr>
              <w:t>4</w:t>
            </w:r>
            <w:r w:rsidRPr="00D6100B">
              <w:rPr>
                <w:sz w:val="22"/>
              </w:rPr>
              <w:t>.2 или п. 1</w:t>
            </w:r>
            <w:r>
              <w:rPr>
                <w:sz w:val="22"/>
              </w:rPr>
              <w:t>4</w:t>
            </w:r>
            <w:r w:rsidRPr="00D6100B">
              <w:rPr>
                <w:sz w:val="22"/>
              </w:rPr>
              <w:t>.3</w:t>
            </w:r>
            <w:r w:rsidRPr="00832DC2">
              <w:rPr>
                <w:sz w:val="22"/>
              </w:rPr>
              <w:t>конкурсной документации</w:t>
            </w:r>
            <w:r w:rsidRPr="00D6100B">
              <w:rPr>
                <w:sz w:val="22"/>
              </w:rPr>
              <w:t xml:space="preserve">, такой победитель </w:t>
            </w:r>
            <w:r>
              <w:rPr>
                <w:sz w:val="22"/>
              </w:rPr>
              <w:t xml:space="preserve">или единственный допущенный участник открытого конкурса </w:t>
            </w:r>
            <w:r w:rsidRPr="00D6100B">
              <w:rPr>
                <w:sz w:val="22"/>
              </w:rPr>
              <w:t>признается уклонившимся от заключения договора.</w:t>
            </w:r>
            <w:r w:rsidRPr="00A07F95">
              <w:rPr>
                <w:sz w:val="22"/>
              </w:rPr>
              <w:t xml:space="preserve">В таком случае Организатор открытого конкурса вправе обратиться в </w:t>
            </w:r>
            <w:r w:rsidRPr="00A07F95">
              <w:rPr>
                <w:spacing w:val="-2"/>
                <w:sz w:val="22"/>
              </w:rPr>
              <w:t xml:space="preserve">суд </w:t>
            </w:r>
            <w:r w:rsidRPr="00A07F95">
              <w:rPr>
                <w:sz w:val="22"/>
              </w:rPr>
              <w:t>с иском о понуждении победителя</w:t>
            </w:r>
            <w:r>
              <w:rPr>
                <w:sz w:val="22"/>
              </w:rPr>
              <w:t xml:space="preserve"> или единственного допущенного участника открытого конкурса</w:t>
            </w:r>
            <w:r w:rsidRPr="00A07F95">
              <w:rPr>
                <w:sz w:val="22"/>
              </w:rPr>
              <w:t xml:space="preserve"> открытого конкурса к заключению договора,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второйномер</w:t>
            </w:r>
            <w:r>
              <w:rPr>
                <w:sz w:val="22"/>
              </w:rPr>
              <w:t xml:space="preserve"> (при наличии такого участника)</w:t>
            </w:r>
            <w:r w:rsidRPr="00A07F95">
              <w:rPr>
                <w:sz w:val="22"/>
              </w:rPr>
              <w:t>.</w:t>
            </w:r>
          </w:p>
        </w:tc>
      </w:tr>
      <w:tr w:rsidR="0089788F" w:rsidRPr="007077E4" w:rsidTr="00AE6AC3">
        <w:tc>
          <w:tcPr>
            <w:tcW w:w="5000" w:type="pct"/>
            <w:gridSpan w:val="4"/>
            <w:tcMar>
              <w:top w:w="75" w:type="dxa"/>
              <w:left w:w="75" w:type="dxa"/>
              <w:bottom w:w="75" w:type="dxa"/>
              <w:right w:w="450" w:type="dxa"/>
            </w:tcMar>
          </w:tcPr>
          <w:p w:rsidR="0089788F" w:rsidRPr="00D6100B" w:rsidRDefault="0089788F" w:rsidP="00C637A3">
            <w:pPr>
              <w:ind w:right="-278" w:firstLine="0"/>
              <w:rPr>
                <w:sz w:val="22"/>
                <w:lang w:eastAsia="ru-RU"/>
              </w:rPr>
            </w:pPr>
            <w:r w:rsidRPr="00D6100B">
              <w:rPr>
                <w:sz w:val="22"/>
                <w:lang w:eastAsia="ru-RU"/>
              </w:rPr>
              <w:t>1</w:t>
            </w:r>
            <w:r>
              <w:rPr>
                <w:sz w:val="22"/>
                <w:lang w:eastAsia="ru-RU"/>
              </w:rPr>
              <w:t>4</w:t>
            </w:r>
            <w:r w:rsidRPr="00D6100B">
              <w:rPr>
                <w:sz w:val="22"/>
                <w:lang w:eastAsia="ru-RU"/>
              </w:rPr>
              <w:t xml:space="preserve">.5. </w:t>
            </w:r>
            <w:r>
              <w:rPr>
                <w:sz w:val="22"/>
                <w:lang w:eastAsia="ru-RU"/>
              </w:rPr>
              <w:t>В</w:t>
            </w:r>
            <w:r w:rsidRPr="00D6100B">
              <w:rPr>
                <w:sz w:val="22"/>
              </w:rPr>
              <w:t xml:space="preserve"> случае согласия участника открытого конкурса, заявке на участие в открытом конкурсе которого присвоен второй номер, заключить договор, </w:t>
            </w:r>
            <w:r>
              <w:rPr>
                <w:sz w:val="22"/>
              </w:rPr>
              <w:t>п</w:t>
            </w:r>
            <w:r w:rsidRPr="00D6100B">
              <w:rPr>
                <w:sz w:val="22"/>
              </w:rPr>
              <w:t>роект договора составляется Организатором открытого конкурса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Организатором открытого конкурса этому участнику в срок, не превышающий 10 (десяти) дней с даты признания победителя открытого конкурса</w:t>
            </w:r>
            <w:r>
              <w:rPr>
                <w:sz w:val="22"/>
              </w:rPr>
              <w:t xml:space="preserve"> или единственного допущенного участника открытого конкурса</w:t>
            </w:r>
            <w:r w:rsidRPr="00D6100B">
              <w:rPr>
                <w:sz w:val="22"/>
              </w:rPr>
              <w:t xml:space="preserve"> уклонившимся от заключения договора.</w:t>
            </w:r>
          </w:p>
        </w:tc>
      </w:tr>
      <w:tr w:rsidR="0089788F" w:rsidRPr="007077E4" w:rsidTr="00AE6AC3">
        <w:tc>
          <w:tcPr>
            <w:tcW w:w="5000" w:type="pct"/>
            <w:gridSpan w:val="4"/>
            <w:tcMar>
              <w:top w:w="75" w:type="dxa"/>
              <w:left w:w="75" w:type="dxa"/>
              <w:bottom w:w="75" w:type="dxa"/>
              <w:right w:w="450" w:type="dxa"/>
            </w:tcMar>
          </w:tcPr>
          <w:p w:rsidR="0089788F" w:rsidRPr="00D6100B" w:rsidRDefault="0089788F" w:rsidP="00D72115">
            <w:pPr>
              <w:ind w:right="-278" w:firstLine="0"/>
              <w:rPr>
                <w:sz w:val="22"/>
                <w:lang w:eastAsia="ru-RU"/>
              </w:rPr>
            </w:pPr>
            <w:r w:rsidRPr="00D6100B">
              <w:rPr>
                <w:sz w:val="22"/>
                <w:lang w:eastAsia="ru-RU"/>
              </w:rPr>
              <w:t>1</w:t>
            </w:r>
            <w:r>
              <w:rPr>
                <w:sz w:val="22"/>
                <w:lang w:eastAsia="ru-RU"/>
              </w:rPr>
              <w:t>4</w:t>
            </w:r>
            <w:r w:rsidRPr="00D6100B">
              <w:rPr>
                <w:sz w:val="22"/>
                <w:lang w:eastAsia="ru-RU"/>
              </w:rPr>
              <w:t xml:space="preserve">.6. </w:t>
            </w:r>
            <w:r w:rsidRPr="00D6100B">
              <w:rPr>
                <w:sz w:val="22"/>
              </w:rPr>
              <w:t>Участник открытого конкурса, заявке на участие в открытом конкурсе которого присвоен второй номер, вправе подписать договор и передать его Организатору открытого конкурса в течение 10 (десяти) дней с даты получения проекта договора или отказаться от заключения договора.</w:t>
            </w:r>
          </w:p>
        </w:tc>
      </w:tr>
      <w:tr w:rsidR="0089788F" w:rsidRPr="007077E4" w:rsidTr="00AE6AC3">
        <w:tc>
          <w:tcPr>
            <w:tcW w:w="5000" w:type="pct"/>
            <w:gridSpan w:val="4"/>
            <w:tcMar>
              <w:top w:w="75" w:type="dxa"/>
              <w:left w:w="75" w:type="dxa"/>
              <w:bottom w:w="75" w:type="dxa"/>
              <w:right w:w="450" w:type="dxa"/>
            </w:tcMar>
          </w:tcPr>
          <w:p w:rsidR="0089788F" w:rsidRPr="00D6100B" w:rsidRDefault="0089788F" w:rsidP="00D72115">
            <w:pPr>
              <w:autoSpaceDE w:val="0"/>
              <w:autoSpaceDN w:val="0"/>
              <w:adjustRightInd w:val="0"/>
              <w:ind w:right="-278" w:firstLine="0"/>
              <w:rPr>
                <w:sz w:val="22"/>
              </w:rPr>
            </w:pPr>
            <w:r w:rsidRPr="00D6100B">
              <w:rPr>
                <w:sz w:val="22"/>
                <w:lang w:eastAsia="ru-RU"/>
              </w:rPr>
              <w:t>1</w:t>
            </w:r>
            <w:r>
              <w:rPr>
                <w:sz w:val="22"/>
                <w:lang w:eastAsia="ru-RU"/>
              </w:rPr>
              <w:t>4</w:t>
            </w:r>
            <w:r w:rsidRPr="00D6100B">
              <w:rPr>
                <w:sz w:val="22"/>
                <w:lang w:eastAsia="ru-RU"/>
              </w:rPr>
              <w:t xml:space="preserve">.7. </w:t>
            </w:r>
            <w:r w:rsidRPr="00D6100B">
              <w:rPr>
                <w:sz w:val="22"/>
              </w:rPr>
              <w:t>Непредоставление участником открытого конкурса, заявке на участие в открытом конкурсе которого присвоен второй номер, Организатору открытого конк</w:t>
            </w:r>
            <w:r>
              <w:rPr>
                <w:sz w:val="22"/>
              </w:rPr>
              <w:t>урса в срок, установленный п. 14</w:t>
            </w:r>
            <w:r w:rsidRPr="00D6100B">
              <w:rPr>
                <w:sz w:val="22"/>
              </w:rPr>
              <w:t>.6, подписанных этим участником экземпляров договора не считается уклонением этого участника от заключения договора. В данном случае открытый конкурс признается несостоявшимся.</w:t>
            </w:r>
          </w:p>
        </w:tc>
      </w:tr>
      <w:tr w:rsidR="0089788F" w:rsidRPr="007077E4" w:rsidTr="00AE6AC3">
        <w:tc>
          <w:tcPr>
            <w:tcW w:w="5000" w:type="pct"/>
            <w:gridSpan w:val="4"/>
            <w:tcMar>
              <w:top w:w="75" w:type="dxa"/>
              <w:left w:w="75" w:type="dxa"/>
              <w:bottom w:w="75" w:type="dxa"/>
              <w:right w:w="450" w:type="dxa"/>
            </w:tcMar>
          </w:tcPr>
          <w:p w:rsidR="0089788F" w:rsidRPr="00D6100B" w:rsidRDefault="0089788F" w:rsidP="007B6F09">
            <w:pPr>
              <w:tabs>
                <w:tab w:val="left" w:pos="709"/>
                <w:tab w:val="left" w:pos="900"/>
                <w:tab w:val="left" w:pos="9702"/>
                <w:tab w:val="left" w:pos="9986"/>
              </w:tabs>
              <w:ind w:right="-237" w:hanging="13"/>
              <w:rPr>
                <w:sz w:val="22"/>
              </w:rPr>
            </w:pPr>
            <w:r w:rsidRPr="00D6100B">
              <w:rPr>
                <w:sz w:val="22"/>
                <w:lang w:eastAsia="ru-RU"/>
              </w:rPr>
              <w:t>1</w:t>
            </w:r>
            <w:r>
              <w:rPr>
                <w:sz w:val="22"/>
                <w:lang w:eastAsia="ru-RU"/>
              </w:rPr>
              <w:t>4</w:t>
            </w:r>
            <w:r w:rsidRPr="00D6100B">
              <w:rPr>
                <w:sz w:val="22"/>
                <w:lang w:eastAsia="ru-RU"/>
              </w:rPr>
              <w:t xml:space="preserve">.8. </w:t>
            </w:r>
            <w:r w:rsidRPr="00D6100B">
              <w:rPr>
                <w:sz w:val="22"/>
              </w:rPr>
              <w:t xml:space="preserve">В течение 10 (десяти) дней с даты получения от победителя открытого конкурса или участника открытого конкурса, заявке на участие в открытом конкурсе которого присвоен второй номер, подписанного договора с приложением документов Организатор открытого конкурса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tc>
      </w:tr>
      <w:tr w:rsidR="0089788F" w:rsidRPr="007077E4" w:rsidTr="00AE6AC3">
        <w:tc>
          <w:tcPr>
            <w:tcW w:w="5000" w:type="pct"/>
            <w:gridSpan w:val="4"/>
            <w:tcMar>
              <w:top w:w="75" w:type="dxa"/>
              <w:left w:w="75" w:type="dxa"/>
              <w:bottom w:w="75" w:type="dxa"/>
              <w:right w:w="450" w:type="dxa"/>
            </w:tcMar>
          </w:tcPr>
          <w:p w:rsidR="0089788F" w:rsidRPr="00B23662" w:rsidRDefault="0089788F" w:rsidP="00BF135A">
            <w:pPr>
              <w:tabs>
                <w:tab w:val="left" w:pos="709"/>
                <w:tab w:val="left" w:pos="900"/>
              </w:tabs>
              <w:ind w:firstLine="0"/>
              <w:jc w:val="center"/>
              <w:rPr>
                <w:b/>
                <w:sz w:val="22"/>
                <w:u w:val="single"/>
                <w:lang w:eastAsia="ru-RU"/>
              </w:rPr>
            </w:pPr>
            <w:r w:rsidRPr="00B23662">
              <w:rPr>
                <w:b/>
                <w:bCs/>
                <w:sz w:val="22"/>
                <w:u w:val="single"/>
              </w:rPr>
              <w:t xml:space="preserve">15.  </w:t>
            </w:r>
            <w:r w:rsidRPr="00B23662">
              <w:rPr>
                <w:b/>
                <w:sz w:val="22"/>
                <w:u w:val="single"/>
              </w:rPr>
              <w:t>Гарантированный перечень услуг по погребению</w:t>
            </w:r>
          </w:p>
        </w:tc>
      </w:tr>
      <w:tr w:rsidR="0089788F" w:rsidRPr="007077E4" w:rsidTr="00AE6AC3">
        <w:tc>
          <w:tcPr>
            <w:tcW w:w="5000" w:type="pct"/>
            <w:gridSpan w:val="4"/>
            <w:tcMar>
              <w:top w:w="75" w:type="dxa"/>
              <w:left w:w="75" w:type="dxa"/>
              <w:bottom w:w="75" w:type="dxa"/>
              <w:right w:w="450" w:type="dxa"/>
            </w:tcMar>
          </w:tcPr>
          <w:p w:rsidR="0089788F" w:rsidRPr="00D6100B" w:rsidRDefault="0089788F" w:rsidP="00493341">
            <w:pPr>
              <w:ind w:firstLine="0"/>
              <w:rPr>
                <w:color w:val="000000"/>
                <w:sz w:val="22"/>
              </w:rPr>
            </w:pPr>
            <w:r>
              <w:rPr>
                <w:color w:val="000000"/>
                <w:sz w:val="22"/>
              </w:rPr>
              <w:t>15</w:t>
            </w:r>
            <w:r w:rsidRPr="00D6100B">
              <w:rPr>
                <w:color w:val="000000"/>
                <w:sz w:val="22"/>
              </w:rPr>
              <w:t>.1.В соответствии со ст. 9 Фе</w:t>
            </w:r>
            <w:r>
              <w:rPr>
                <w:color w:val="000000"/>
                <w:sz w:val="22"/>
              </w:rPr>
              <w:t>дерального закона от 12.01.1996</w:t>
            </w:r>
            <w:r w:rsidRPr="00D6100B">
              <w:rPr>
                <w:color w:val="000000"/>
                <w:sz w:val="22"/>
              </w:rPr>
              <w:t xml:space="preserve">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788F" w:rsidRPr="00D6100B" w:rsidRDefault="0089788F" w:rsidP="000500CF">
            <w:pPr>
              <w:ind w:firstLine="0"/>
              <w:rPr>
                <w:color w:val="000000"/>
                <w:sz w:val="22"/>
              </w:rPr>
            </w:pPr>
            <w:r>
              <w:rPr>
                <w:color w:val="000000"/>
                <w:sz w:val="22"/>
              </w:rPr>
              <w:t>15</w:t>
            </w:r>
            <w:r w:rsidRPr="00D6100B">
              <w:rPr>
                <w:color w:val="000000"/>
                <w:sz w:val="22"/>
              </w:rPr>
              <w:t xml:space="preserve">.1.1.оформление документов, необходимых для погребения; </w:t>
            </w:r>
          </w:p>
          <w:p w:rsidR="0089788F" w:rsidRPr="00D6100B" w:rsidRDefault="0089788F" w:rsidP="000500CF">
            <w:pPr>
              <w:ind w:firstLine="0"/>
              <w:rPr>
                <w:color w:val="000000"/>
                <w:sz w:val="22"/>
              </w:rPr>
            </w:pPr>
            <w:r>
              <w:rPr>
                <w:color w:val="000000"/>
                <w:sz w:val="22"/>
              </w:rPr>
              <w:t>15</w:t>
            </w:r>
            <w:r w:rsidRPr="00D6100B">
              <w:rPr>
                <w:color w:val="000000"/>
                <w:sz w:val="22"/>
              </w:rPr>
              <w:t xml:space="preserve">.1.2.предоставление и доставка гроба и других предметов, необходимых для погребения; </w:t>
            </w:r>
          </w:p>
          <w:p w:rsidR="0089788F" w:rsidRPr="00D6100B" w:rsidRDefault="0089788F" w:rsidP="000500CF">
            <w:pPr>
              <w:ind w:firstLine="0"/>
              <w:rPr>
                <w:color w:val="000000"/>
                <w:sz w:val="22"/>
              </w:rPr>
            </w:pPr>
            <w:r>
              <w:rPr>
                <w:color w:val="000000"/>
                <w:sz w:val="22"/>
              </w:rPr>
              <w:t>15</w:t>
            </w:r>
            <w:r w:rsidRPr="00D6100B">
              <w:rPr>
                <w:color w:val="000000"/>
                <w:sz w:val="22"/>
              </w:rPr>
              <w:t>.1.3.перевозка тела (останков) умершего на кладбище</w:t>
            </w:r>
            <w:r>
              <w:rPr>
                <w:color w:val="000000"/>
                <w:sz w:val="22"/>
              </w:rPr>
              <w:t xml:space="preserve"> (в крематорий)</w:t>
            </w:r>
            <w:r w:rsidRPr="00D6100B">
              <w:rPr>
                <w:color w:val="000000"/>
                <w:sz w:val="22"/>
              </w:rPr>
              <w:t xml:space="preserve">; </w:t>
            </w:r>
          </w:p>
          <w:p w:rsidR="0089788F" w:rsidRPr="00D6100B" w:rsidRDefault="0089788F" w:rsidP="000500CF">
            <w:pPr>
              <w:ind w:firstLine="0"/>
              <w:rPr>
                <w:color w:val="000000"/>
                <w:sz w:val="22"/>
              </w:rPr>
            </w:pPr>
            <w:r>
              <w:rPr>
                <w:color w:val="000000"/>
                <w:sz w:val="22"/>
              </w:rPr>
              <w:t>15</w:t>
            </w:r>
            <w:r w:rsidRPr="00D6100B">
              <w:rPr>
                <w:color w:val="000000"/>
                <w:sz w:val="22"/>
              </w:rPr>
              <w:t>.1.4.погребение</w:t>
            </w:r>
            <w:r>
              <w:rPr>
                <w:color w:val="000000"/>
                <w:sz w:val="22"/>
              </w:rPr>
              <w:t xml:space="preserve"> (</w:t>
            </w:r>
            <w:r w:rsidRPr="00450C90">
              <w:rPr>
                <w:color w:val="000000"/>
                <w:sz w:val="22"/>
              </w:rPr>
              <w:t>кремация с последующей выдачей урны с прахом)</w:t>
            </w:r>
            <w:r w:rsidRPr="00D6100B">
              <w:rPr>
                <w:color w:val="000000"/>
                <w:sz w:val="22"/>
              </w:rPr>
              <w:t>.</w:t>
            </w:r>
          </w:p>
          <w:p w:rsidR="0089788F" w:rsidRPr="00D6100B" w:rsidRDefault="0089788F" w:rsidP="000500CF">
            <w:pPr>
              <w:ind w:firstLine="0"/>
              <w:rPr>
                <w:color w:val="000000"/>
                <w:sz w:val="22"/>
              </w:rPr>
            </w:pPr>
            <w:r>
              <w:rPr>
                <w:color w:val="000000"/>
                <w:sz w:val="22"/>
              </w:rPr>
              <w:t>15</w:t>
            </w:r>
            <w:r w:rsidRPr="00D6100B">
              <w:rPr>
                <w:color w:val="000000"/>
                <w:sz w:val="22"/>
              </w:rPr>
              <w:t>.2.В соответствии со ст. 12 Федеральн</w:t>
            </w:r>
            <w:r>
              <w:rPr>
                <w:color w:val="000000"/>
                <w:sz w:val="22"/>
              </w:rPr>
              <w:t>ого закона от 12.01.1996</w:t>
            </w:r>
            <w:r w:rsidRPr="00D6100B">
              <w:rPr>
                <w:color w:val="000000"/>
                <w:sz w:val="22"/>
              </w:rPr>
              <w:t>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w:t>
            </w:r>
            <w:r>
              <w:rPr>
                <w:color w:val="000000"/>
                <w:sz w:val="22"/>
              </w:rPr>
              <w:t xml:space="preserve">ами внутренних дел его личности, а также </w:t>
            </w:r>
            <w:r w:rsidRPr="00D6100B">
              <w:rPr>
                <w:color w:val="000000"/>
                <w:sz w:val="22"/>
              </w:rPr>
              <w:t>погребение умерших, личность которых не установлена органами внутренних дел оказывается следующий перечень услуг по погребению:</w:t>
            </w:r>
          </w:p>
          <w:p w:rsidR="0089788F" w:rsidRPr="00D6100B" w:rsidRDefault="0089788F" w:rsidP="000500CF">
            <w:pPr>
              <w:ind w:firstLine="0"/>
              <w:rPr>
                <w:color w:val="000000"/>
                <w:sz w:val="22"/>
              </w:rPr>
            </w:pPr>
            <w:r>
              <w:rPr>
                <w:color w:val="000000"/>
                <w:sz w:val="22"/>
              </w:rPr>
              <w:t>15</w:t>
            </w:r>
            <w:r w:rsidRPr="00D6100B">
              <w:rPr>
                <w:color w:val="000000"/>
                <w:sz w:val="22"/>
              </w:rPr>
              <w:t xml:space="preserve">.2.1.оформление документов, необходимых для погребения; </w:t>
            </w:r>
          </w:p>
          <w:p w:rsidR="0089788F" w:rsidRPr="00D6100B" w:rsidRDefault="0089788F" w:rsidP="000500CF">
            <w:pPr>
              <w:ind w:firstLine="0"/>
              <w:rPr>
                <w:color w:val="000000"/>
                <w:sz w:val="22"/>
              </w:rPr>
            </w:pPr>
            <w:r>
              <w:rPr>
                <w:color w:val="000000"/>
                <w:sz w:val="22"/>
              </w:rPr>
              <w:t>15</w:t>
            </w:r>
            <w:r w:rsidRPr="00D6100B">
              <w:rPr>
                <w:color w:val="000000"/>
                <w:sz w:val="22"/>
              </w:rPr>
              <w:t xml:space="preserve">.2.2.облачение тела; </w:t>
            </w:r>
          </w:p>
          <w:p w:rsidR="0089788F" w:rsidRPr="00D6100B" w:rsidRDefault="0089788F" w:rsidP="000500CF">
            <w:pPr>
              <w:ind w:firstLine="0"/>
              <w:rPr>
                <w:color w:val="000000"/>
                <w:sz w:val="22"/>
              </w:rPr>
            </w:pPr>
            <w:r>
              <w:rPr>
                <w:color w:val="000000"/>
                <w:sz w:val="22"/>
              </w:rPr>
              <w:t>15</w:t>
            </w:r>
            <w:r w:rsidRPr="00D6100B">
              <w:rPr>
                <w:color w:val="000000"/>
                <w:sz w:val="22"/>
              </w:rPr>
              <w:t xml:space="preserve">.2.3.предоставление гроба; </w:t>
            </w:r>
          </w:p>
          <w:p w:rsidR="0089788F" w:rsidRPr="00D6100B" w:rsidRDefault="0089788F" w:rsidP="000500CF">
            <w:pPr>
              <w:ind w:firstLine="0"/>
              <w:rPr>
                <w:color w:val="000000"/>
                <w:sz w:val="22"/>
              </w:rPr>
            </w:pPr>
            <w:r>
              <w:rPr>
                <w:color w:val="000000"/>
                <w:sz w:val="22"/>
              </w:rPr>
              <w:t>15</w:t>
            </w:r>
            <w:r w:rsidRPr="00D6100B">
              <w:rPr>
                <w:color w:val="000000"/>
                <w:sz w:val="22"/>
              </w:rPr>
              <w:t>.2.4.перевозку умершего на кладбище</w:t>
            </w:r>
            <w:r>
              <w:rPr>
                <w:color w:val="000000"/>
                <w:sz w:val="22"/>
              </w:rPr>
              <w:t xml:space="preserve"> (в крематорий)</w:t>
            </w:r>
            <w:r w:rsidRPr="00D6100B">
              <w:rPr>
                <w:color w:val="000000"/>
                <w:sz w:val="22"/>
              </w:rPr>
              <w:t xml:space="preserve">; </w:t>
            </w:r>
          </w:p>
          <w:p w:rsidR="0089788F" w:rsidRPr="00D6100B" w:rsidRDefault="0089788F" w:rsidP="000500CF">
            <w:pPr>
              <w:ind w:firstLine="0"/>
              <w:rPr>
                <w:color w:val="000000"/>
                <w:sz w:val="22"/>
              </w:rPr>
            </w:pPr>
            <w:r>
              <w:rPr>
                <w:color w:val="000000"/>
                <w:sz w:val="22"/>
              </w:rPr>
              <w:t>15</w:t>
            </w:r>
            <w:r w:rsidRPr="00D6100B">
              <w:rPr>
                <w:color w:val="000000"/>
                <w:sz w:val="22"/>
              </w:rPr>
              <w:t>.2.5.погребение.</w:t>
            </w:r>
          </w:p>
          <w:p w:rsidR="0089788F" w:rsidRPr="00D6100B" w:rsidRDefault="0089788F" w:rsidP="000500CF">
            <w:pPr>
              <w:ind w:firstLine="0"/>
              <w:rPr>
                <w:color w:val="000000"/>
                <w:sz w:val="22"/>
              </w:rPr>
            </w:pPr>
            <w:r>
              <w:rPr>
                <w:color w:val="000000"/>
                <w:sz w:val="22"/>
              </w:rPr>
              <w:t>15</w:t>
            </w:r>
            <w:r w:rsidRPr="00D6100B">
              <w:rPr>
                <w:color w:val="000000"/>
                <w:sz w:val="22"/>
              </w:rPr>
              <w:t>.3. Качество услуг по погребению:</w:t>
            </w:r>
          </w:p>
          <w:p w:rsidR="0089788F" w:rsidRPr="00D6100B" w:rsidRDefault="0089788F" w:rsidP="000500CF">
            <w:pPr>
              <w:ind w:firstLine="0"/>
              <w:rPr>
                <w:sz w:val="22"/>
                <w:lang w:eastAsia="zh-CN"/>
              </w:rPr>
            </w:pPr>
            <w:r>
              <w:rPr>
                <w:sz w:val="22"/>
              </w:rPr>
              <w:t>15</w:t>
            </w:r>
            <w:r w:rsidRPr="00D6100B">
              <w:rPr>
                <w:sz w:val="22"/>
              </w:rPr>
              <w:t>.4.</w:t>
            </w:r>
            <w:r w:rsidRPr="00D6100B">
              <w:rPr>
                <w:sz w:val="22"/>
                <w:lang w:eastAsia="zh-CN"/>
              </w:rPr>
              <w:t xml:space="preserve">Качество услуг по погребению, предоставляемых в соответствии с гарантированным перечнем услуг по погребению указанных </w:t>
            </w:r>
            <w:r>
              <w:rPr>
                <w:sz w:val="22"/>
                <w:lang w:eastAsia="zh-CN"/>
              </w:rPr>
              <w:t>в пунктах 15</w:t>
            </w:r>
            <w:r w:rsidRPr="00D6100B">
              <w:rPr>
                <w:sz w:val="22"/>
                <w:lang w:eastAsia="zh-CN"/>
              </w:rPr>
              <w:t xml:space="preserve">.1 </w:t>
            </w:r>
            <w:r>
              <w:rPr>
                <w:sz w:val="22"/>
                <w:lang w:eastAsia="zh-CN"/>
              </w:rPr>
              <w:t>и 15</w:t>
            </w:r>
            <w:r w:rsidRPr="00D6100B">
              <w:rPr>
                <w:sz w:val="22"/>
                <w:lang w:eastAsia="zh-CN"/>
              </w:rPr>
              <w:t>.2</w:t>
            </w:r>
            <w:r w:rsidRPr="00832DC2">
              <w:rPr>
                <w:sz w:val="22"/>
              </w:rPr>
              <w:t>конкурсной документации</w:t>
            </w:r>
            <w:r w:rsidRPr="00D6100B">
              <w:rPr>
                <w:sz w:val="22"/>
                <w:lang w:eastAsia="zh-CN"/>
              </w:rPr>
              <w:t>:</w:t>
            </w:r>
          </w:p>
          <w:p w:rsidR="0089788F" w:rsidRPr="00F55978" w:rsidRDefault="0089788F" w:rsidP="00F55978">
            <w:pPr>
              <w:ind w:firstLine="0"/>
              <w:rPr>
                <w:color w:val="000000"/>
                <w:sz w:val="22"/>
              </w:rPr>
            </w:pPr>
            <w:r>
              <w:rPr>
                <w:color w:val="000000"/>
                <w:sz w:val="22"/>
              </w:rPr>
              <w:t>15</w:t>
            </w:r>
            <w:r w:rsidRPr="00F55978">
              <w:rPr>
                <w:color w:val="000000"/>
                <w:sz w:val="22"/>
              </w:rPr>
              <w:t xml:space="preserve">.4.1.Оформление документов, необходимых для погребения: </w:t>
            </w:r>
          </w:p>
          <w:p w:rsidR="0089788F" w:rsidRPr="00F55978" w:rsidRDefault="0089788F" w:rsidP="00F55978">
            <w:pPr>
              <w:ind w:firstLine="0"/>
              <w:rPr>
                <w:color w:val="000000"/>
                <w:sz w:val="22"/>
              </w:rPr>
            </w:pPr>
            <w:r w:rsidRPr="00F55978">
              <w:rPr>
                <w:color w:val="000000"/>
                <w:sz w:val="22"/>
              </w:rPr>
              <w:t>- получение справки о смерти в медицинском учреждении;</w:t>
            </w:r>
          </w:p>
          <w:p w:rsidR="0089788F" w:rsidRPr="00F55978" w:rsidRDefault="0089788F" w:rsidP="00F55978">
            <w:pPr>
              <w:ind w:firstLine="0"/>
              <w:rPr>
                <w:color w:val="000000"/>
                <w:sz w:val="22"/>
              </w:rPr>
            </w:pPr>
            <w:r w:rsidRPr="00F55978">
              <w:rPr>
                <w:color w:val="000000"/>
                <w:sz w:val="22"/>
              </w:rPr>
              <w:t xml:space="preserve">- оформление свидетельства о смерти в отделе ЗАГС;    </w:t>
            </w:r>
          </w:p>
          <w:p w:rsidR="0089788F" w:rsidRPr="00F55978" w:rsidRDefault="0089788F" w:rsidP="00F55978">
            <w:pPr>
              <w:ind w:firstLine="0"/>
              <w:rPr>
                <w:color w:val="000000"/>
                <w:sz w:val="22"/>
              </w:rPr>
            </w:pPr>
            <w:r w:rsidRPr="00F55978">
              <w:rPr>
                <w:color w:val="000000"/>
                <w:sz w:val="22"/>
              </w:rPr>
              <w:t>- оформление удостоверения на захоронение;</w:t>
            </w:r>
          </w:p>
          <w:p w:rsidR="0089788F" w:rsidRPr="00F55978" w:rsidRDefault="0089788F" w:rsidP="00F55978">
            <w:pPr>
              <w:ind w:firstLine="0"/>
              <w:rPr>
                <w:color w:val="000000"/>
                <w:sz w:val="22"/>
              </w:rPr>
            </w:pPr>
            <w:r w:rsidRPr="00F55978">
              <w:rPr>
                <w:color w:val="000000"/>
                <w:sz w:val="22"/>
              </w:rPr>
              <w:t>- оформление заказа на оказание услуг по погребению.</w:t>
            </w:r>
          </w:p>
          <w:p w:rsidR="0089788F" w:rsidRPr="00F55978" w:rsidRDefault="0089788F" w:rsidP="00F55978">
            <w:pPr>
              <w:ind w:firstLine="0"/>
              <w:rPr>
                <w:color w:val="000000"/>
                <w:sz w:val="22"/>
              </w:rPr>
            </w:pPr>
            <w:r>
              <w:rPr>
                <w:color w:val="000000"/>
                <w:sz w:val="22"/>
              </w:rPr>
              <w:t>15</w:t>
            </w:r>
            <w:r w:rsidRPr="00F55978">
              <w:rPr>
                <w:color w:val="000000"/>
                <w:sz w:val="22"/>
              </w:rPr>
              <w:t>.4.2.Облачение тела:</w:t>
            </w:r>
          </w:p>
          <w:p w:rsidR="0089788F" w:rsidRPr="00F55978" w:rsidRDefault="0089788F" w:rsidP="00F55978">
            <w:pPr>
              <w:ind w:firstLine="0"/>
              <w:rPr>
                <w:color w:val="000000"/>
                <w:sz w:val="22"/>
              </w:rPr>
            </w:pPr>
            <w:r w:rsidRPr="00F55978">
              <w:rPr>
                <w:color w:val="000000"/>
                <w:sz w:val="22"/>
              </w:rPr>
              <w:t>- облачение тела в ткань;</w:t>
            </w:r>
          </w:p>
          <w:p w:rsidR="0089788F" w:rsidRPr="00F55978" w:rsidRDefault="0089788F" w:rsidP="00F55978">
            <w:pPr>
              <w:ind w:firstLine="0"/>
              <w:rPr>
                <w:color w:val="000000"/>
                <w:sz w:val="22"/>
              </w:rPr>
            </w:pPr>
            <w:r w:rsidRPr="00F55978">
              <w:rPr>
                <w:color w:val="000000"/>
                <w:sz w:val="22"/>
              </w:rPr>
              <w:t>- укладка в гроб.</w:t>
            </w:r>
          </w:p>
          <w:p w:rsidR="0089788F" w:rsidRPr="00F55978" w:rsidRDefault="0089788F" w:rsidP="00F55978">
            <w:pPr>
              <w:ind w:firstLine="0"/>
              <w:rPr>
                <w:color w:val="000000"/>
                <w:sz w:val="22"/>
              </w:rPr>
            </w:pPr>
            <w:r>
              <w:rPr>
                <w:color w:val="000000"/>
                <w:sz w:val="22"/>
              </w:rPr>
              <w:t>15</w:t>
            </w:r>
            <w:r w:rsidRPr="00F55978">
              <w:rPr>
                <w:color w:val="000000"/>
                <w:sz w:val="22"/>
              </w:rPr>
              <w:t xml:space="preserve">.4.3.Предоставление и доставка гроба, креста, перевозка тела (останков) умершего на кладбище: </w:t>
            </w:r>
          </w:p>
          <w:p w:rsidR="0089788F" w:rsidRPr="00F55978" w:rsidRDefault="0089788F" w:rsidP="00F55978">
            <w:pPr>
              <w:ind w:firstLine="0"/>
              <w:rPr>
                <w:color w:val="000000"/>
                <w:sz w:val="22"/>
              </w:rPr>
            </w:pPr>
            <w:r w:rsidRPr="00F55978">
              <w:rPr>
                <w:color w:val="000000"/>
                <w:sz w:val="22"/>
              </w:rPr>
              <w:t>-предоставление гроба деревянного неокрашенного, без текстильного убранства;</w:t>
            </w:r>
          </w:p>
          <w:p w:rsidR="0089788F" w:rsidRPr="00F55978" w:rsidRDefault="0089788F" w:rsidP="00F55978">
            <w:pPr>
              <w:ind w:firstLine="0"/>
              <w:rPr>
                <w:color w:val="000000"/>
                <w:sz w:val="22"/>
              </w:rPr>
            </w:pPr>
            <w:r w:rsidRPr="00F55978">
              <w:rPr>
                <w:color w:val="000000"/>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89788F" w:rsidRPr="00F55978" w:rsidRDefault="0089788F" w:rsidP="00F55978">
            <w:pPr>
              <w:ind w:firstLine="0"/>
              <w:rPr>
                <w:color w:val="000000"/>
                <w:sz w:val="22"/>
              </w:rPr>
            </w:pPr>
            <w:r w:rsidRPr="00F55978">
              <w:rPr>
                <w:color w:val="000000"/>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89788F" w:rsidRPr="00451991" w:rsidRDefault="0089788F" w:rsidP="00F55978">
            <w:pPr>
              <w:ind w:firstLine="0"/>
              <w:rPr>
                <w:color w:val="000000"/>
                <w:sz w:val="22"/>
              </w:rPr>
            </w:pPr>
            <w:r w:rsidRPr="00F55978">
              <w:rPr>
                <w:color w:val="000000"/>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89788F" w:rsidRPr="00451991" w:rsidRDefault="0089788F" w:rsidP="00451991">
            <w:pPr>
              <w:ind w:firstLine="0"/>
              <w:rPr>
                <w:color w:val="000000"/>
                <w:sz w:val="22"/>
              </w:rPr>
            </w:pPr>
            <w:r>
              <w:rPr>
                <w:color w:val="000000"/>
                <w:sz w:val="22"/>
              </w:rPr>
              <w:t>15</w:t>
            </w:r>
            <w:r w:rsidRPr="00451991">
              <w:rPr>
                <w:color w:val="000000"/>
                <w:sz w:val="22"/>
              </w:rPr>
              <w:t xml:space="preserve">.4.4. Предоставление </w:t>
            </w:r>
            <w:r>
              <w:rPr>
                <w:color w:val="000000"/>
                <w:sz w:val="22"/>
              </w:rPr>
              <w:t>других</w:t>
            </w:r>
            <w:r w:rsidRPr="00451991">
              <w:rPr>
                <w:color w:val="000000"/>
                <w:sz w:val="22"/>
              </w:rPr>
              <w:t xml:space="preserve"> предметов:</w:t>
            </w:r>
          </w:p>
          <w:p w:rsidR="0089788F" w:rsidRPr="00451991" w:rsidRDefault="0089788F" w:rsidP="00E64A95">
            <w:pPr>
              <w:ind w:firstLine="0"/>
              <w:rPr>
                <w:color w:val="000000"/>
                <w:sz w:val="22"/>
              </w:rPr>
            </w:pPr>
            <w:r w:rsidRPr="00451991">
              <w:rPr>
                <w:color w:val="000000"/>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89788F" w:rsidRPr="00451991" w:rsidRDefault="0089788F" w:rsidP="00451991">
            <w:pPr>
              <w:ind w:firstLine="0"/>
              <w:rPr>
                <w:color w:val="000000"/>
                <w:sz w:val="22"/>
              </w:rPr>
            </w:pPr>
            <w:r w:rsidRPr="00451991">
              <w:rPr>
                <w:color w:val="000000"/>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89788F" w:rsidRPr="00451991" w:rsidRDefault="0089788F" w:rsidP="00E64A95">
            <w:pPr>
              <w:ind w:firstLine="0"/>
              <w:rPr>
                <w:color w:val="000000"/>
                <w:sz w:val="22"/>
              </w:rPr>
            </w:pPr>
            <w:r>
              <w:rPr>
                <w:color w:val="000000"/>
                <w:sz w:val="22"/>
              </w:rPr>
              <w:t>15</w:t>
            </w:r>
            <w:r w:rsidRPr="00451991">
              <w:rPr>
                <w:color w:val="000000"/>
                <w:sz w:val="22"/>
              </w:rPr>
              <w:t xml:space="preserve">.4.5. Погребение и захоронение: </w:t>
            </w:r>
          </w:p>
          <w:p w:rsidR="0089788F" w:rsidRPr="00451991" w:rsidRDefault="0089788F" w:rsidP="00E64A95">
            <w:pPr>
              <w:ind w:firstLine="0"/>
              <w:rPr>
                <w:color w:val="000000"/>
                <w:sz w:val="22"/>
              </w:rPr>
            </w:pPr>
            <w:r w:rsidRPr="00451991">
              <w:rPr>
                <w:color w:val="000000"/>
                <w:sz w:val="22"/>
              </w:rPr>
              <w:t xml:space="preserve">- предоставление могилы: </w:t>
            </w:r>
          </w:p>
          <w:p w:rsidR="0089788F" w:rsidRPr="00451991" w:rsidRDefault="0089788F" w:rsidP="00E64A95">
            <w:pPr>
              <w:ind w:firstLine="0"/>
              <w:rPr>
                <w:color w:val="000000"/>
                <w:sz w:val="22"/>
              </w:rPr>
            </w:pPr>
            <w:r w:rsidRPr="00451991">
              <w:rPr>
                <w:color w:val="000000"/>
                <w:sz w:val="22"/>
              </w:rPr>
              <w:t>- расчистку и разметку места для рытья могилы;</w:t>
            </w:r>
          </w:p>
          <w:p w:rsidR="0089788F" w:rsidRPr="00451991" w:rsidRDefault="0089788F" w:rsidP="00451991">
            <w:pPr>
              <w:ind w:firstLine="0"/>
              <w:rPr>
                <w:color w:val="000000"/>
                <w:sz w:val="22"/>
              </w:rPr>
            </w:pPr>
            <w:r w:rsidRPr="00451991">
              <w:rPr>
                <w:color w:val="000000"/>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89788F" w:rsidRPr="00451991" w:rsidRDefault="0089788F" w:rsidP="00451991">
            <w:pPr>
              <w:ind w:firstLine="0"/>
              <w:rPr>
                <w:color w:val="000000"/>
                <w:sz w:val="22"/>
              </w:rPr>
            </w:pPr>
            <w:r w:rsidRPr="00451991">
              <w:rPr>
                <w:color w:val="000000"/>
                <w:sz w:val="22"/>
              </w:rPr>
              <w:t xml:space="preserve"> - опускание гроба в могилу;</w:t>
            </w:r>
          </w:p>
          <w:p w:rsidR="0089788F" w:rsidRPr="00451991" w:rsidRDefault="0089788F" w:rsidP="00451991">
            <w:pPr>
              <w:ind w:firstLine="0"/>
              <w:rPr>
                <w:color w:val="000000"/>
                <w:sz w:val="22"/>
              </w:rPr>
            </w:pPr>
            <w:r w:rsidRPr="00451991">
              <w:rPr>
                <w:color w:val="000000"/>
                <w:sz w:val="22"/>
              </w:rPr>
              <w:t xml:space="preserve"> - засыпку могилы;</w:t>
            </w:r>
          </w:p>
          <w:p w:rsidR="0089788F" w:rsidRPr="00451991" w:rsidRDefault="0089788F" w:rsidP="00451991">
            <w:pPr>
              <w:ind w:firstLine="0"/>
              <w:rPr>
                <w:color w:val="000000"/>
                <w:sz w:val="22"/>
              </w:rPr>
            </w:pPr>
            <w:r w:rsidRPr="00451991">
              <w:rPr>
                <w:color w:val="000000"/>
                <w:sz w:val="22"/>
              </w:rPr>
              <w:t>- устройство надмогильного холма;</w:t>
            </w:r>
          </w:p>
          <w:p w:rsidR="0089788F" w:rsidRPr="00451991" w:rsidRDefault="0089788F" w:rsidP="00451991">
            <w:pPr>
              <w:ind w:firstLine="0"/>
              <w:rPr>
                <w:color w:val="000000"/>
                <w:sz w:val="22"/>
              </w:rPr>
            </w:pPr>
            <w:r w:rsidRPr="00451991">
              <w:rPr>
                <w:color w:val="000000"/>
                <w:sz w:val="22"/>
              </w:rPr>
              <w:t>- установка деревянного креста на месте захоронения;</w:t>
            </w:r>
          </w:p>
          <w:p w:rsidR="0089788F" w:rsidRPr="00D6100B" w:rsidRDefault="0089788F" w:rsidP="00451991">
            <w:pPr>
              <w:ind w:firstLine="0"/>
              <w:rPr>
                <w:sz w:val="22"/>
              </w:rPr>
            </w:pPr>
            <w:r w:rsidRPr="00451991">
              <w:rPr>
                <w:color w:val="000000"/>
                <w:sz w:val="22"/>
              </w:rPr>
              <w:t>- установка регистрационной таблички.</w:t>
            </w:r>
          </w:p>
        </w:tc>
      </w:tr>
      <w:tr w:rsidR="0089788F" w:rsidRPr="007077E4" w:rsidTr="00AE6AC3">
        <w:tc>
          <w:tcPr>
            <w:tcW w:w="5000" w:type="pct"/>
            <w:gridSpan w:val="4"/>
            <w:tcMar>
              <w:top w:w="75" w:type="dxa"/>
              <w:left w:w="75" w:type="dxa"/>
              <w:bottom w:w="75" w:type="dxa"/>
              <w:right w:w="450" w:type="dxa"/>
            </w:tcMar>
          </w:tcPr>
          <w:p w:rsidR="0089788F" w:rsidRPr="004A4509" w:rsidRDefault="0089788F" w:rsidP="00BF135A">
            <w:pPr>
              <w:ind w:right="-278" w:firstLine="0"/>
              <w:jc w:val="center"/>
              <w:rPr>
                <w:b/>
                <w:color w:val="000000"/>
                <w:sz w:val="22"/>
                <w:u w:val="single"/>
                <w:lang w:eastAsia="ru-RU"/>
              </w:rPr>
            </w:pPr>
            <w:r w:rsidRPr="004A4509">
              <w:rPr>
                <w:b/>
                <w:color w:val="000000"/>
                <w:sz w:val="22"/>
                <w:u w:val="single"/>
                <w:lang w:eastAsia="ru-RU"/>
              </w:rPr>
              <w:t>16. Расторжение договора</w:t>
            </w:r>
          </w:p>
        </w:tc>
      </w:tr>
      <w:tr w:rsidR="0089788F" w:rsidRPr="007077E4" w:rsidTr="00AE6AC3">
        <w:tc>
          <w:tcPr>
            <w:tcW w:w="5000" w:type="pct"/>
            <w:gridSpan w:val="4"/>
            <w:tcMar>
              <w:top w:w="75" w:type="dxa"/>
              <w:left w:w="75" w:type="dxa"/>
              <w:bottom w:w="75" w:type="dxa"/>
              <w:right w:w="450" w:type="dxa"/>
            </w:tcMar>
          </w:tcPr>
          <w:p w:rsidR="0089788F" w:rsidRPr="007077E4" w:rsidRDefault="0089788F" w:rsidP="00BF135A">
            <w:pPr>
              <w:ind w:right="-278" w:firstLine="0"/>
              <w:rPr>
                <w:color w:val="000000"/>
                <w:sz w:val="22"/>
                <w:lang w:eastAsia="ru-RU"/>
              </w:rPr>
            </w:pPr>
            <w:r w:rsidRPr="007077E4">
              <w:rPr>
                <w:color w:val="000000"/>
                <w:sz w:val="22"/>
                <w:lang w:eastAsia="ru-RU"/>
              </w:rPr>
              <w:t>1</w:t>
            </w:r>
            <w:r>
              <w:rPr>
                <w:color w:val="000000"/>
                <w:sz w:val="22"/>
                <w:lang w:eastAsia="ru-RU"/>
              </w:rPr>
              <w:t>6</w:t>
            </w:r>
            <w:r w:rsidRPr="007077E4">
              <w:rPr>
                <w:color w:val="000000"/>
                <w:sz w:val="22"/>
                <w:lang w:eastAsia="ru-RU"/>
              </w:rPr>
              <w:t>.1.Расторжение договора допускается по соглашению сторон, по решению суда, в случае одностороннего отказа стороны договора от исполнения договора</w:t>
            </w:r>
            <w:r>
              <w:rPr>
                <w:color w:val="000000"/>
                <w:sz w:val="22"/>
                <w:lang w:eastAsia="ru-RU"/>
              </w:rPr>
              <w:t xml:space="preserve"> </w:t>
            </w:r>
            <w:r w:rsidRPr="007077E4">
              <w:rPr>
                <w:color w:val="000000"/>
                <w:sz w:val="22"/>
              </w:rPr>
              <w:t>в соответствии с Гражданским кодексом Российской Федерации.</w:t>
            </w:r>
          </w:p>
        </w:tc>
      </w:tr>
      <w:tr w:rsidR="0089788F" w:rsidRPr="007077E4" w:rsidTr="00AE6AC3">
        <w:tc>
          <w:tcPr>
            <w:tcW w:w="5000" w:type="pct"/>
            <w:gridSpan w:val="4"/>
            <w:tcMar>
              <w:top w:w="75" w:type="dxa"/>
              <w:left w:w="75" w:type="dxa"/>
              <w:bottom w:w="75" w:type="dxa"/>
              <w:right w:w="450" w:type="dxa"/>
            </w:tcMar>
          </w:tcPr>
          <w:p w:rsidR="0089788F" w:rsidRPr="007077E4" w:rsidRDefault="0089788F" w:rsidP="0032174B">
            <w:pPr>
              <w:ind w:right="-278" w:firstLine="0"/>
              <w:rPr>
                <w:color w:val="000000"/>
                <w:sz w:val="22"/>
                <w:lang w:eastAsia="ru-RU"/>
              </w:rPr>
            </w:pPr>
            <w:r w:rsidRPr="007077E4">
              <w:rPr>
                <w:color w:val="000000"/>
                <w:sz w:val="22"/>
                <w:lang w:eastAsia="ru-RU"/>
              </w:rPr>
              <w:t>1</w:t>
            </w:r>
            <w:r>
              <w:rPr>
                <w:color w:val="000000"/>
                <w:sz w:val="22"/>
                <w:lang w:eastAsia="ru-RU"/>
              </w:rPr>
              <w:t>6</w:t>
            </w:r>
            <w:r w:rsidRPr="007077E4">
              <w:rPr>
                <w:color w:val="000000"/>
                <w:sz w:val="22"/>
                <w:lang w:eastAsia="ru-RU"/>
              </w:rPr>
              <w:t>.2.</w:t>
            </w:r>
            <w:r>
              <w:rPr>
                <w:color w:val="000000"/>
                <w:sz w:val="22"/>
                <w:lang w:eastAsia="ru-RU"/>
              </w:rPr>
              <w:t xml:space="preserve">Каждая из сторон договора </w:t>
            </w:r>
            <w:r w:rsidRPr="007077E4">
              <w:rPr>
                <w:color w:val="000000"/>
                <w:sz w:val="22"/>
                <w:lang w:eastAsia="ru-RU"/>
              </w:rPr>
              <w:t>вправе принять решение об одностороннем отказе от исполнения договора</w:t>
            </w:r>
            <w:r w:rsidRPr="007077E4">
              <w:rPr>
                <w:color w:val="000000"/>
                <w:sz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077E4">
              <w:rPr>
                <w:color w:val="000000"/>
                <w:sz w:val="22"/>
                <w:lang w:eastAsia="ru-RU"/>
              </w:rPr>
              <w:t>, при условии, если это было предусмотрено договором.</w:t>
            </w:r>
          </w:p>
        </w:tc>
      </w:tr>
    </w:tbl>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Default="0089788F" w:rsidP="00DD7B9E">
      <w:pPr>
        <w:suppressAutoHyphens/>
        <w:ind w:left="-567" w:firstLine="0"/>
        <w:rPr>
          <w:sz w:val="22"/>
          <w:lang w:eastAsia="ar-SA"/>
        </w:rPr>
      </w:pPr>
    </w:p>
    <w:p w:rsidR="0089788F" w:rsidRPr="007077E4" w:rsidRDefault="0089788F" w:rsidP="00DD7B9E">
      <w:pPr>
        <w:suppressAutoHyphens/>
        <w:ind w:left="-567" w:firstLine="0"/>
        <w:rPr>
          <w:sz w:val="22"/>
          <w:lang w:eastAsia="ar-SA"/>
        </w:rPr>
      </w:pPr>
    </w:p>
    <w:p w:rsidR="0089788F" w:rsidRPr="007077E4" w:rsidRDefault="0089788F" w:rsidP="00CF1D1E">
      <w:pPr>
        <w:suppressAutoHyphens/>
        <w:ind w:firstLine="0"/>
        <w:jc w:val="center"/>
        <w:rPr>
          <w:b/>
          <w:sz w:val="22"/>
          <w:u w:val="single"/>
          <w:lang w:eastAsia="ar-SA"/>
        </w:rPr>
      </w:pPr>
      <w:r w:rsidRPr="007077E4">
        <w:rPr>
          <w:b/>
          <w:sz w:val="22"/>
          <w:u w:val="single"/>
        </w:rPr>
        <w:t>РАЗДЕЛ II. ПРИЛОЖЕНИЯ К КОНКУРСНОЙ ДОКУМЕНТАЦИИ</w:t>
      </w:r>
    </w:p>
    <w:p w:rsidR="0089788F" w:rsidRDefault="0089788F" w:rsidP="00DD7B9E">
      <w:pPr>
        <w:suppressAutoHyphens/>
        <w:ind w:left="-567" w:firstLine="0"/>
        <w:rPr>
          <w:sz w:val="22"/>
          <w:lang w:eastAsia="ar-SA"/>
        </w:rPr>
      </w:pPr>
    </w:p>
    <w:p w:rsidR="0089788F" w:rsidRPr="007077E4" w:rsidRDefault="0089788F" w:rsidP="00DD7B9E">
      <w:pPr>
        <w:suppressAutoHyphens/>
        <w:ind w:left="-567" w:firstLine="0"/>
        <w:rPr>
          <w:sz w:val="22"/>
          <w:lang w:eastAsia="ar-SA"/>
        </w:rPr>
      </w:pPr>
    </w:p>
    <w:p w:rsidR="0089788F" w:rsidRPr="005C6B95" w:rsidRDefault="0089788F" w:rsidP="00DD7B9E">
      <w:pPr>
        <w:suppressAutoHyphens/>
        <w:ind w:firstLine="0"/>
        <w:jc w:val="right"/>
        <w:rPr>
          <w:sz w:val="22"/>
          <w:lang w:eastAsia="ar-SA"/>
        </w:rPr>
      </w:pPr>
      <w:r w:rsidRPr="005C6B95">
        <w:rPr>
          <w:sz w:val="22"/>
          <w:lang w:eastAsia="ar-SA"/>
        </w:rPr>
        <w:t>Приложение №1</w:t>
      </w:r>
    </w:p>
    <w:p w:rsidR="0089788F" w:rsidRDefault="0089788F" w:rsidP="00DD7B9E">
      <w:pPr>
        <w:suppressAutoHyphens/>
        <w:ind w:firstLine="0"/>
        <w:jc w:val="right"/>
        <w:rPr>
          <w:sz w:val="22"/>
          <w:lang w:eastAsia="ar-SA"/>
        </w:rPr>
      </w:pPr>
      <w:r>
        <w:rPr>
          <w:sz w:val="22"/>
          <w:lang w:eastAsia="ar-SA"/>
        </w:rPr>
        <w:t>к конкурсной</w:t>
      </w:r>
      <w:r w:rsidRPr="005C6B95">
        <w:rPr>
          <w:sz w:val="22"/>
          <w:lang w:eastAsia="ar-SA"/>
        </w:rPr>
        <w:t xml:space="preserve"> документации</w:t>
      </w:r>
    </w:p>
    <w:p w:rsidR="0089788F" w:rsidRPr="005C6B95" w:rsidRDefault="0089788F" w:rsidP="00DD7B9E">
      <w:pPr>
        <w:suppressAutoHyphens/>
        <w:ind w:firstLine="0"/>
        <w:jc w:val="right"/>
        <w:rPr>
          <w:sz w:val="22"/>
          <w:lang w:eastAsia="ar-SA"/>
        </w:rPr>
      </w:pPr>
    </w:p>
    <w:p w:rsidR="0089788F" w:rsidRPr="007077E4" w:rsidRDefault="0089788F" w:rsidP="00CF1D1E">
      <w:pPr>
        <w:ind w:firstLine="0"/>
        <w:jc w:val="center"/>
        <w:rPr>
          <w:b/>
          <w:bCs/>
          <w:sz w:val="22"/>
        </w:rPr>
      </w:pPr>
      <w:r w:rsidRPr="007077E4">
        <w:rPr>
          <w:b/>
          <w:bCs/>
          <w:sz w:val="22"/>
        </w:rPr>
        <w:t>Техническое задание</w:t>
      </w:r>
    </w:p>
    <w:p w:rsidR="0089788F" w:rsidRPr="007077E4" w:rsidRDefault="0089788F" w:rsidP="00DD7B9E">
      <w:pPr>
        <w:ind w:firstLine="720"/>
        <w:rPr>
          <w:b/>
          <w:bCs/>
          <w:sz w:val="22"/>
        </w:rPr>
      </w:pPr>
    </w:p>
    <w:p w:rsidR="0089788F" w:rsidRPr="007077E4" w:rsidRDefault="0089788F" w:rsidP="00CF1D1E">
      <w:pPr>
        <w:suppressAutoHyphens/>
        <w:ind w:firstLine="0"/>
        <w:jc w:val="center"/>
        <w:rPr>
          <w:b/>
          <w:bCs/>
          <w:sz w:val="22"/>
        </w:rPr>
      </w:pPr>
      <w:r w:rsidRPr="007077E4">
        <w:rPr>
          <w:b/>
          <w:bCs/>
          <w:sz w:val="22"/>
        </w:rPr>
        <w:t>1. Общие положения</w:t>
      </w:r>
    </w:p>
    <w:p w:rsidR="0089788F" w:rsidRPr="007077E4" w:rsidRDefault="0089788F" w:rsidP="00BF77BD">
      <w:pPr>
        <w:suppressAutoHyphens/>
        <w:ind w:left="709" w:firstLine="0"/>
        <w:jc w:val="left"/>
        <w:rPr>
          <w:b/>
          <w:sz w:val="22"/>
          <w:lang w:eastAsia="zh-CN"/>
        </w:rPr>
      </w:pPr>
      <w:r w:rsidRPr="007077E4">
        <w:rPr>
          <w:b/>
          <w:sz w:val="22"/>
          <w:lang w:eastAsia="zh-CN"/>
        </w:rPr>
        <w:t>1.1. Основные понятия:</w:t>
      </w:r>
    </w:p>
    <w:p w:rsidR="0089788F" w:rsidRPr="007077E4" w:rsidRDefault="0089788F" w:rsidP="00DD7B9E">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89788F" w:rsidRPr="007077E4" w:rsidRDefault="0089788F" w:rsidP="00DD7B9E">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89788F" w:rsidRPr="007077E4" w:rsidRDefault="0089788F" w:rsidP="00DD7B9E">
      <w:pPr>
        <w:widowControl w:val="0"/>
        <w:suppressAutoHyphens/>
        <w:autoSpaceDE w:val="0"/>
        <w:autoSpaceDN w:val="0"/>
        <w:adjustRightInd w:val="0"/>
        <w:ind w:firstLine="720"/>
        <w:rPr>
          <w:sz w:val="22"/>
          <w:lang w:eastAsia="zh-CN"/>
        </w:rPr>
      </w:pPr>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89788F" w:rsidRPr="007077E4" w:rsidRDefault="0089788F" w:rsidP="00DD7B9E">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89788F" w:rsidRPr="007077E4" w:rsidRDefault="0089788F" w:rsidP="00DD7B9E">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89788F" w:rsidRPr="007077E4" w:rsidRDefault="0089788F" w:rsidP="00DD7B9E">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89788F" w:rsidRPr="007077E4" w:rsidRDefault="0089788F" w:rsidP="00DD7B9E">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89788F" w:rsidRPr="007077E4" w:rsidRDefault="0089788F" w:rsidP="00DD7B9E">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89788F" w:rsidRPr="007077E4" w:rsidRDefault="0089788F" w:rsidP="00DD7B9E">
      <w:pPr>
        <w:widowControl w:val="0"/>
        <w:suppressAutoHyphens/>
        <w:autoSpaceDE w:val="0"/>
        <w:autoSpaceDN w:val="0"/>
        <w:adjustRightInd w:val="0"/>
        <w:rPr>
          <w:sz w:val="22"/>
          <w:lang w:eastAsia="zh-CN"/>
        </w:rPr>
      </w:pPr>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
    <w:p w:rsidR="0089788F" w:rsidRPr="007077E4" w:rsidRDefault="0089788F" w:rsidP="00DD7B9E">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89788F" w:rsidRPr="007077E4" w:rsidRDefault="0089788F" w:rsidP="00DD7B9E">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89788F" w:rsidRPr="007077E4" w:rsidRDefault="0089788F" w:rsidP="00DD7B9E">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89788F" w:rsidRPr="007077E4" w:rsidRDefault="0089788F" w:rsidP="00DD7B9E">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89788F" w:rsidRPr="007077E4" w:rsidRDefault="0089788F" w:rsidP="00D65052">
      <w:pPr>
        <w:suppressAutoHyphens/>
        <w:autoSpaceDE w:val="0"/>
        <w:autoSpaceDN w:val="0"/>
        <w:adjustRightInd w:val="0"/>
        <w:ind w:left="720" w:hanging="11"/>
        <w:rPr>
          <w:b/>
          <w:sz w:val="22"/>
        </w:rPr>
      </w:pPr>
      <w:r w:rsidRPr="007077E4">
        <w:rPr>
          <w:b/>
          <w:bCs/>
          <w:sz w:val="22"/>
        </w:rPr>
        <w:t xml:space="preserve">1.2. </w:t>
      </w:r>
      <w:r w:rsidRPr="007077E4">
        <w:rPr>
          <w:b/>
          <w:color w:val="000000"/>
          <w:sz w:val="22"/>
        </w:rPr>
        <w:t>Требования, предъявляемые к специализированной службе</w:t>
      </w:r>
      <w:r w:rsidRPr="007077E4">
        <w:rPr>
          <w:b/>
          <w:sz w:val="22"/>
        </w:rPr>
        <w:t>:</w:t>
      </w:r>
    </w:p>
    <w:p w:rsidR="0089788F" w:rsidRPr="007077E4" w:rsidRDefault="0089788F" w:rsidP="00014E8F">
      <w:pPr>
        <w:pStyle w:val="12"/>
        <w:jc w:val="both"/>
        <w:rPr>
          <w:sz w:val="22"/>
          <w:szCs w:val="22"/>
        </w:rPr>
      </w:pPr>
      <w:r w:rsidRPr="007077E4">
        <w:rPr>
          <w:sz w:val="22"/>
          <w:szCs w:val="22"/>
        </w:rPr>
        <w:tab/>
        <w:t>1.2.1.При оказании услуг специализированная служба руководствуется:</w:t>
      </w:r>
    </w:p>
    <w:p w:rsidR="0089788F" w:rsidRPr="007077E4" w:rsidRDefault="0089788F" w:rsidP="00014E8F">
      <w:pPr>
        <w:pStyle w:val="12"/>
        <w:jc w:val="both"/>
        <w:rPr>
          <w:sz w:val="22"/>
          <w:szCs w:val="22"/>
        </w:rPr>
      </w:pPr>
      <w:r w:rsidRPr="007077E4">
        <w:rPr>
          <w:sz w:val="22"/>
          <w:szCs w:val="22"/>
        </w:rPr>
        <w:tab/>
        <w:t>- Федеральным законом Российской Федерации «О погребении и похоронном деле»от 12.01.1996</w:t>
      </w:r>
      <w:r>
        <w:rPr>
          <w:sz w:val="22"/>
          <w:szCs w:val="22"/>
        </w:rPr>
        <w:t>г.</w:t>
      </w:r>
      <w:r w:rsidRPr="007077E4">
        <w:rPr>
          <w:sz w:val="22"/>
          <w:szCs w:val="22"/>
        </w:rPr>
        <w:t xml:space="preserve"> № 8-ФЗ;</w:t>
      </w:r>
    </w:p>
    <w:p w:rsidR="0089788F" w:rsidRPr="007077E4" w:rsidRDefault="0089788F" w:rsidP="00014E8F">
      <w:pPr>
        <w:pStyle w:val="12"/>
        <w:rPr>
          <w:sz w:val="22"/>
          <w:szCs w:val="22"/>
        </w:rPr>
      </w:pPr>
      <w:r w:rsidRPr="007077E4">
        <w:rPr>
          <w:sz w:val="22"/>
          <w:szCs w:val="22"/>
        </w:rPr>
        <w:tab/>
        <w:t xml:space="preserve">- Градостроительным </w:t>
      </w:r>
      <w:hyperlink r:id="rId13" w:history="1">
        <w:r w:rsidRPr="008F595D">
          <w:t>кодекс</w:t>
        </w:r>
      </w:hyperlink>
      <w:r w:rsidRPr="007077E4">
        <w:rPr>
          <w:sz w:val="22"/>
          <w:szCs w:val="22"/>
        </w:rPr>
        <w:t>ом Российской Федерации;</w:t>
      </w:r>
    </w:p>
    <w:p w:rsidR="0089788F" w:rsidRPr="007077E4" w:rsidRDefault="0089788F" w:rsidP="00014E8F">
      <w:pPr>
        <w:pStyle w:val="12"/>
        <w:ind w:firstLine="708"/>
        <w:rPr>
          <w:sz w:val="22"/>
          <w:szCs w:val="22"/>
        </w:rPr>
      </w:pPr>
      <w:r w:rsidRPr="007077E4">
        <w:rPr>
          <w:sz w:val="22"/>
          <w:szCs w:val="22"/>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9788F" w:rsidRPr="007077E4" w:rsidRDefault="0089788F" w:rsidP="00014E8F">
      <w:pPr>
        <w:pStyle w:val="12"/>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89788F" w:rsidRPr="007077E4" w:rsidRDefault="0089788F" w:rsidP="00014E8F">
      <w:pPr>
        <w:pStyle w:val="12"/>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89788F" w:rsidRPr="007077E4" w:rsidRDefault="0089788F" w:rsidP="00014E8F">
      <w:pPr>
        <w:pStyle w:val="12"/>
        <w:ind w:firstLine="708"/>
        <w:jc w:val="both"/>
        <w:rPr>
          <w:sz w:val="22"/>
          <w:szCs w:val="22"/>
        </w:rPr>
      </w:pPr>
      <w:r w:rsidRPr="007077E4">
        <w:rPr>
          <w:sz w:val="22"/>
          <w:szCs w:val="22"/>
        </w:rPr>
        <w:t>-«СП 30.13330 «СНиП 2.04.01-85* Внутренний водопровод и канализация зданий»;</w:t>
      </w:r>
    </w:p>
    <w:p w:rsidR="0089788F" w:rsidRPr="007077E4" w:rsidRDefault="0089788F" w:rsidP="00014E8F">
      <w:pPr>
        <w:pStyle w:val="12"/>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89788F" w:rsidRPr="007077E4" w:rsidRDefault="0089788F" w:rsidP="00014E8F">
      <w:pPr>
        <w:pStyle w:val="12"/>
        <w:ind w:firstLine="708"/>
        <w:jc w:val="both"/>
        <w:rPr>
          <w:sz w:val="22"/>
          <w:szCs w:val="22"/>
        </w:rPr>
      </w:pPr>
      <w:r w:rsidRPr="007077E4">
        <w:rPr>
          <w:sz w:val="22"/>
          <w:szCs w:val="22"/>
        </w:rPr>
        <w:t>-«СП 118.13330.2012*. Свод правил. Общественные здания и сооружения. Актуализированная редакция СНиП 31-06-2009»;</w:t>
      </w:r>
    </w:p>
    <w:p w:rsidR="0089788F" w:rsidRPr="007077E4" w:rsidRDefault="0089788F" w:rsidP="00014E8F">
      <w:pPr>
        <w:pStyle w:val="12"/>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89788F" w:rsidRPr="007077E4" w:rsidRDefault="0089788F" w:rsidP="00014E8F">
      <w:pPr>
        <w:pStyle w:val="12"/>
        <w:ind w:firstLine="708"/>
        <w:jc w:val="both"/>
        <w:rPr>
          <w:sz w:val="22"/>
          <w:szCs w:val="22"/>
        </w:rPr>
      </w:pPr>
      <w:r w:rsidRPr="007077E4">
        <w:rPr>
          <w:sz w:val="22"/>
          <w:szCs w:val="22"/>
        </w:rPr>
        <w:t>-«СП 44.13330.2011. Свод правил. Административные и бытовые здания. Актуализированная редакция СНиП 2.09.04-87»;</w:t>
      </w:r>
    </w:p>
    <w:p w:rsidR="0089788F" w:rsidRPr="007077E4" w:rsidRDefault="0089788F" w:rsidP="00014E8F">
      <w:pPr>
        <w:pStyle w:val="12"/>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89788F" w:rsidRPr="007077E4" w:rsidRDefault="0089788F" w:rsidP="00014E8F">
      <w:pPr>
        <w:pStyle w:val="12"/>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89788F" w:rsidRPr="007077E4" w:rsidRDefault="0089788F" w:rsidP="00014E8F">
      <w:pPr>
        <w:pStyle w:val="12"/>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89788F" w:rsidRPr="00287E9B" w:rsidRDefault="0089788F" w:rsidP="00014E8F">
      <w:pPr>
        <w:pStyle w:val="12"/>
        <w:ind w:firstLine="708"/>
        <w:jc w:val="both"/>
        <w:rPr>
          <w:sz w:val="22"/>
          <w:szCs w:val="22"/>
        </w:rPr>
      </w:pPr>
      <w:r w:rsidRPr="007077E4">
        <w:rPr>
          <w:sz w:val="22"/>
          <w:szCs w:val="22"/>
        </w:rPr>
        <w:t xml:space="preserve">-Постановлением Правительства Российской Федерации от 15.08.1997г. №1025 «Об утверждении </w:t>
      </w:r>
      <w:r w:rsidRPr="00287E9B">
        <w:rPr>
          <w:sz w:val="22"/>
          <w:szCs w:val="22"/>
        </w:rPr>
        <w:t>Правил бытового обслуживания населения в Российской Федерации»;</w:t>
      </w:r>
    </w:p>
    <w:p w:rsidR="0089788F" w:rsidRPr="00287E9B" w:rsidRDefault="0089788F" w:rsidP="00014E8F">
      <w:pPr>
        <w:pStyle w:val="12"/>
        <w:ind w:firstLine="708"/>
        <w:jc w:val="both"/>
        <w:rPr>
          <w:sz w:val="22"/>
          <w:szCs w:val="22"/>
        </w:rPr>
      </w:pPr>
      <w:r w:rsidRPr="00287E9B">
        <w:rPr>
          <w:sz w:val="22"/>
          <w:szCs w:val="22"/>
        </w:rPr>
        <w:t>-Указом Президента РФ от 29 июня 1996г. № 1001 «О гарантиях прав граждан на предоставление услуг по погребению умерших»;</w:t>
      </w:r>
    </w:p>
    <w:p w:rsidR="0089788F" w:rsidRPr="00287E9B" w:rsidRDefault="0089788F" w:rsidP="00287E9B">
      <w:pPr>
        <w:pStyle w:val="12"/>
        <w:ind w:firstLine="708"/>
        <w:jc w:val="both"/>
        <w:rPr>
          <w:color w:val="000000"/>
          <w:sz w:val="22"/>
          <w:szCs w:val="22"/>
        </w:rPr>
      </w:pPr>
      <w:r w:rsidRPr="00287E9B">
        <w:rPr>
          <w:color w:val="000000"/>
          <w:sz w:val="22"/>
          <w:szCs w:val="22"/>
        </w:rPr>
        <w:t>- решением собрания депутатов Репецкого сельсовета Ман</w:t>
      </w:r>
      <w:r>
        <w:rPr>
          <w:color w:val="000000"/>
          <w:sz w:val="22"/>
          <w:szCs w:val="22"/>
        </w:rPr>
        <w:t>туровского района от 28.06.2019</w:t>
      </w:r>
      <w:r w:rsidRPr="00287E9B">
        <w:rPr>
          <w:color w:val="000000"/>
          <w:sz w:val="22"/>
          <w:szCs w:val="22"/>
        </w:rPr>
        <w:t>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w:t>
      </w:r>
    </w:p>
    <w:p w:rsidR="0089788F" w:rsidRPr="00287E9B" w:rsidRDefault="0089788F" w:rsidP="00287E9B">
      <w:pPr>
        <w:pStyle w:val="12"/>
        <w:ind w:firstLine="708"/>
        <w:jc w:val="both"/>
        <w:rPr>
          <w:color w:val="000000"/>
          <w:sz w:val="22"/>
          <w:szCs w:val="22"/>
        </w:rPr>
      </w:pPr>
      <w:r w:rsidRPr="00287E9B">
        <w:rPr>
          <w:color w:val="000000"/>
          <w:sz w:val="22"/>
          <w:szCs w:val="22"/>
        </w:rPr>
        <w:t xml:space="preserve">- постановлением Администрации Репецкого сельсовета Мантуровского района </w:t>
      </w:r>
      <w:r>
        <w:rPr>
          <w:color w:val="000000"/>
          <w:sz w:val="22"/>
          <w:szCs w:val="22"/>
        </w:rPr>
        <w:t>Курской области от 27.06.2019г. №</w:t>
      </w:r>
      <w:r w:rsidRPr="00287E9B">
        <w:rPr>
          <w:color w:val="000000"/>
          <w:sz w:val="22"/>
          <w:szCs w:val="22"/>
        </w:rPr>
        <w:t>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r>
        <w:rPr>
          <w:color w:val="000000"/>
          <w:sz w:val="22"/>
          <w:szCs w:val="22"/>
        </w:rPr>
        <w:t xml:space="preserve"> в редакции </w:t>
      </w:r>
      <w:r w:rsidRPr="0090009E">
        <w:rPr>
          <w:color w:val="000000"/>
          <w:sz w:val="22"/>
          <w:szCs w:val="22"/>
        </w:rPr>
        <w:t>постановления Администрации Репецкого сельсовета Мантуровского района Курской области от 05.08.2020г. №37«О внесении изменений в постановление Администрации Репецкого сельсовета Мантуровского района</w:t>
      </w:r>
      <w:r>
        <w:rPr>
          <w:color w:val="000000"/>
          <w:sz w:val="22"/>
          <w:szCs w:val="22"/>
        </w:rPr>
        <w:t>Курской области от 27.06.2019г. №</w:t>
      </w:r>
      <w:r w:rsidRPr="00287E9B">
        <w:rPr>
          <w:color w:val="000000"/>
          <w:sz w:val="22"/>
          <w:szCs w:val="22"/>
        </w:rPr>
        <w:t>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89788F" w:rsidRPr="00287E9B" w:rsidRDefault="0089788F" w:rsidP="00287E9B">
      <w:pPr>
        <w:pStyle w:val="12"/>
        <w:ind w:firstLine="708"/>
        <w:jc w:val="both"/>
        <w:rPr>
          <w:sz w:val="22"/>
          <w:szCs w:val="22"/>
        </w:rPr>
      </w:pPr>
      <w:r w:rsidRPr="00287E9B">
        <w:rPr>
          <w:color w:val="000000"/>
          <w:sz w:val="22"/>
          <w:szCs w:val="22"/>
        </w:rPr>
        <w:t>- Решением собрания депутатов Репецкого сельсовета Мантуровского района Курской области от 29.01.2019 г. №1 «Об утверждении стоимости услуг, согласно гарантированному перечню услуг по погребению»</w:t>
      </w:r>
      <w:r>
        <w:rPr>
          <w:color w:val="000000"/>
          <w:sz w:val="22"/>
          <w:szCs w:val="22"/>
        </w:rPr>
        <w:t>.</w:t>
      </w:r>
    </w:p>
    <w:p w:rsidR="0089788F" w:rsidRPr="007077E4" w:rsidRDefault="0089788F" w:rsidP="00014E8F">
      <w:pPr>
        <w:rPr>
          <w:sz w:val="22"/>
          <w:lang w:eastAsia="zh-CN"/>
        </w:rPr>
      </w:pPr>
      <w:r w:rsidRPr="007077E4">
        <w:rPr>
          <w:color w:val="000000"/>
          <w:sz w:val="22"/>
        </w:rPr>
        <w:t>1.2.2.</w:t>
      </w:r>
      <w:r w:rsidRPr="007077E4">
        <w:rPr>
          <w:sz w:val="22"/>
        </w:rPr>
        <w:t>Знание основ похоронного дела.</w:t>
      </w:r>
    </w:p>
    <w:p w:rsidR="0089788F" w:rsidRPr="003953DB" w:rsidRDefault="0089788F" w:rsidP="000F2A64">
      <w:pPr>
        <w:suppressAutoHyphens/>
        <w:autoSpaceDE w:val="0"/>
        <w:ind w:firstLine="426"/>
        <w:outlineLvl w:val="1"/>
        <w:rPr>
          <w:sz w:val="22"/>
          <w:lang w:eastAsia="zh-CN"/>
        </w:rPr>
      </w:pPr>
      <w:r w:rsidRPr="007077E4">
        <w:rPr>
          <w:color w:val="C00000"/>
          <w:sz w:val="22"/>
          <w:lang w:eastAsia="zh-CN"/>
        </w:rPr>
        <w:tab/>
      </w:r>
      <w:r w:rsidRPr="00836CEA">
        <w:rPr>
          <w:b/>
          <w:sz w:val="22"/>
          <w:lang w:eastAsia="zh-CN"/>
        </w:rPr>
        <w:t>1.3. Для выполнения оказание услуг специализированной службе необходимо иметь</w:t>
      </w:r>
      <w:r w:rsidRPr="00836CEA">
        <w:rPr>
          <w:sz w:val="22"/>
          <w:lang w:eastAsia="zh-CN"/>
        </w:rPr>
        <w:t>:</w:t>
      </w:r>
    </w:p>
    <w:p w:rsidR="0089788F" w:rsidRPr="003953DB" w:rsidRDefault="0089788F" w:rsidP="00DD7B9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89788F" w:rsidRPr="003953DB" w:rsidRDefault="0089788F" w:rsidP="00DD7B9E">
      <w:pPr>
        <w:ind w:firstLine="720"/>
        <w:rPr>
          <w:sz w:val="22"/>
        </w:rPr>
      </w:pPr>
      <w:r w:rsidRPr="003953DB">
        <w:rPr>
          <w:sz w:val="22"/>
        </w:rPr>
        <w:t xml:space="preserve">1.3.2.персонал для оказания услуг по захоронениям и выносу тел (останков) умерших; </w:t>
      </w:r>
    </w:p>
    <w:p w:rsidR="0089788F" w:rsidRPr="003953DB" w:rsidRDefault="0089788F" w:rsidP="00DD7B9E">
      <w:pPr>
        <w:ind w:firstLine="720"/>
        <w:rPr>
          <w:sz w:val="22"/>
        </w:rPr>
      </w:pPr>
      <w:r w:rsidRPr="003953DB">
        <w:rPr>
          <w:sz w:val="22"/>
        </w:rPr>
        <w:t xml:space="preserve">1.3.3. </w:t>
      </w:r>
      <w:r>
        <w:rPr>
          <w:sz w:val="22"/>
        </w:rPr>
        <w:t>прямую</w:t>
      </w:r>
      <w:r w:rsidRPr="003953DB">
        <w:rPr>
          <w:sz w:val="22"/>
        </w:rPr>
        <w:t xml:space="preserve"> телефонн</w:t>
      </w:r>
      <w:r>
        <w:rPr>
          <w:sz w:val="22"/>
        </w:rPr>
        <w:t>ую</w:t>
      </w:r>
      <w:r w:rsidRPr="003953DB">
        <w:rPr>
          <w:sz w:val="22"/>
        </w:rPr>
        <w:t xml:space="preserve"> связ</w:t>
      </w:r>
      <w:r>
        <w:rPr>
          <w:sz w:val="22"/>
        </w:rPr>
        <w:t>ь</w:t>
      </w:r>
      <w:r w:rsidRPr="003953DB">
        <w:rPr>
          <w:sz w:val="22"/>
        </w:rPr>
        <w:t xml:space="preserve"> для приема заявок</w:t>
      </w:r>
      <w:r>
        <w:rPr>
          <w:sz w:val="22"/>
        </w:rPr>
        <w:t xml:space="preserve"> на </w:t>
      </w:r>
      <w:r w:rsidRPr="003953DB">
        <w:rPr>
          <w:sz w:val="22"/>
          <w:lang w:eastAsia="zh-CN"/>
        </w:rPr>
        <w:t xml:space="preserve">предоставление </w:t>
      </w:r>
      <w:r>
        <w:rPr>
          <w:sz w:val="22"/>
        </w:rPr>
        <w:t>ритуальных услуг</w:t>
      </w:r>
      <w:r w:rsidRPr="003953DB">
        <w:rPr>
          <w:sz w:val="22"/>
        </w:rPr>
        <w:t xml:space="preserve">; </w:t>
      </w:r>
    </w:p>
    <w:p w:rsidR="0089788F" w:rsidRPr="003953DB" w:rsidRDefault="0089788F" w:rsidP="00DD7B9E">
      <w:pPr>
        <w:ind w:firstLine="720"/>
        <w:rPr>
          <w:sz w:val="22"/>
        </w:rPr>
      </w:pPr>
      <w:r w:rsidRPr="003953DB">
        <w:rPr>
          <w:sz w:val="22"/>
        </w:rPr>
        <w:t>1.3.4.дополнительн</w:t>
      </w:r>
      <w:r>
        <w:rPr>
          <w:sz w:val="22"/>
        </w:rPr>
        <w:t>ое</w:t>
      </w:r>
      <w:r w:rsidRPr="003953DB">
        <w:rPr>
          <w:sz w:val="22"/>
        </w:rPr>
        <w:t xml:space="preserve"> оборудования и инвентар</w:t>
      </w:r>
      <w:r>
        <w:rPr>
          <w:sz w:val="22"/>
        </w:rPr>
        <w:t>ь</w:t>
      </w:r>
      <w:r w:rsidRPr="003953DB">
        <w:rPr>
          <w:sz w:val="22"/>
        </w:rPr>
        <w:t xml:space="preserve"> для производства захоронений;</w:t>
      </w:r>
    </w:p>
    <w:p w:rsidR="0089788F" w:rsidRPr="003953DB" w:rsidRDefault="0089788F" w:rsidP="00DD7B9E">
      <w:pPr>
        <w:tabs>
          <w:tab w:val="left" w:pos="993"/>
        </w:tabs>
        <w:suppressAutoHyphens/>
        <w:ind w:firstLine="720"/>
        <w:rPr>
          <w:sz w:val="22"/>
          <w:lang w:eastAsia="zh-CN"/>
        </w:rPr>
      </w:pPr>
      <w:r w:rsidRPr="003953DB">
        <w:rPr>
          <w:sz w:val="22"/>
          <w:lang w:eastAsia="zh-CN"/>
        </w:rPr>
        <w:t>1.3.5.</w:t>
      </w:r>
      <w:r>
        <w:rPr>
          <w:sz w:val="22"/>
          <w:lang w:eastAsia="zh-CN"/>
        </w:rPr>
        <w:t xml:space="preserve"> помещение</w:t>
      </w:r>
      <w:r w:rsidRPr="003953DB">
        <w:rPr>
          <w:sz w:val="22"/>
          <w:lang w:eastAsia="zh-CN"/>
        </w:rPr>
        <w:t xml:space="preserve"> для приема заявок на предоставление ритуальных услуг(</w:t>
      </w:r>
      <w:r w:rsidRPr="003953DB">
        <w:rPr>
          <w:sz w:val="22"/>
        </w:rPr>
        <w:t>на праве собственности или на ином законном основании)</w:t>
      </w:r>
      <w:r w:rsidRPr="003953DB">
        <w:rPr>
          <w:sz w:val="22"/>
          <w:lang w:eastAsia="zh-CN"/>
        </w:rPr>
        <w:t>.</w:t>
      </w:r>
    </w:p>
    <w:p w:rsidR="0089788F" w:rsidRPr="00DF180C" w:rsidRDefault="0089788F" w:rsidP="00DD7B9E">
      <w:pPr>
        <w:tabs>
          <w:tab w:val="left" w:pos="993"/>
        </w:tabs>
        <w:suppressAutoHyphens/>
        <w:ind w:firstLine="720"/>
        <w:rPr>
          <w:sz w:val="22"/>
          <w:highlight w:val="yellow"/>
          <w:lang w:eastAsia="zh-CN"/>
        </w:rPr>
      </w:pPr>
      <w:r w:rsidRPr="003953DB">
        <w:rPr>
          <w:sz w:val="22"/>
          <w:lang w:eastAsia="zh-CN"/>
        </w:rPr>
        <w:t xml:space="preserve">1.3.6. </w:t>
      </w:r>
      <w:r>
        <w:rPr>
          <w:sz w:val="22"/>
          <w:lang w:eastAsia="zh-CN"/>
        </w:rPr>
        <w:t>оборудование</w:t>
      </w:r>
      <w:r w:rsidRPr="003953DB">
        <w:rPr>
          <w:sz w:val="22"/>
          <w:lang w:eastAsia="zh-CN"/>
        </w:rPr>
        <w:t xml:space="preserve"> для осуществления кремации (</w:t>
      </w:r>
      <w:r w:rsidRPr="003953DB">
        <w:rPr>
          <w:sz w:val="22"/>
        </w:rPr>
        <w:t>на праве собственности или на ином законном основании</w:t>
      </w:r>
      <w:r w:rsidRPr="003953DB">
        <w:rPr>
          <w:sz w:val="22"/>
          <w:lang w:eastAsia="zh-CN"/>
        </w:rPr>
        <w:t>).</w:t>
      </w:r>
    </w:p>
    <w:p w:rsidR="0089788F" w:rsidRPr="00E07889" w:rsidRDefault="0089788F" w:rsidP="00DD7B9E">
      <w:pPr>
        <w:suppressAutoHyphens/>
        <w:autoSpaceDE w:val="0"/>
        <w:ind w:firstLine="720"/>
        <w:outlineLvl w:val="1"/>
        <w:rPr>
          <w:b/>
          <w:sz w:val="22"/>
          <w:lang w:eastAsia="zh-CN"/>
        </w:rPr>
      </w:pPr>
      <w:r w:rsidRPr="00E07889">
        <w:rPr>
          <w:b/>
          <w:sz w:val="22"/>
          <w:lang w:eastAsia="zh-CN"/>
        </w:rPr>
        <w:t>1.4. Требования к качеству оказания услуг по погребению</w:t>
      </w:r>
    </w:p>
    <w:p w:rsidR="0089788F" w:rsidRPr="00E07889" w:rsidRDefault="0089788F" w:rsidP="00DD7B9E">
      <w:pPr>
        <w:suppressAutoHyphens/>
        <w:autoSpaceDE w:val="0"/>
        <w:ind w:firstLine="708"/>
        <w:rPr>
          <w:sz w:val="22"/>
          <w:lang w:eastAsia="zh-CN"/>
        </w:rPr>
      </w:pPr>
      <w:r w:rsidRPr="00E07889">
        <w:rPr>
          <w:sz w:val="22"/>
          <w:lang w:eastAsia="zh-CN"/>
        </w:rPr>
        <w:t xml:space="preserve">1.4.1.Качество ритуальных услуг и предметов похоронного ритуала, предоставляемых </w:t>
      </w:r>
      <w:r>
        <w:rPr>
          <w:sz w:val="22"/>
          <w:lang w:eastAsia="zh-CN"/>
        </w:rPr>
        <w:t>специализированной службой</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89788F" w:rsidRPr="006561B1" w:rsidRDefault="0089788F" w:rsidP="0093666F">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89788F" w:rsidRPr="006561B1" w:rsidRDefault="0089788F" w:rsidP="0093666F">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необходимо выдать </w:t>
      </w:r>
      <w:r>
        <w:rPr>
          <w:sz w:val="22"/>
          <w:lang w:eastAsia="zh-CN"/>
        </w:rPr>
        <w:t>удостоверение</w:t>
      </w:r>
      <w:r w:rsidRPr="006561B1">
        <w:rPr>
          <w:sz w:val="22"/>
          <w:lang w:eastAsia="zh-CN"/>
        </w:rPr>
        <w:t xml:space="preserve"> о захоронении по форме, согласно приложени</w:t>
      </w:r>
      <w:r>
        <w:rPr>
          <w:sz w:val="22"/>
          <w:lang w:eastAsia="zh-CN"/>
        </w:rPr>
        <w:t>ю</w:t>
      </w:r>
      <w:r w:rsidRPr="006561B1">
        <w:rPr>
          <w:sz w:val="22"/>
          <w:lang w:eastAsia="zh-CN"/>
        </w:rPr>
        <w:t xml:space="preserve">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89788F" w:rsidRPr="00DF180C" w:rsidRDefault="0089788F" w:rsidP="0093666F">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согласно приложени</w:t>
      </w:r>
      <w:r>
        <w:rPr>
          <w:sz w:val="22"/>
          <w:lang w:eastAsia="zh-CN"/>
        </w:rPr>
        <w:t>ю №3 ктехническому заданию</w:t>
      </w:r>
      <w:r w:rsidRPr="006561B1">
        <w:rPr>
          <w:sz w:val="22"/>
          <w:lang w:eastAsia="zh-CN"/>
        </w:rPr>
        <w:t xml:space="preserve">(плата за выдачу </w:t>
      </w:r>
      <w:r>
        <w:rPr>
          <w:sz w:val="22"/>
          <w:lang w:eastAsia="zh-CN"/>
        </w:rPr>
        <w:t>удостоверения</w:t>
      </w:r>
      <w:r w:rsidRPr="006561B1">
        <w:rPr>
          <w:sz w:val="22"/>
          <w:lang w:eastAsia="zh-CN"/>
        </w:rPr>
        <w:t xml:space="preserve"> на подзахоронение не взимается);</w:t>
      </w:r>
    </w:p>
    <w:p w:rsidR="0089788F" w:rsidRPr="00AF6B64" w:rsidRDefault="0089788F" w:rsidP="0093666F">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бессрочно.</w:t>
      </w:r>
    </w:p>
    <w:p w:rsidR="0089788F" w:rsidRPr="006561B1" w:rsidRDefault="0089788F" w:rsidP="0093666F">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89788F" w:rsidRPr="006561B1" w:rsidRDefault="0089788F" w:rsidP="00DD7B9E">
      <w:pPr>
        <w:ind w:firstLine="720"/>
        <w:rPr>
          <w:b/>
          <w:sz w:val="22"/>
        </w:rPr>
      </w:pPr>
      <w:r>
        <w:rPr>
          <w:b/>
          <w:sz w:val="22"/>
        </w:rPr>
        <w:t>1.6</w:t>
      </w:r>
      <w:r w:rsidRPr="006561B1">
        <w:rPr>
          <w:b/>
          <w:sz w:val="22"/>
        </w:rPr>
        <w:t xml:space="preserve">. Соблюдение </w:t>
      </w:r>
      <w:r>
        <w:rPr>
          <w:b/>
          <w:sz w:val="22"/>
        </w:rPr>
        <w:t>специализированной организацией</w:t>
      </w:r>
      <w:r w:rsidRPr="006561B1">
        <w:rPr>
          <w:b/>
          <w:sz w:val="22"/>
        </w:rPr>
        <w:t xml:space="preserve"> правил техники безопасности и противопожарной безопасности</w:t>
      </w:r>
    </w:p>
    <w:p w:rsidR="0089788F" w:rsidRPr="007077E4" w:rsidRDefault="0089788F" w:rsidP="00DD7B9E">
      <w:pPr>
        <w:ind w:firstLine="720"/>
        <w:rPr>
          <w:sz w:val="22"/>
        </w:rPr>
      </w:pPr>
      <w:r w:rsidRPr="006561B1">
        <w:rPr>
          <w:sz w:val="22"/>
        </w:rPr>
        <w:t>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89788F" w:rsidRDefault="0089788F" w:rsidP="00DD7B9E">
      <w:pPr>
        <w:suppressAutoHyphens/>
        <w:jc w:val="center"/>
        <w:rPr>
          <w:b/>
          <w:sz w:val="22"/>
          <w:lang w:eastAsia="zh-CN"/>
        </w:rPr>
      </w:pPr>
    </w:p>
    <w:p w:rsidR="0089788F" w:rsidRPr="006561B1" w:rsidRDefault="0089788F" w:rsidP="00DD7B9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89788F" w:rsidRPr="006561B1" w:rsidRDefault="0089788F" w:rsidP="006327A2">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89788F" w:rsidRPr="006561B1" w:rsidRDefault="0089788F" w:rsidP="00DD7B9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788F" w:rsidRPr="006561B1" w:rsidRDefault="0089788F" w:rsidP="00DD7B9E">
      <w:pPr>
        <w:rPr>
          <w:sz w:val="22"/>
        </w:rPr>
      </w:pPr>
      <w:r w:rsidRPr="006561B1">
        <w:rPr>
          <w:sz w:val="22"/>
        </w:rPr>
        <w:t xml:space="preserve">2.1.1.Оформление документов, необходимых для погребения; </w:t>
      </w:r>
    </w:p>
    <w:p w:rsidR="0089788F" w:rsidRPr="006561B1" w:rsidRDefault="0089788F" w:rsidP="00DD7B9E">
      <w:pPr>
        <w:rPr>
          <w:sz w:val="22"/>
        </w:rPr>
      </w:pPr>
      <w:r w:rsidRPr="006561B1">
        <w:rPr>
          <w:sz w:val="22"/>
        </w:rPr>
        <w:t xml:space="preserve">2.1.2.Предоставление и доставка гроба и других предметов, необходимых для погребения; </w:t>
      </w:r>
    </w:p>
    <w:p w:rsidR="0089788F" w:rsidRPr="006561B1" w:rsidRDefault="0089788F" w:rsidP="00DD7B9E">
      <w:pPr>
        <w:rPr>
          <w:sz w:val="22"/>
        </w:rPr>
      </w:pPr>
      <w:r w:rsidRPr="006561B1">
        <w:rPr>
          <w:sz w:val="22"/>
        </w:rPr>
        <w:t>2.1.3.</w:t>
      </w:r>
      <w:r w:rsidRPr="006561B1">
        <w:rPr>
          <w:color w:val="000000"/>
          <w:sz w:val="22"/>
        </w:rPr>
        <w:t>Перевозка тела (останков) умершего на кладбище (в крематорий)</w:t>
      </w:r>
      <w:r w:rsidRPr="006561B1">
        <w:rPr>
          <w:sz w:val="22"/>
        </w:rPr>
        <w:t xml:space="preserve">; </w:t>
      </w:r>
    </w:p>
    <w:p w:rsidR="0089788F" w:rsidRPr="006561B1" w:rsidRDefault="0089788F" w:rsidP="00DD7B9E">
      <w:pPr>
        <w:rPr>
          <w:sz w:val="22"/>
        </w:rPr>
      </w:pPr>
      <w:r w:rsidRPr="006561B1">
        <w:rPr>
          <w:sz w:val="22"/>
        </w:rPr>
        <w:t>2.1.4.</w:t>
      </w:r>
      <w:r w:rsidRPr="006561B1">
        <w:rPr>
          <w:color w:val="000000"/>
          <w:sz w:val="22"/>
        </w:rPr>
        <w:t xml:space="preserve"> Погребение (кремация с последующей выдачей урны с прахом)</w:t>
      </w:r>
      <w:r w:rsidRPr="006561B1">
        <w:rPr>
          <w:sz w:val="22"/>
        </w:rPr>
        <w:t xml:space="preserve">. </w:t>
      </w:r>
    </w:p>
    <w:p w:rsidR="0089788F" w:rsidRPr="006561B1" w:rsidRDefault="0089788F" w:rsidP="006327A2">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9788F" w:rsidRPr="006561B1" w:rsidRDefault="0089788F" w:rsidP="00DD7B9E">
      <w:pPr>
        <w:suppressAutoHyphens/>
        <w:ind w:firstLine="426"/>
        <w:rPr>
          <w:sz w:val="22"/>
          <w:lang w:eastAsia="zh-CN"/>
        </w:rPr>
      </w:pPr>
      <w:r w:rsidRPr="006561B1">
        <w:rPr>
          <w:sz w:val="22"/>
          <w:lang w:eastAsia="zh-CN"/>
        </w:rPr>
        <w:t xml:space="preserve">  </w:t>
      </w:r>
      <w:r w:rsidRPr="006561B1">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89788F" w:rsidRPr="006561B1" w:rsidRDefault="0089788F" w:rsidP="00DD7B9E">
      <w:pPr>
        <w:ind w:firstLine="720"/>
        <w:rPr>
          <w:sz w:val="22"/>
        </w:rPr>
      </w:pPr>
      <w:r w:rsidRPr="006561B1">
        <w:rPr>
          <w:sz w:val="22"/>
        </w:rPr>
        <w:t xml:space="preserve">2.2.1. оформление документов, необходимых для погребения; </w:t>
      </w:r>
    </w:p>
    <w:p w:rsidR="0089788F" w:rsidRPr="006561B1" w:rsidRDefault="0089788F" w:rsidP="00DD7B9E">
      <w:pPr>
        <w:ind w:firstLine="720"/>
        <w:rPr>
          <w:sz w:val="22"/>
        </w:rPr>
      </w:pPr>
      <w:r w:rsidRPr="006561B1">
        <w:rPr>
          <w:sz w:val="22"/>
        </w:rPr>
        <w:t>2.2.2. облачение тела;</w:t>
      </w:r>
    </w:p>
    <w:p w:rsidR="0089788F" w:rsidRPr="006561B1" w:rsidRDefault="0089788F" w:rsidP="00DD7B9E">
      <w:pPr>
        <w:ind w:firstLine="720"/>
        <w:rPr>
          <w:sz w:val="22"/>
        </w:rPr>
      </w:pPr>
      <w:r w:rsidRPr="006561B1">
        <w:rPr>
          <w:sz w:val="22"/>
        </w:rPr>
        <w:t xml:space="preserve">2.2.3. предоставление гроба; </w:t>
      </w:r>
    </w:p>
    <w:p w:rsidR="0089788F" w:rsidRPr="006561B1" w:rsidRDefault="0089788F" w:rsidP="00DD7B9E">
      <w:pPr>
        <w:ind w:firstLine="720"/>
        <w:rPr>
          <w:sz w:val="22"/>
        </w:rPr>
      </w:pPr>
      <w:r w:rsidRPr="006561B1">
        <w:rPr>
          <w:sz w:val="22"/>
        </w:rPr>
        <w:t>2.2.4. перевозка умершего на кладбище</w:t>
      </w:r>
      <w:r w:rsidRPr="006561B1">
        <w:rPr>
          <w:color w:val="000000"/>
          <w:sz w:val="22"/>
        </w:rPr>
        <w:t>(в крематорий)</w:t>
      </w:r>
      <w:r w:rsidRPr="006561B1">
        <w:rPr>
          <w:sz w:val="22"/>
        </w:rPr>
        <w:t>;</w:t>
      </w:r>
    </w:p>
    <w:p w:rsidR="0089788F" w:rsidRPr="006561B1" w:rsidRDefault="0089788F" w:rsidP="00DD7B9E">
      <w:pPr>
        <w:suppressAutoHyphens/>
        <w:ind w:firstLine="720"/>
        <w:rPr>
          <w:sz w:val="22"/>
          <w:lang w:eastAsia="zh-CN"/>
        </w:rPr>
      </w:pPr>
      <w:r w:rsidRPr="006561B1">
        <w:rPr>
          <w:sz w:val="22"/>
          <w:lang w:eastAsia="zh-CN"/>
        </w:rPr>
        <w:t>2.2.5. погребение.</w:t>
      </w:r>
    </w:p>
    <w:p w:rsidR="0089788F" w:rsidRPr="007077E4" w:rsidRDefault="0089788F" w:rsidP="00DD7B9E">
      <w:pPr>
        <w:suppressAutoHyphens/>
        <w:ind w:firstLine="0"/>
        <w:rPr>
          <w:sz w:val="22"/>
          <w:lang w:eastAsia="zh-CN"/>
        </w:rPr>
      </w:pPr>
      <w:r w:rsidRPr="006561B1">
        <w:rPr>
          <w:sz w:val="22"/>
          <w:lang w:eastAsia="zh-CN"/>
        </w:rPr>
        <w:tab/>
        <w:t>2.3. Качество услуг по погребению, предоставляемых населению МО «</w:t>
      </w:r>
      <w:r>
        <w:rPr>
          <w:sz w:val="22"/>
          <w:lang w:eastAsia="zh-CN"/>
        </w:rPr>
        <w:t>Репецк</w:t>
      </w:r>
      <w:r w:rsidRPr="006561B1">
        <w:rPr>
          <w:sz w:val="22"/>
          <w:lang w:eastAsia="zh-CN"/>
        </w:rPr>
        <w:t xml:space="preserve">ий сельсовет» </w:t>
      </w:r>
      <w:r>
        <w:rPr>
          <w:sz w:val="22"/>
          <w:lang w:eastAsia="zh-CN"/>
        </w:rPr>
        <w:t>Мантуровск</w:t>
      </w:r>
      <w:r w:rsidRPr="006561B1">
        <w:rPr>
          <w:sz w:val="22"/>
          <w:lang w:eastAsia="zh-CN"/>
        </w:rPr>
        <w:t>ого района Курской области, в соответствии с гарантированным перечнем услуг по погребению указанных в пункте 15 конкурсной документации:</w:t>
      </w:r>
    </w:p>
    <w:p w:rsidR="0089788F" w:rsidRPr="006D2B67" w:rsidRDefault="0089788F" w:rsidP="006D2B67">
      <w:pPr>
        <w:contextualSpacing/>
        <w:rPr>
          <w:sz w:val="22"/>
        </w:rPr>
      </w:pPr>
      <w:r>
        <w:rPr>
          <w:sz w:val="22"/>
        </w:rPr>
        <w:t>2.3</w:t>
      </w:r>
      <w:r w:rsidRPr="006D2B67">
        <w:rPr>
          <w:sz w:val="22"/>
        </w:rPr>
        <w:t xml:space="preserve">.1.Оформление документов, необходимых для погребения: </w:t>
      </w:r>
    </w:p>
    <w:p w:rsidR="0089788F" w:rsidRPr="006D2B67" w:rsidRDefault="0089788F" w:rsidP="006D2B67">
      <w:pPr>
        <w:contextualSpacing/>
        <w:rPr>
          <w:sz w:val="22"/>
        </w:rPr>
      </w:pPr>
      <w:r w:rsidRPr="006D2B67">
        <w:rPr>
          <w:sz w:val="22"/>
        </w:rPr>
        <w:t>- получение справки о смерти в медицинском учреждении;</w:t>
      </w:r>
    </w:p>
    <w:p w:rsidR="0089788F" w:rsidRPr="006D2B67" w:rsidRDefault="0089788F" w:rsidP="006D2B67">
      <w:pPr>
        <w:contextualSpacing/>
        <w:rPr>
          <w:sz w:val="22"/>
        </w:rPr>
      </w:pPr>
      <w:r w:rsidRPr="006D2B67">
        <w:rPr>
          <w:sz w:val="22"/>
        </w:rPr>
        <w:t xml:space="preserve">- оформление свидетельства о смерти в отделе ЗАГС;    </w:t>
      </w:r>
    </w:p>
    <w:p w:rsidR="0089788F" w:rsidRPr="006D2B67" w:rsidRDefault="0089788F" w:rsidP="006D2B67">
      <w:pPr>
        <w:contextualSpacing/>
        <w:rPr>
          <w:sz w:val="22"/>
        </w:rPr>
      </w:pPr>
      <w:r w:rsidRPr="006D2B67">
        <w:rPr>
          <w:sz w:val="22"/>
        </w:rPr>
        <w:t>- оформление удостоверения на захоронение;</w:t>
      </w:r>
    </w:p>
    <w:p w:rsidR="0089788F" w:rsidRPr="006D2B67" w:rsidRDefault="0089788F" w:rsidP="006D2B67">
      <w:pPr>
        <w:contextualSpacing/>
        <w:rPr>
          <w:sz w:val="22"/>
        </w:rPr>
      </w:pPr>
      <w:r w:rsidRPr="006D2B67">
        <w:rPr>
          <w:sz w:val="22"/>
        </w:rPr>
        <w:t>- оформление заказа на оказание услуг по погребению.</w:t>
      </w:r>
    </w:p>
    <w:p w:rsidR="0089788F" w:rsidRPr="006D2B67" w:rsidRDefault="0089788F" w:rsidP="006D2B67">
      <w:pPr>
        <w:contextualSpacing/>
        <w:rPr>
          <w:sz w:val="22"/>
        </w:rPr>
      </w:pPr>
      <w:r>
        <w:rPr>
          <w:sz w:val="22"/>
        </w:rPr>
        <w:t>2.3</w:t>
      </w:r>
      <w:r w:rsidRPr="006D2B67">
        <w:rPr>
          <w:sz w:val="22"/>
        </w:rPr>
        <w:t>.2.Облачение тела:</w:t>
      </w:r>
    </w:p>
    <w:p w:rsidR="0089788F" w:rsidRPr="006D2B67" w:rsidRDefault="0089788F" w:rsidP="006D2B67">
      <w:pPr>
        <w:contextualSpacing/>
        <w:rPr>
          <w:sz w:val="22"/>
        </w:rPr>
      </w:pPr>
      <w:r w:rsidRPr="006D2B67">
        <w:rPr>
          <w:sz w:val="22"/>
        </w:rPr>
        <w:t>- облачение тела в ткань;</w:t>
      </w:r>
    </w:p>
    <w:p w:rsidR="0089788F" w:rsidRPr="006D2B67" w:rsidRDefault="0089788F" w:rsidP="006D2B67">
      <w:pPr>
        <w:contextualSpacing/>
        <w:rPr>
          <w:sz w:val="22"/>
        </w:rPr>
      </w:pPr>
      <w:r w:rsidRPr="006D2B67">
        <w:rPr>
          <w:sz w:val="22"/>
        </w:rPr>
        <w:t>- укладка в гроб.</w:t>
      </w:r>
    </w:p>
    <w:p w:rsidR="0089788F" w:rsidRPr="006D2B67" w:rsidRDefault="0089788F" w:rsidP="006D2B67">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89788F" w:rsidRPr="006D2B67" w:rsidRDefault="0089788F" w:rsidP="006D2B67">
      <w:pPr>
        <w:contextualSpacing/>
        <w:rPr>
          <w:sz w:val="22"/>
        </w:rPr>
      </w:pPr>
      <w:r w:rsidRPr="006D2B67">
        <w:rPr>
          <w:sz w:val="22"/>
        </w:rPr>
        <w:t>-предоставление гроба деревянного неокрашенного, без текстильного убранства;</w:t>
      </w:r>
    </w:p>
    <w:p w:rsidR="0089788F" w:rsidRPr="006D2B67" w:rsidRDefault="0089788F" w:rsidP="006D2B67">
      <w:pPr>
        <w:contextualSpacing/>
        <w:rPr>
          <w:sz w:val="22"/>
        </w:rPr>
      </w:pPr>
      <w:r w:rsidRPr="006D2B67">
        <w:rPr>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89788F" w:rsidRPr="006D2B67" w:rsidRDefault="0089788F" w:rsidP="006D2B67">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89788F" w:rsidRPr="006D2B67" w:rsidRDefault="0089788F" w:rsidP="006D2B67">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89788F" w:rsidRPr="006D2B67" w:rsidRDefault="0089788F" w:rsidP="006D2B67">
      <w:pPr>
        <w:contextualSpacing/>
        <w:rPr>
          <w:sz w:val="22"/>
        </w:rPr>
      </w:pPr>
      <w:r>
        <w:rPr>
          <w:sz w:val="22"/>
        </w:rPr>
        <w:t>2.3</w:t>
      </w:r>
      <w:r w:rsidRPr="006D2B67">
        <w:rPr>
          <w:sz w:val="22"/>
        </w:rPr>
        <w:t>.4. Предоставление иных предметов:</w:t>
      </w:r>
    </w:p>
    <w:p w:rsidR="0089788F" w:rsidRPr="006D2B67" w:rsidRDefault="0089788F" w:rsidP="006D2B67">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89788F" w:rsidRPr="006D2B67" w:rsidRDefault="0089788F" w:rsidP="006D2B67">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89788F" w:rsidRPr="006D2B67" w:rsidRDefault="0089788F" w:rsidP="006D2B67">
      <w:pPr>
        <w:contextualSpacing/>
        <w:rPr>
          <w:sz w:val="22"/>
        </w:rPr>
      </w:pPr>
      <w:r>
        <w:rPr>
          <w:sz w:val="22"/>
        </w:rPr>
        <w:t>2.3</w:t>
      </w:r>
      <w:r w:rsidRPr="006D2B67">
        <w:rPr>
          <w:sz w:val="22"/>
        </w:rPr>
        <w:t xml:space="preserve">.5. Погребение и захоронение: </w:t>
      </w:r>
    </w:p>
    <w:p w:rsidR="0089788F" w:rsidRPr="006D2B67" w:rsidRDefault="0089788F" w:rsidP="006D2B67">
      <w:pPr>
        <w:contextualSpacing/>
        <w:rPr>
          <w:sz w:val="22"/>
        </w:rPr>
      </w:pPr>
      <w:r w:rsidRPr="006D2B67">
        <w:rPr>
          <w:sz w:val="22"/>
        </w:rPr>
        <w:t xml:space="preserve">- предоставление могилы: </w:t>
      </w:r>
    </w:p>
    <w:p w:rsidR="0089788F" w:rsidRPr="006D2B67" w:rsidRDefault="0089788F" w:rsidP="006D2B67">
      <w:pPr>
        <w:contextualSpacing/>
        <w:rPr>
          <w:sz w:val="22"/>
        </w:rPr>
      </w:pPr>
      <w:r w:rsidRPr="006D2B67">
        <w:rPr>
          <w:sz w:val="22"/>
        </w:rPr>
        <w:t>- расчистку и разметку места для рытья могилы;</w:t>
      </w:r>
    </w:p>
    <w:p w:rsidR="0089788F" w:rsidRPr="006D2B67" w:rsidRDefault="0089788F" w:rsidP="006D2B67">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89788F" w:rsidRPr="006D2B67" w:rsidRDefault="0089788F" w:rsidP="006D2B67">
      <w:pPr>
        <w:contextualSpacing/>
        <w:rPr>
          <w:sz w:val="22"/>
        </w:rPr>
      </w:pPr>
      <w:r w:rsidRPr="006D2B67">
        <w:rPr>
          <w:sz w:val="22"/>
        </w:rPr>
        <w:t>- опускание гроба в могилу;</w:t>
      </w:r>
    </w:p>
    <w:p w:rsidR="0089788F" w:rsidRPr="006D2B67" w:rsidRDefault="0089788F" w:rsidP="006D2B67">
      <w:pPr>
        <w:contextualSpacing/>
        <w:rPr>
          <w:sz w:val="22"/>
        </w:rPr>
      </w:pPr>
      <w:r w:rsidRPr="006D2B67">
        <w:rPr>
          <w:sz w:val="22"/>
        </w:rPr>
        <w:t>- засыпку могилы;</w:t>
      </w:r>
    </w:p>
    <w:p w:rsidR="0089788F" w:rsidRPr="006D2B67" w:rsidRDefault="0089788F" w:rsidP="006D2B67">
      <w:pPr>
        <w:contextualSpacing/>
        <w:rPr>
          <w:sz w:val="22"/>
        </w:rPr>
      </w:pPr>
      <w:r w:rsidRPr="006D2B67">
        <w:rPr>
          <w:sz w:val="22"/>
        </w:rPr>
        <w:t>- устройство надмогильного холма;</w:t>
      </w:r>
    </w:p>
    <w:p w:rsidR="0089788F" w:rsidRPr="006D2B67" w:rsidRDefault="0089788F" w:rsidP="006D2B67">
      <w:pPr>
        <w:contextualSpacing/>
        <w:rPr>
          <w:sz w:val="22"/>
        </w:rPr>
      </w:pPr>
      <w:r w:rsidRPr="006D2B67">
        <w:rPr>
          <w:sz w:val="22"/>
        </w:rPr>
        <w:t>- установка деревянного креста на месте захоронения;</w:t>
      </w:r>
    </w:p>
    <w:p w:rsidR="0089788F" w:rsidRPr="00925545" w:rsidRDefault="0089788F" w:rsidP="006D2B67">
      <w:pPr>
        <w:suppressAutoHyphens/>
        <w:ind w:left="720" w:hanging="11"/>
        <w:rPr>
          <w:sz w:val="22"/>
          <w:lang w:eastAsia="zh-CN"/>
        </w:rPr>
      </w:pPr>
      <w:r w:rsidRPr="006D2B67">
        <w:rPr>
          <w:sz w:val="22"/>
        </w:rPr>
        <w:t>- установка регистрационной таблички.</w:t>
      </w:r>
    </w:p>
    <w:p w:rsidR="0089788F" w:rsidRPr="00925545" w:rsidRDefault="0089788F" w:rsidP="00DD7B9E">
      <w:pPr>
        <w:suppressAutoHyphens/>
        <w:ind w:left="720"/>
        <w:rPr>
          <w:sz w:val="22"/>
          <w:lang w:eastAsia="zh-CN"/>
        </w:rPr>
      </w:pPr>
    </w:p>
    <w:p w:rsidR="0089788F" w:rsidRDefault="0089788F" w:rsidP="00DD7B9E">
      <w:pPr>
        <w:suppressAutoHyphens/>
        <w:spacing w:line="240" w:lineRule="exact"/>
        <w:ind w:left="-100"/>
        <w:rPr>
          <w:szCs w:val="28"/>
          <w:lang w:eastAsia="zh-CN"/>
        </w:rPr>
      </w:pPr>
    </w:p>
    <w:p w:rsidR="0089788F" w:rsidRDefault="0089788F" w:rsidP="00DD7B9E">
      <w:pPr>
        <w:suppressAutoHyphens/>
        <w:spacing w:line="240" w:lineRule="exact"/>
        <w:ind w:left="-100"/>
        <w:rPr>
          <w:szCs w:val="28"/>
          <w:lang w:eastAsia="zh-CN"/>
        </w:rPr>
      </w:pPr>
    </w:p>
    <w:p w:rsidR="0089788F" w:rsidRDefault="0089788F" w:rsidP="00DD7B9E">
      <w:pPr>
        <w:suppressAutoHyphens/>
        <w:spacing w:line="240" w:lineRule="exact"/>
        <w:ind w:left="-100"/>
        <w:rPr>
          <w:szCs w:val="28"/>
          <w:lang w:eastAsia="zh-CN"/>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Default="0089788F" w:rsidP="004A3779">
      <w:pPr>
        <w:suppressAutoHyphens/>
        <w:ind w:firstLine="0"/>
        <w:jc w:val="right"/>
        <w:rPr>
          <w:sz w:val="22"/>
          <w:lang w:eastAsia="ar-SA"/>
        </w:rPr>
      </w:pPr>
    </w:p>
    <w:p w:rsidR="0089788F" w:rsidRPr="005D45E8" w:rsidRDefault="0089788F" w:rsidP="004A3779">
      <w:pPr>
        <w:suppressAutoHyphens/>
        <w:ind w:firstLine="0"/>
        <w:jc w:val="right"/>
        <w:rPr>
          <w:sz w:val="22"/>
          <w:lang w:eastAsia="ar-SA"/>
        </w:rPr>
      </w:pPr>
      <w:r w:rsidRPr="005D45E8">
        <w:rPr>
          <w:sz w:val="22"/>
          <w:lang w:eastAsia="ar-SA"/>
        </w:rPr>
        <w:t>Приложение №2</w:t>
      </w:r>
    </w:p>
    <w:p w:rsidR="0089788F" w:rsidRPr="005D45E8" w:rsidRDefault="0089788F" w:rsidP="00116CD3">
      <w:pPr>
        <w:suppressAutoHyphens/>
        <w:ind w:left="3960"/>
        <w:jc w:val="right"/>
        <w:rPr>
          <w:sz w:val="22"/>
          <w:lang w:eastAsia="zh-CN"/>
        </w:rPr>
      </w:pPr>
      <w:r>
        <w:rPr>
          <w:sz w:val="22"/>
          <w:lang w:eastAsia="ar-SA"/>
        </w:rPr>
        <w:tab/>
        <w:t>к конкурсной</w:t>
      </w:r>
      <w:r w:rsidRPr="005C6B95">
        <w:rPr>
          <w:sz w:val="22"/>
          <w:lang w:eastAsia="ar-SA"/>
        </w:rPr>
        <w:t xml:space="preserve"> документации</w:t>
      </w:r>
    </w:p>
    <w:p w:rsidR="0089788F" w:rsidRPr="005D45E8" w:rsidRDefault="0089788F" w:rsidP="00DD7B9E">
      <w:pPr>
        <w:suppressAutoHyphens/>
        <w:rPr>
          <w:sz w:val="22"/>
          <w:lang w:eastAsia="zh-CN"/>
        </w:rPr>
      </w:pPr>
      <w:r>
        <w:rPr>
          <w:sz w:val="22"/>
          <w:lang w:eastAsia="zh-CN"/>
        </w:rPr>
        <w:t xml:space="preserve">  </w:t>
      </w:r>
    </w:p>
    <w:p w:rsidR="0089788F" w:rsidRPr="005D45E8" w:rsidRDefault="0089788F" w:rsidP="00DD7B9E">
      <w:pPr>
        <w:suppressAutoHyphens/>
        <w:jc w:val="center"/>
        <w:rPr>
          <w:b/>
          <w:sz w:val="22"/>
          <w:lang w:eastAsia="zh-CN"/>
        </w:rPr>
      </w:pPr>
      <w:r w:rsidRPr="005D45E8">
        <w:rPr>
          <w:b/>
          <w:sz w:val="22"/>
          <w:lang w:eastAsia="zh-CN"/>
        </w:rPr>
        <w:t xml:space="preserve">Образцы форм и документов для заполнения </w:t>
      </w:r>
      <w:r>
        <w:rPr>
          <w:b/>
          <w:sz w:val="22"/>
          <w:lang w:eastAsia="zh-CN"/>
        </w:rPr>
        <w:t>участниками</w:t>
      </w:r>
      <w:r w:rsidRPr="005D45E8">
        <w:rPr>
          <w:b/>
          <w:sz w:val="22"/>
          <w:lang w:eastAsia="zh-CN"/>
        </w:rPr>
        <w:t xml:space="preserve"> конкурса</w:t>
      </w:r>
    </w:p>
    <w:p w:rsidR="0089788F" w:rsidRPr="005D45E8" w:rsidRDefault="0089788F" w:rsidP="00DD7B9E">
      <w:pPr>
        <w:suppressAutoHyphens/>
        <w:jc w:val="center"/>
        <w:rPr>
          <w:sz w:val="22"/>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274"/>
      </w:tblGrid>
      <w:tr w:rsidR="0089788F" w:rsidRPr="005D45E8" w:rsidTr="00B14240">
        <w:trPr>
          <w:trHeight w:val="1099"/>
        </w:trPr>
        <w:tc>
          <w:tcPr>
            <w:tcW w:w="2757" w:type="dxa"/>
          </w:tcPr>
          <w:p w:rsidR="0089788F" w:rsidRPr="00671953" w:rsidRDefault="0089788F" w:rsidP="006022EF">
            <w:pPr>
              <w:pStyle w:val="FootnoteText"/>
              <w:ind w:firstLine="0"/>
              <w:jc w:val="left"/>
              <w:rPr>
                <w:bCs/>
                <w:sz w:val="22"/>
                <w:szCs w:val="22"/>
                <w:lang w:eastAsia="en-US"/>
              </w:rPr>
            </w:pPr>
            <w:r w:rsidRPr="00671953">
              <w:rPr>
                <w:bCs/>
                <w:sz w:val="22"/>
                <w:szCs w:val="22"/>
                <w:lang w:eastAsia="en-US"/>
              </w:rPr>
              <w:t xml:space="preserve">На бланке организации </w:t>
            </w:r>
            <w:r w:rsidRPr="00671953">
              <w:rPr>
                <w:bCs/>
                <w:i/>
                <w:sz w:val="22"/>
                <w:szCs w:val="22"/>
                <w:lang w:eastAsia="en-US"/>
              </w:rPr>
              <w:t>(при наличии)</w:t>
            </w:r>
          </w:p>
          <w:p w:rsidR="0089788F" w:rsidRPr="005D45E8" w:rsidRDefault="0089788F" w:rsidP="006022EF">
            <w:pPr>
              <w:ind w:firstLine="0"/>
              <w:jc w:val="left"/>
              <w:rPr>
                <w:bCs/>
                <w:sz w:val="22"/>
              </w:rPr>
            </w:pPr>
            <w:r w:rsidRPr="005D45E8">
              <w:rPr>
                <w:bCs/>
                <w:sz w:val="22"/>
              </w:rPr>
              <w:t>Дата, исх. номер</w:t>
            </w:r>
          </w:p>
          <w:p w:rsidR="0089788F" w:rsidRPr="005D45E8" w:rsidRDefault="0089788F" w:rsidP="00B14240">
            <w:pPr>
              <w:jc w:val="center"/>
              <w:rPr>
                <w:sz w:val="22"/>
              </w:rPr>
            </w:pPr>
          </w:p>
          <w:p w:rsidR="0089788F" w:rsidRPr="005D45E8" w:rsidRDefault="0089788F" w:rsidP="00B14240">
            <w:pPr>
              <w:jc w:val="center"/>
              <w:rPr>
                <w:sz w:val="22"/>
              </w:rPr>
            </w:pPr>
          </w:p>
          <w:p w:rsidR="0089788F" w:rsidRPr="005D45E8" w:rsidRDefault="0089788F" w:rsidP="00B14240">
            <w:pPr>
              <w:jc w:val="center"/>
              <w:rPr>
                <w:b/>
                <w:sz w:val="22"/>
              </w:rPr>
            </w:pPr>
          </w:p>
        </w:tc>
        <w:tc>
          <w:tcPr>
            <w:tcW w:w="7274" w:type="dxa"/>
          </w:tcPr>
          <w:p w:rsidR="0089788F" w:rsidRPr="005D45E8" w:rsidRDefault="0089788F" w:rsidP="00B14240">
            <w:pPr>
              <w:ind w:firstLine="284"/>
              <w:jc w:val="right"/>
              <w:rPr>
                <w:color w:val="000000"/>
                <w:sz w:val="22"/>
              </w:rPr>
            </w:pPr>
            <w:r w:rsidRPr="005D45E8">
              <w:rPr>
                <w:color w:val="000000"/>
                <w:sz w:val="22"/>
              </w:rPr>
              <w:t xml:space="preserve">В конкурсную комиссию </w:t>
            </w:r>
          </w:p>
          <w:p w:rsidR="0089788F" w:rsidRDefault="0089788F" w:rsidP="00B14240">
            <w:pPr>
              <w:ind w:firstLine="284"/>
              <w:jc w:val="right"/>
              <w:rPr>
                <w:color w:val="000000"/>
                <w:sz w:val="22"/>
              </w:rPr>
            </w:pPr>
            <w:r w:rsidRPr="005D45E8">
              <w:rPr>
                <w:color w:val="000000"/>
                <w:sz w:val="22"/>
              </w:rPr>
              <w:t>по проведению открытого конкурса</w:t>
            </w:r>
            <w:r>
              <w:rPr>
                <w:color w:val="000000"/>
                <w:sz w:val="22"/>
              </w:rPr>
              <w:t xml:space="preserve"> </w:t>
            </w:r>
            <w:r w:rsidRPr="005D45E8">
              <w:rPr>
                <w:color w:val="000000"/>
                <w:sz w:val="22"/>
              </w:rPr>
              <w:t xml:space="preserve">по отбору </w:t>
            </w:r>
          </w:p>
          <w:p w:rsidR="0089788F" w:rsidRPr="005D45E8" w:rsidRDefault="0089788F" w:rsidP="00081285">
            <w:pPr>
              <w:ind w:firstLine="284"/>
              <w:jc w:val="right"/>
              <w:rPr>
                <w:color w:val="000000"/>
                <w:sz w:val="22"/>
              </w:rPr>
            </w:pPr>
            <w:r w:rsidRPr="005D45E8">
              <w:rPr>
                <w:color w:val="000000"/>
                <w:sz w:val="22"/>
              </w:rPr>
              <w:t>специализированной службы</w:t>
            </w:r>
            <w:r>
              <w:rPr>
                <w:color w:val="000000"/>
                <w:sz w:val="22"/>
              </w:rPr>
              <w:t xml:space="preserve"> </w:t>
            </w:r>
            <w:r w:rsidRPr="005D45E8">
              <w:rPr>
                <w:color w:val="000000"/>
                <w:sz w:val="22"/>
              </w:rPr>
              <w:t>по вопросам похоронного дела</w:t>
            </w:r>
            <w:r>
              <w:rPr>
                <w:color w:val="000000"/>
                <w:sz w:val="22"/>
              </w:rPr>
              <w:t xml:space="preserve"> </w:t>
            </w:r>
            <w:r w:rsidRPr="0008453B">
              <w:rPr>
                <w:color w:val="000000"/>
                <w:sz w:val="22"/>
              </w:rPr>
              <w:t>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tc>
      </w:tr>
    </w:tbl>
    <w:p w:rsidR="0089788F" w:rsidRPr="005D45E8" w:rsidRDefault="0089788F" w:rsidP="00B8321B">
      <w:pPr>
        <w:suppressAutoHyphens/>
        <w:jc w:val="right"/>
        <w:rPr>
          <w:sz w:val="22"/>
          <w:lang w:eastAsia="zh-CN"/>
        </w:rPr>
      </w:pPr>
    </w:p>
    <w:p w:rsidR="0089788F" w:rsidRPr="005D45E8" w:rsidRDefault="0089788F" w:rsidP="00935B2A">
      <w:pPr>
        <w:suppressAutoHyphens/>
        <w:ind w:firstLine="0"/>
        <w:jc w:val="center"/>
        <w:rPr>
          <w:b/>
          <w:sz w:val="22"/>
          <w:lang w:eastAsia="zh-CN"/>
        </w:rPr>
      </w:pPr>
      <w:r w:rsidRPr="005D45E8">
        <w:rPr>
          <w:b/>
          <w:sz w:val="22"/>
          <w:lang w:eastAsia="zh-CN"/>
        </w:rPr>
        <w:t>ЗАЯВКА</w:t>
      </w:r>
    </w:p>
    <w:p w:rsidR="0089788F" w:rsidRDefault="0089788F" w:rsidP="00935B2A">
      <w:pPr>
        <w:suppressAutoHyphens/>
        <w:ind w:firstLine="0"/>
        <w:jc w:val="center"/>
        <w:rPr>
          <w:b/>
          <w:sz w:val="22"/>
          <w:lang w:eastAsia="zh-CN"/>
        </w:rPr>
      </w:pPr>
      <w:r w:rsidRPr="005D45E8">
        <w:rPr>
          <w:b/>
          <w:sz w:val="22"/>
          <w:lang w:eastAsia="zh-CN"/>
        </w:rPr>
        <w:t>на участие в открытом конкурсе по отбору специализированной службы</w:t>
      </w:r>
    </w:p>
    <w:p w:rsidR="0089788F" w:rsidRDefault="0089788F" w:rsidP="00935B2A">
      <w:pPr>
        <w:suppressAutoHyphens/>
        <w:ind w:firstLine="0"/>
        <w:jc w:val="center"/>
        <w:rPr>
          <w:b/>
          <w:sz w:val="22"/>
          <w:lang w:eastAsia="zh-CN"/>
        </w:rPr>
      </w:pPr>
      <w:r w:rsidRPr="005D45E8">
        <w:rPr>
          <w:b/>
          <w:sz w:val="22"/>
          <w:lang w:eastAsia="zh-CN"/>
        </w:rPr>
        <w:t xml:space="preserve">по вопросам похоронного дела </w:t>
      </w:r>
      <w:r>
        <w:rPr>
          <w:b/>
          <w:sz w:val="22"/>
          <w:lang w:eastAsia="zh-CN"/>
        </w:rPr>
        <w:t>для оказания услуг</w:t>
      </w:r>
      <w:r w:rsidRPr="00F5336F">
        <w:rPr>
          <w:b/>
          <w:sz w:val="22"/>
          <w:lang w:eastAsia="zh-CN"/>
        </w:rPr>
        <w:t>,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89788F" w:rsidRPr="005D45E8" w:rsidRDefault="0089788F" w:rsidP="00935B2A">
      <w:pPr>
        <w:suppressAutoHyphens/>
        <w:ind w:firstLine="0"/>
        <w:jc w:val="center"/>
        <w:rPr>
          <w:sz w:val="22"/>
          <w:lang w:eastAsia="zh-CN"/>
        </w:rPr>
      </w:pPr>
    </w:p>
    <w:p w:rsidR="0089788F" w:rsidRPr="00194B8A" w:rsidRDefault="0089788F" w:rsidP="00935B2A">
      <w:pPr>
        <w:numPr>
          <w:ilvl w:val="0"/>
          <w:numId w:val="6"/>
        </w:numPr>
        <w:tabs>
          <w:tab w:val="clear" w:pos="720"/>
          <w:tab w:val="num" w:pos="360"/>
        </w:tabs>
        <w:suppressAutoHyphens/>
        <w:ind w:left="0" w:firstLine="360"/>
        <w:rPr>
          <w:sz w:val="22"/>
          <w:lang w:eastAsia="zh-CN"/>
        </w:rPr>
      </w:pPr>
      <w:r w:rsidRPr="00194B8A">
        <w:rPr>
          <w:sz w:val="22"/>
          <w:lang w:eastAsia="zh-CN"/>
        </w:rPr>
        <w:t>Изучив документацию о проведении открытого конкурса по отбору специализированной службы по вопросам похоронного для оказания услуг,</w:t>
      </w:r>
      <w:r>
        <w:rPr>
          <w:sz w:val="22"/>
          <w:lang w:eastAsia="zh-CN"/>
        </w:rPr>
        <w:t xml:space="preserve"> </w:t>
      </w:r>
      <w:r w:rsidRPr="00194B8A">
        <w:rPr>
          <w:sz w:val="22"/>
          <w:lang w:eastAsia="zh-CN"/>
        </w:rPr>
        <w:t>предоставляемых согласно гарантированному перечню услуг по погребению на территории МО «Репецкий сельсовет» Мантуровского района Курской области</w:t>
      </w:r>
      <w:r>
        <w:rPr>
          <w:sz w:val="22"/>
          <w:lang w:eastAsia="zh-CN"/>
        </w:rPr>
        <w:t>,</w:t>
      </w:r>
    </w:p>
    <w:p w:rsidR="0089788F" w:rsidRPr="005D45E8" w:rsidRDefault="0089788F" w:rsidP="00935B2A">
      <w:pPr>
        <w:suppressAutoHyphens/>
        <w:ind w:firstLine="0"/>
        <w:rPr>
          <w:sz w:val="22"/>
          <w:lang w:eastAsia="zh-CN"/>
        </w:rPr>
      </w:pPr>
      <w:r w:rsidRPr="005D45E8">
        <w:rPr>
          <w:sz w:val="22"/>
          <w:lang w:eastAsia="zh-CN"/>
        </w:rPr>
        <w:t>_____________________________________________________________________________</w:t>
      </w:r>
    </w:p>
    <w:p w:rsidR="0089788F" w:rsidRPr="005D45E8" w:rsidRDefault="0089788F" w:rsidP="00935B2A">
      <w:pPr>
        <w:suppressAutoHyphens/>
        <w:jc w:val="center"/>
        <w:rPr>
          <w:sz w:val="22"/>
          <w:lang w:eastAsia="zh-CN"/>
        </w:rPr>
      </w:pPr>
      <w:r w:rsidRPr="005D45E8">
        <w:rPr>
          <w:sz w:val="22"/>
          <w:lang w:eastAsia="zh-CN"/>
        </w:rPr>
        <w:t>(</w:t>
      </w:r>
      <w:r>
        <w:rPr>
          <w:sz w:val="22"/>
          <w:lang w:eastAsia="zh-CN"/>
        </w:rPr>
        <w:t xml:space="preserve">полное </w:t>
      </w:r>
      <w:r w:rsidRPr="005D45E8">
        <w:rPr>
          <w:sz w:val="22"/>
          <w:lang w:eastAsia="zh-CN"/>
        </w:rPr>
        <w:t xml:space="preserve">наименование юридического лица, Ф.И.О </w:t>
      </w:r>
      <w:r>
        <w:rPr>
          <w:sz w:val="22"/>
          <w:lang w:eastAsia="zh-CN"/>
        </w:rPr>
        <w:t xml:space="preserve">индивидуального </w:t>
      </w:r>
      <w:r w:rsidRPr="005D45E8">
        <w:rPr>
          <w:sz w:val="22"/>
          <w:lang w:eastAsia="zh-CN"/>
        </w:rPr>
        <w:t>предпринимателя)</w:t>
      </w:r>
    </w:p>
    <w:p w:rsidR="0089788F" w:rsidRPr="005D45E8" w:rsidRDefault="0089788F" w:rsidP="00935B2A">
      <w:pPr>
        <w:pStyle w:val="BodyTextIndent"/>
        <w:spacing w:before="0" w:after="0" w:line="240" w:lineRule="auto"/>
        <w:ind w:left="0"/>
        <w:contextualSpacing/>
        <w:rPr>
          <w:b/>
          <w:sz w:val="22"/>
          <w:szCs w:val="22"/>
        </w:rPr>
      </w:pPr>
      <w:r w:rsidRPr="005D45E8">
        <w:rPr>
          <w:sz w:val="22"/>
          <w:szCs w:val="22"/>
        </w:rPr>
        <w:t>в лице _____________________________________________________________________________</w:t>
      </w:r>
    </w:p>
    <w:p w:rsidR="0089788F" w:rsidRPr="005D45E8" w:rsidRDefault="0089788F" w:rsidP="00935B2A">
      <w:pPr>
        <w:suppressAutoHyphens/>
        <w:ind w:firstLine="0"/>
        <w:contextualSpacing/>
        <w:rPr>
          <w:sz w:val="22"/>
          <w:lang w:eastAsia="zh-CN"/>
        </w:rPr>
      </w:pPr>
      <w:r w:rsidRPr="005D45E8">
        <w:rPr>
          <w:i/>
          <w:sz w:val="22"/>
        </w:rPr>
        <w:t>(должность руководителя (уполномоченного представителя</w:t>
      </w:r>
      <w:r>
        <w:rPr>
          <w:i/>
          <w:sz w:val="22"/>
        </w:rPr>
        <w:t xml:space="preserve"> участника</w:t>
      </w:r>
      <w:r w:rsidRPr="005D45E8">
        <w:rPr>
          <w:i/>
          <w:sz w:val="22"/>
        </w:rPr>
        <w:t>) -  Ф.И.О.)</w:t>
      </w:r>
    </w:p>
    <w:p w:rsidR="0089788F" w:rsidRPr="005D45E8" w:rsidRDefault="0089788F" w:rsidP="00935B2A">
      <w:pPr>
        <w:suppressAutoHyphens/>
        <w:ind w:firstLine="0"/>
        <w:rPr>
          <w:sz w:val="22"/>
          <w:lang w:eastAsia="zh-CN"/>
        </w:rPr>
      </w:pPr>
      <w:r w:rsidRPr="005D45E8">
        <w:rPr>
          <w:sz w:val="22"/>
          <w:lang w:eastAsia="zh-CN"/>
        </w:rPr>
        <w:t>подачей настоящей Заявки выражае</w:t>
      </w:r>
      <w:r>
        <w:rPr>
          <w:sz w:val="22"/>
          <w:lang w:eastAsia="zh-CN"/>
        </w:rPr>
        <w:t>м</w:t>
      </w:r>
      <w:r w:rsidRPr="005D45E8">
        <w:rPr>
          <w:sz w:val="22"/>
          <w:lang w:eastAsia="zh-CN"/>
        </w:rPr>
        <w:t xml:space="preserve"> желание принять участие в открытом конкурсе на усло</w:t>
      </w:r>
      <w:r>
        <w:rPr>
          <w:sz w:val="22"/>
          <w:lang w:eastAsia="zh-CN"/>
        </w:rPr>
        <w:t xml:space="preserve">виях, изложенных в извещении и конкурсной документации, а также выражаем </w:t>
      </w:r>
      <w:r w:rsidRPr="00AC5B7F">
        <w:rPr>
          <w:sz w:val="22"/>
        </w:rPr>
        <w:t>согласие на оказание услуг по погребению на территории МО «Репецкий сельсовет» Мантуровского района Курской области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в полном соответствии с техническим заданием и условиями договора, являющимися неотъемлемой частью конкурсной документации</w:t>
      </w:r>
      <w:r>
        <w:rPr>
          <w:sz w:val="22"/>
        </w:rPr>
        <w:t>.</w:t>
      </w:r>
    </w:p>
    <w:p w:rsidR="0089788F" w:rsidRPr="005D45E8" w:rsidRDefault="0089788F" w:rsidP="00935B2A">
      <w:pPr>
        <w:numPr>
          <w:ilvl w:val="0"/>
          <w:numId w:val="6"/>
        </w:numPr>
        <w:tabs>
          <w:tab w:val="clear" w:pos="720"/>
          <w:tab w:val="num" w:pos="0"/>
        </w:tabs>
        <w:suppressAutoHyphens/>
        <w:ind w:left="0" w:firstLine="360"/>
        <w:rPr>
          <w:sz w:val="22"/>
          <w:lang w:eastAsia="zh-CN"/>
        </w:rPr>
      </w:pPr>
      <w:r w:rsidRPr="005D45E8">
        <w:rPr>
          <w:sz w:val="22"/>
          <w:lang w:eastAsia="zh-CN"/>
        </w:rPr>
        <w:t xml:space="preserve">Для получения дополнительной информации вы можете обратиться к следующим представителям нашей </w:t>
      </w:r>
      <w:r>
        <w:rPr>
          <w:sz w:val="22"/>
          <w:lang w:eastAsia="zh-CN"/>
        </w:rPr>
        <w:t>организации</w:t>
      </w:r>
      <w:r w:rsidRPr="005D45E8">
        <w:rPr>
          <w:sz w:val="22"/>
          <w:lang w:eastAsia="zh-CN"/>
        </w:rPr>
        <w:t>:</w:t>
      </w:r>
    </w:p>
    <w:p w:rsidR="0089788F" w:rsidRPr="005D45E8" w:rsidRDefault="0089788F" w:rsidP="00935B2A">
      <w:pPr>
        <w:suppressAutoHyphens/>
        <w:ind w:firstLine="0"/>
        <w:rPr>
          <w:sz w:val="22"/>
          <w:lang w:eastAsia="zh-CN"/>
        </w:rPr>
      </w:pPr>
      <w:r w:rsidRPr="005D45E8">
        <w:rPr>
          <w:sz w:val="22"/>
          <w:lang w:eastAsia="zh-CN"/>
        </w:rPr>
        <w:t>_____________________________________________________________________________</w:t>
      </w:r>
    </w:p>
    <w:p w:rsidR="0089788F" w:rsidRPr="005D45E8" w:rsidRDefault="0089788F" w:rsidP="00935B2A">
      <w:pPr>
        <w:suppressAutoHyphens/>
        <w:ind w:firstLine="0"/>
        <w:jc w:val="center"/>
        <w:rPr>
          <w:sz w:val="22"/>
          <w:lang w:eastAsia="zh-CN"/>
        </w:rPr>
      </w:pPr>
      <w:r w:rsidRPr="005D45E8">
        <w:rPr>
          <w:sz w:val="22"/>
          <w:lang w:eastAsia="zh-CN"/>
        </w:rPr>
        <w:t>(Ф.И.О., занимаемая должность, телефон</w:t>
      </w:r>
      <w:r>
        <w:rPr>
          <w:sz w:val="22"/>
          <w:lang w:eastAsia="zh-CN"/>
        </w:rPr>
        <w:t>, адрес e-mail</w:t>
      </w:r>
      <w:r w:rsidRPr="00E03336">
        <w:rPr>
          <w:sz w:val="22"/>
          <w:lang w:eastAsia="zh-CN"/>
        </w:rPr>
        <w:t>)</w:t>
      </w:r>
    </w:p>
    <w:p w:rsidR="0089788F" w:rsidRPr="005D45E8" w:rsidRDefault="0089788F" w:rsidP="00935B2A">
      <w:pPr>
        <w:suppressAutoHyphens/>
        <w:ind w:firstLine="360"/>
        <w:jc w:val="left"/>
        <w:rPr>
          <w:sz w:val="22"/>
          <w:lang w:eastAsia="zh-CN"/>
        </w:rPr>
      </w:pPr>
      <w:r w:rsidRPr="005D45E8">
        <w:rPr>
          <w:sz w:val="22"/>
          <w:lang w:eastAsia="zh-CN"/>
        </w:rPr>
        <w:t>3.   Настоящей Заявкой на участие в открытом конкурсе подтверждаем соответствие</w:t>
      </w:r>
    </w:p>
    <w:p w:rsidR="0089788F" w:rsidRPr="005D45E8" w:rsidRDefault="0089788F" w:rsidP="00935B2A">
      <w:pPr>
        <w:suppressAutoHyphens/>
        <w:ind w:firstLine="0"/>
        <w:jc w:val="center"/>
        <w:rPr>
          <w:sz w:val="22"/>
          <w:lang w:eastAsia="zh-CN"/>
        </w:rPr>
      </w:pPr>
      <w:r w:rsidRPr="005D45E8">
        <w:rPr>
          <w:i/>
          <w:iCs/>
          <w:sz w:val="22"/>
          <w:lang w:eastAsia="zh-CN"/>
        </w:rPr>
        <w:t xml:space="preserve">__________________________________________________________________________________ </w:t>
      </w:r>
      <w:r w:rsidRPr="005D45E8">
        <w:rPr>
          <w:sz w:val="22"/>
          <w:lang w:eastAsia="zh-CN"/>
        </w:rPr>
        <w:t>(наименование юридического лица, Ф.И.О предпринимателя)</w:t>
      </w:r>
    </w:p>
    <w:p w:rsidR="0089788F" w:rsidRPr="005D45E8" w:rsidRDefault="0089788F" w:rsidP="00935B2A">
      <w:pPr>
        <w:suppressAutoHyphens/>
        <w:ind w:firstLine="0"/>
        <w:jc w:val="left"/>
        <w:rPr>
          <w:sz w:val="22"/>
          <w:lang w:eastAsia="zh-CN"/>
        </w:rPr>
      </w:pPr>
      <w:r w:rsidRPr="005D45E8">
        <w:rPr>
          <w:sz w:val="22"/>
        </w:rPr>
        <w:t>следующим требованиям конкурсной документации:</w:t>
      </w:r>
    </w:p>
    <w:p w:rsidR="0089788F" w:rsidRPr="00482A82" w:rsidRDefault="0089788F" w:rsidP="00935B2A">
      <w:pPr>
        <w:autoSpaceDE w:val="0"/>
        <w:autoSpaceDN w:val="0"/>
        <w:adjustRightInd w:val="0"/>
        <w:ind w:firstLine="426"/>
        <w:rPr>
          <w:sz w:val="22"/>
        </w:rPr>
      </w:pPr>
      <w:r w:rsidRPr="00482A82">
        <w:rPr>
          <w:sz w:val="22"/>
        </w:rPr>
        <w:t>-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89788F" w:rsidRPr="00482A82" w:rsidRDefault="0089788F" w:rsidP="00935B2A">
      <w:pPr>
        <w:autoSpaceDE w:val="0"/>
        <w:autoSpaceDN w:val="0"/>
        <w:adjustRightInd w:val="0"/>
        <w:ind w:firstLine="426"/>
        <w:rPr>
          <w:sz w:val="22"/>
        </w:rPr>
      </w:pPr>
      <w:r w:rsidRPr="00482A82">
        <w:rPr>
          <w:sz w:val="22"/>
        </w:rPr>
        <w:t>- 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89788F" w:rsidRPr="00482A82" w:rsidRDefault="0089788F" w:rsidP="00935B2A">
      <w:pPr>
        <w:autoSpaceDE w:val="0"/>
        <w:autoSpaceDN w:val="0"/>
        <w:adjustRightInd w:val="0"/>
        <w:ind w:firstLine="426"/>
        <w:rPr>
          <w:sz w:val="22"/>
        </w:rPr>
      </w:pPr>
      <w:r w:rsidRPr="00482A82">
        <w:rPr>
          <w:sz w:val="22"/>
        </w:rPr>
        <w:t>-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p>
    <w:p w:rsidR="0089788F" w:rsidRPr="00482A82" w:rsidRDefault="0089788F" w:rsidP="00935B2A">
      <w:pPr>
        <w:autoSpaceDE w:val="0"/>
        <w:autoSpaceDN w:val="0"/>
        <w:adjustRightInd w:val="0"/>
        <w:ind w:firstLine="426"/>
        <w:rPr>
          <w:sz w:val="22"/>
        </w:rPr>
      </w:pPr>
      <w:r w:rsidRPr="00482A82">
        <w:rPr>
          <w:sz w:val="22"/>
        </w:rPr>
        <w:t>- отсутствие между участником открытого конкурса и Организатором открытого конкурса конфликта интересов, под которым понимаются случаи, при которых члены конкурсной комиссии, руководитель Организатора открытого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788F" w:rsidRPr="00F831E8" w:rsidRDefault="0089788F" w:rsidP="00935B2A">
      <w:pPr>
        <w:autoSpaceDE w:val="0"/>
        <w:autoSpaceDN w:val="0"/>
        <w:adjustRightInd w:val="0"/>
        <w:ind w:firstLine="426"/>
        <w:rPr>
          <w:sz w:val="22"/>
        </w:rPr>
      </w:pPr>
      <w:r w:rsidRPr="00482A82">
        <w:rPr>
          <w:sz w:val="22"/>
        </w:rPr>
        <w:t>- 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не принято.</w:t>
      </w:r>
      <w:r w:rsidRPr="005D45E8">
        <w:rPr>
          <w:sz w:val="22"/>
          <w:lang w:eastAsia="zh-CN"/>
        </w:rPr>
        <w:br/>
        <w:t xml:space="preserve">4. </w:t>
      </w:r>
      <w:r>
        <w:rPr>
          <w:sz w:val="22"/>
          <w:lang w:eastAsia="zh-CN"/>
        </w:rPr>
        <w:t>Участник</w:t>
      </w:r>
      <w:r w:rsidRPr="005D45E8">
        <w:rPr>
          <w:sz w:val="22"/>
          <w:lang w:eastAsia="zh-CN"/>
        </w:rPr>
        <w:t>, подающий заявку____________________________________________обязуется:</w:t>
      </w:r>
    </w:p>
    <w:p w:rsidR="0089788F" w:rsidRPr="005D45E8" w:rsidRDefault="0089788F" w:rsidP="00935B2A">
      <w:pPr>
        <w:suppressAutoHyphens/>
        <w:rPr>
          <w:sz w:val="22"/>
          <w:lang w:eastAsia="zh-CN"/>
        </w:rPr>
      </w:pPr>
      <w:r>
        <w:rPr>
          <w:sz w:val="22"/>
          <w:lang w:eastAsia="zh-CN"/>
        </w:rPr>
        <w:tab/>
      </w:r>
      <w:r>
        <w:rPr>
          <w:sz w:val="22"/>
          <w:lang w:eastAsia="zh-CN"/>
        </w:rPr>
        <w:tab/>
      </w:r>
      <w:r w:rsidRPr="005D45E8">
        <w:rPr>
          <w:sz w:val="22"/>
          <w:lang w:eastAsia="zh-CN"/>
        </w:rPr>
        <w:t xml:space="preserve">(указать </w:t>
      </w:r>
      <w:r>
        <w:rPr>
          <w:sz w:val="22"/>
          <w:lang w:eastAsia="zh-CN"/>
        </w:rPr>
        <w:t>полное</w:t>
      </w:r>
      <w:r w:rsidRPr="005D45E8">
        <w:rPr>
          <w:sz w:val="22"/>
          <w:lang w:eastAsia="zh-CN"/>
        </w:rPr>
        <w:t xml:space="preserve"> наименование</w:t>
      </w:r>
      <w:r>
        <w:rPr>
          <w:sz w:val="22"/>
          <w:lang w:eastAsia="zh-CN"/>
        </w:rPr>
        <w:t xml:space="preserve"> или</w:t>
      </w:r>
      <w:r w:rsidRPr="005D45E8">
        <w:rPr>
          <w:sz w:val="22"/>
          <w:lang w:eastAsia="zh-CN"/>
        </w:rPr>
        <w:t xml:space="preserve"> Ф.И.О предпринимателя)</w:t>
      </w:r>
    </w:p>
    <w:p w:rsidR="0089788F" w:rsidRPr="005D45E8" w:rsidRDefault="0089788F" w:rsidP="00935B2A">
      <w:pPr>
        <w:suppressAutoHyphens/>
        <w:ind w:firstLine="360"/>
        <w:rPr>
          <w:sz w:val="22"/>
          <w:lang w:eastAsia="zh-CN"/>
        </w:rPr>
      </w:pPr>
      <w:r w:rsidRPr="005D45E8">
        <w:rPr>
          <w:sz w:val="22"/>
          <w:lang w:eastAsia="zh-CN"/>
        </w:rPr>
        <w:t xml:space="preserve">а) соблюдать условия и порядок проведения открытого конкурса, содержащиеся в извещении и </w:t>
      </w:r>
      <w:r>
        <w:rPr>
          <w:sz w:val="22"/>
          <w:lang w:eastAsia="zh-CN"/>
        </w:rPr>
        <w:t>конкурсной документации</w:t>
      </w:r>
      <w:r w:rsidRPr="005D45E8">
        <w:rPr>
          <w:sz w:val="22"/>
          <w:lang w:eastAsia="zh-CN"/>
        </w:rPr>
        <w:t>, утвержденной организатором</w:t>
      </w:r>
      <w:r>
        <w:rPr>
          <w:sz w:val="22"/>
          <w:lang w:eastAsia="zh-CN"/>
        </w:rPr>
        <w:t xml:space="preserve"> открытого</w:t>
      </w:r>
      <w:r w:rsidRPr="005D45E8">
        <w:rPr>
          <w:sz w:val="22"/>
          <w:lang w:eastAsia="zh-CN"/>
        </w:rPr>
        <w:t xml:space="preserve"> конкурса;</w:t>
      </w:r>
    </w:p>
    <w:p w:rsidR="0089788F" w:rsidRPr="005D45E8" w:rsidRDefault="0089788F" w:rsidP="00935B2A">
      <w:pPr>
        <w:suppressAutoHyphens/>
        <w:ind w:firstLine="360"/>
        <w:rPr>
          <w:sz w:val="22"/>
          <w:lang w:eastAsia="zh-CN"/>
        </w:rPr>
      </w:pPr>
      <w:r w:rsidRPr="005D45E8">
        <w:rPr>
          <w:sz w:val="22"/>
          <w:lang w:eastAsia="zh-CN"/>
        </w:rPr>
        <w:t>б) в случае признания нас П</w:t>
      </w:r>
      <w:r>
        <w:rPr>
          <w:sz w:val="22"/>
          <w:lang w:eastAsia="zh-CN"/>
        </w:rPr>
        <w:t xml:space="preserve">обедителем открытого конкурса, </w:t>
      </w:r>
      <w:r w:rsidRPr="005D45E8">
        <w:rPr>
          <w:sz w:val="22"/>
          <w:lang w:eastAsia="zh-CN"/>
        </w:rPr>
        <w:t>подписать</w:t>
      </w:r>
      <w:r>
        <w:rPr>
          <w:sz w:val="22"/>
          <w:lang w:eastAsia="zh-CN"/>
        </w:rPr>
        <w:t xml:space="preserve"> </w:t>
      </w:r>
      <w:r w:rsidRPr="005D45E8">
        <w:rPr>
          <w:sz w:val="22"/>
          <w:lang w:eastAsia="zh-CN"/>
        </w:rPr>
        <w:t xml:space="preserve">с </w:t>
      </w:r>
      <w:r w:rsidRPr="005D45E8">
        <w:rPr>
          <w:sz w:val="22"/>
        </w:rPr>
        <w:t xml:space="preserve">Администрацией </w:t>
      </w:r>
      <w:r>
        <w:rPr>
          <w:sz w:val="22"/>
        </w:rPr>
        <w:t>Репецк</w:t>
      </w:r>
      <w:r w:rsidRPr="005D45E8">
        <w:rPr>
          <w:sz w:val="22"/>
        </w:rPr>
        <w:t xml:space="preserve">ого сельсовета </w:t>
      </w:r>
      <w:r>
        <w:rPr>
          <w:sz w:val="22"/>
        </w:rPr>
        <w:t>Мантуровск</w:t>
      </w:r>
      <w:r w:rsidRPr="005D45E8">
        <w:rPr>
          <w:sz w:val="22"/>
        </w:rPr>
        <w:t>ого района Курской области</w:t>
      </w:r>
      <w:r>
        <w:rPr>
          <w:sz w:val="22"/>
        </w:rPr>
        <w:t xml:space="preserve"> </w:t>
      </w:r>
      <w:r w:rsidRPr="005D45E8">
        <w:rPr>
          <w:sz w:val="22"/>
          <w:lang w:eastAsia="zh-CN"/>
        </w:rPr>
        <w:t>в</w:t>
      </w:r>
      <w:r>
        <w:rPr>
          <w:sz w:val="22"/>
        </w:rPr>
        <w:t xml:space="preserve"> течение 2</w:t>
      </w:r>
      <w:r w:rsidRPr="005D45E8">
        <w:rPr>
          <w:sz w:val="22"/>
        </w:rPr>
        <w:t>0 (</w:t>
      </w:r>
      <w:r>
        <w:rPr>
          <w:sz w:val="22"/>
        </w:rPr>
        <w:t>двадцати</w:t>
      </w:r>
      <w:r w:rsidRPr="005D45E8">
        <w:rPr>
          <w:sz w:val="22"/>
        </w:rPr>
        <w:t>) дней</w:t>
      </w:r>
      <w:r>
        <w:rPr>
          <w:sz w:val="22"/>
        </w:rPr>
        <w:t xml:space="preserve"> </w:t>
      </w:r>
      <w:r w:rsidRPr="005D45E8">
        <w:rPr>
          <w:sz w:val="22"/>
          <w:lang w:eastAsia="zh-CN"/>
        </w:rPr>
        <w:t>договор на оказание ритуальных услуг</w:t>
      </w:r>
      <w:r>
        <w:rPr>
          <w:sz w:val="22"/>
          <w:lang w:eastAsia="zh-CN"/>
        </w:rPr>
        <w:t xml:space="preserve"> по погребению</w:t>
      </w:r>
      <w:r w:rsidRPr="005D45E8">
        <w:rPr>
          <w:sz w:val="22"/>
          <w:lang w:eastAsia="zh-CN"/>
        </w:rPr>
        <w:t xml:space="preserve"> на территории МО «</w:t>
      </w:r>
      <w:r>
        <w:rPr>
          <w:sz w:val="22"/>
          <w:lang w:eastAsia="zh-CN"/>
        </w:rPr>
        <w:t>Репецк</w:t>
      </w:r>
      <w:r w:rsidRPr="005D45E8">
        <w:rPr>
          <w:sz w:val="22"/>
          <w:lang w:eastAsia="zh-CN"/>
        </w:rPr>
        <w:t xml:space="preserve">ий сельсовет» </w:t>
      </w:r>
      <w:r>
        <w:rPr>
          <w:sz w:val="22"/>
          <w:lang w:eastAsia="zh-CN"/>
        </w:rPr>
        <w:t>Мантуровск</w:t>
      </w:r>
      <w:r w:rsidRPr="005D45E8">
        <w:rPr>
          <w:sz w:val="22"/>
          <w:lang w:eastAsia="zh-CN"/>
        </w:rPr>
        <w:t>ого района Курской области</w:t>
      </w:r>
      <w:r w:rsidRPr="005D45E8">
        <w:rPr>
          <w:sz w:val="22"/>
        </w:rPr>
        <w:t>.</w:t>
      </w:r>
    </w:p>
    <w:p w:rsidR="0089788F" w:rsidRPr="005D45E8" w:rsidRDefault="0089788F" w:rsidP="00935B2A">
      <w:pPr>
        <w:suppressAutoHyphens/>
        <w:ind w:firstLine="360"/>
        <w:rPr>
          <w:sz w:val="22"/>
          <w:lang w:eastAsia="zh-CN"/>
        </w:rPr>
      </w:pPr>
      <w:r w:rsidRPr="005D45E8">
        <w:rPr>
          <w:sz w:val="22"/>
          <w:lang w:eastAsia="zh-CN"/>
        </w:rPr>
        <w:t xml:space="preserve">5. Данная заявка с </w:t>
      </w:r>
      <w:r>
        <w:rPr>
          <w:sz w:val="22"/>
          <w:lang w:eastAsia="zh-CN"/>
        </w:rPr>
        <w:t xml:space="preserve">конкурсным </w:t>
      </w:r>
      <w:r w:rsidRPr="005D45E8">
        <w:rPr>
          <w:sz w:val="22"/>
          <w:lang w:eastAsia="zh-CN"/>
        </w:rPr>
        <w:t>предложени</w:t>
      </w:r>
      <w:r>
        <w:rPr>
          <w:sz w:val="22"/>
          <w:lang w:eastAsia="zh-CN"/>
        </w:rPr>
        <w:t>ем</w:t>
      </w:r>
      <w:r w:rsidRPr="005D45E8">
        <w:rPr>
          <w:sz w:val="22"/>
          <w:lang w:eastAsia="zh-CN"/>
        </w:rPr>
        <w:t xml:space="preserve">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89788F" w:rsidRPr="005D45E8" w:rsidRDefault="0089788F" w:rsidP="00935B2A">
      <w:pPr>
        <w:suppressAutoHyphens/>
        <w:rPr>
          <w:sz w:val="22"/>
          <w:lang w:eastAsia="zh-CN"/>
        </w:rPr>
      </w:pPr>
    </w:p>
    <w:p w:rsidR="0089788F" w:rsidRPr="005D45E8" w:rsidRDefault="0089788F" w:rsidP="00935B2A">
      <w:pPr>
        <w:suppressAutoHyphens/>
        <w:ind w:firstLine="0"/>
        <w:rPr>
          <w:sz w:val="22"/>
          <w:lang w:eastAsia="zh-CN"/>
        </w:rPr>
      </w:pPr>
      <w:r>
        <w:rPr>
          <w:sz w:val="22"/>
          <w:lang w:eastAsia="zh-CN"/>
        </w:rPr>
        <w:t>Ю</w:t>
      </w:r>
      <w:r w:rsidRPr="005D45E8">
        <w:rPr>
          <w:sz w:val="22"/>
          <w:lang w:eastAsia="zh-CN"/>
        </w:rPr>
        <w:t>ридический адрес</w:t>
      </w:r>
      <w:r>
        <w:rPr>
          <w:sz w:val="22"/>
          <w:lang w:eastAsia="zh-CN"/>
        </w:rPr>
        <w:t xml:space="preserve"> участника</w:t>
      </w:r>
      <w:r w:rsidRPr="005D45E8">
        <w:rPr>
          <w:sz w:val="22"/>
          <w:lang w:eastAsia="zh-CN"/>
        </w:rPr>
        <w:t>:________________________________________________________</w:t>
      </w:r>
    </w:p>
    <w:p w:rsidR="0089788F" w:rsidRPr="005D45E8" w:rsidRDefault="0089788F" w:rsidP="00935B2A">
      <w:pPr>
        <w:suppressAutoHyphens/>
        <w:ind w:firstLine="0"/>
        <w:rPr>
          <w:sz w:val="22"/>
          <w:lang w:eastAsia="zh-CN"/>
        </w:rPr>
      </w:pPr>
      <w:r w:rsidRPr="005D45E8">
        <w:rPr>
          <w:sz w:val="22"/>
          <w:lang w:eastAsia="zh-CN"/>
        </w:rPr>
        <w:t>фактический адрес</w:t>
      </w:r>
      <w:r>
        <w:rPr>
          <w:sz w:val="22"/>
          <w:lang w:eastAsia="zh-CN"/>
        </w:rPr>
        <w:t xml:space="preserve"> участника</w:t>
      </w:r>
      <w:r w:rsidRPr="005D45E8">
        <w:rPr>
          <w:sz w:val="22"/>
          <w:lang w:eastAsia="zh-CN"/>
        </w:rPr>
        <w:t>: ________________________________________________________</w:t>
      </w:r>
    </w:p>
    <w:p w:rsidR="0089788F" w:rsidRPr="005D45E8" w:rsidRDefault="0089788F" w:rsidP="00935B2A">
      <w:pPr>
        <w:suppressAutoHyphens/>
        <w:ind w:firstLine="0"/>
        <w:rPr>
          <w:sz w:val="22"/>
          <w:lang w:eastAsia="zh-CN"/>
        </w:rPr>
      </w:pPr>
      <w:r w:rsidRPr="005D45E8">
        <w:rPr>
          <w:sz w:val="22"/>
          <w:lang w:eastAsia="zh-CN"/>
        </w:rPr>
        <w:t>Почтовый адрес</w:t>
      </w:r>
      <w:r>
        <w:rPr>
          <w:sz w:val="22"/>
          <w:lang w:eastAsia="zh-CN"/>
        </w:rPr>
        <w:t xml:space="preserve"> участника</w:t>
      </w:r>
      <w:r w:rsidRPr="005D45E8">
        <w:rPr>
          <w:sz w:val="22"/>
          <w:lang w:eastAsia="zh-CN"/>
        </w:rPr>
        <w:t>:_______________________________________________________________</w:t>
      </w:r>
    </w:p>
    <w:p w:rsidR="0089788F" w:rsidRPr="005D45E8" w:rsidRDefault="0089788F" w:rsidP="00935B2A">
      <w:pPr>
        <w:suppressAutoHyphens/>
        <w:ind w:firstLine="0"/>
        <w:rPr>
          <w:sz w:val="22"/>
          <w:lang w:eastAsia="zh-CN"/>
        </w:rPr>
      </w:pPr>
      <w:r w:rsidRPr="005D45E8">
        <w:rPr>
          <w:sz w:val="22"/>
          <w:lang w:eastAsia="zh-CN"/>
        </w:rPr>
        <w:t>Банковские реквизиты</w:t>
      </w:r>
      <w:r>
        <w:rPr>
          <w:sz w:val="22"/>
          <w:lang w:eastAsia="zh-CN"/>
        </w:rPr>
        <w:t xml:space="preserve"> участника</w:t>
      </w:r>
      <w:r w:rsidRPr="005D45E8">
        <w:rPr>
          <w:sz w:val="22"/>
          <w:lang w:eastAsia="zh-CN"/>
        </w:rPr>
        <w:t>: _________________________________________________________</w:t>
      </w:r>
    </w:p>
    <w:p w:rsidR="0089788F" w:rsidRPr="005D45E8" w:rsidRDefault="0089788F" w:rsidP="00935B2A">
      <w:pPr>
        <w:suppressAutoHyphens/>
        <w:ind w:firstLine="0"/>
        <w:rPr>
          <w:sz w:val="22"/>
          <w:lang w:eastAsia="zh-CN"/>
        </w:rPr>
      </w:pPr>
      <w:r w:rsidRPr="005D45E8">
        <w:rPr>
          <w:sz w:val="22"/>
          <w:lang w:eastAsia="zh-CN"/>
        </w:rPr>
        <w:t>___________________________________________________________</w:t>
      </w:r>
      <w:r>
        <w:rPr>
          <w:sz w:val="22"/>
          <w:lang w:eastAsia="zh-CN"/>
        </w:rPr>
        <w:t>____________________________</w:t>
      </w:r>
    </w:p>
    <w:p w:rsidR="0089788F" w:rsidRPr="005D45E8" w:rsidRDefault="0089788F" w:rsidP="00935B2A">
      <w:pPr>
        <w:suppressAutoHyphens/>
        <w:ind w:firstLine="426"/>
        <w:rPr>
          <w:sz w:val="22"/>
          <w:lang w:eastAsia="zh-CN"/>
        </w:rPr>
      </w:pPr>
      <w:r w:rsidRPr="005D45E8">
        <w:rPr>
          <w:sz w:val="22"/>
          <w:lang w:eastAsia="zh-CN"/>
        </w:rPr>
        <w:t xml:space="preserve">6. </w:t>
      </w:r>
      <w:r w:rsidRPr="005D45E8">
        <w:rPr>
          <w:sz w:val="22"/>
        </w:rPr>
        <w:t>Подтвержда</w:t>
      </w:r>
      <w:r>
        <w:rPr>
          <w:sz w:val="22"/>
        </w:rPr>
        <w:t>ю</w:t>
      </w:r>
      <w:r w:rsidRPr="005D45E8">
        <w:rPr>
          <w:sz w:val="22"/>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89788F" w:rsidRPr="005D45E8" w:rsidRDefault="0089788F" w:rsidP="00935B2A">
      <w:pPr>
        <w:suppressAutoHyphens/>
        <w:rPr>
          <w:sz w:val="22"/>
          <w:lang w:eastAsia="zh-CN"/>
        </w:rPr>
      </w:pPr>
      <w:r w:rsidRPr="005D45E8">
        <w:rPr>
          <w:sz w:val="22"/>
        </w:rPr>
        <w:t>К настоящей заявке прилагаются документы согласно описи - на ___ листах.</w:t>
      </w:r>
    </w:p>
    <w:p w:rsidR="0089788F" w:rsidRPr="005D45E8" w:rsidRDefault="0089788F" w:rsidP="00935B2A">
      <w:pPr>
        <w:suppressAutoHyphens/>
        <w:rPr>
          <w:sz w:val="22"/>
          <w:lang w:eastAsia="zh-CN"/>
        </w:rPr>
      </w:pPr>
    </w:p>
    <w:p w:rsidR="0089788F" w:rsidRPr="005D45E8" w:rsidRDefault="0089788F" w:rsidP="00935B2A">
      <w:pPr>
        <w:suppressAutoHyphens/>
        <w:ind w:firstLine="0"/>
        <w:rPr>
          <w:sz w:val="22"/>
          <w:lang w:eastAsia="zh-CN"/>
        </w:rPr>
      </w:pPr>
      <w:r w:rsidRPr="005D45E8">
        <w:rPr>
          <w:sz w:val="22"/>
          <w:lang w:eastAsia="zh-CN"/>
        </w:rPr>
        <w:t xml:space="preserve">Подпись </w:t>
      </w:r>
      <w:r>
        <w:rPr>
          <w:sz w:val="22"/>
          <w:lang w:eastAsia="zh-CN"/>
        </w:rPr>
        <w:t xml:space="preserve">участника </w:t>
      </w:r>
      <w:r w:rsidRPr="005D45E8">
        <w:rPr>
          <w:sz w:val="22"/>
          <w:lang w:eastAsia="zh-CN"/>
        </w:rPr>
        <w:t>________________________________/ ________________________/</w:t>
      </w:r>
      <w:r>
        <w:rPr>
          <w:sz w:val="22"/>
          <w:lang w:eastAsia="zh-CN"/>
        </w:rPr>
        <w:t xml:space="preserve"> _______________</w:t>
      </w:r>
    </w:p>
    <w:p w:rsidR="0089788F" w:rsidRPr="005D45E8" w:rsidRDefault="0089788F" w:rsidP="00935B2A">
      <w:pPr>
        <w:suppressAutoHyphens/>
        <w:ind w:firstLine="0"/>
        <w:rPr>
          <w:sz w:val="22"/>
          <w:lang w:eastAsia="zh-CN"/>
        </w:rPr>
      </w:pPr>
      <w:r w:rsidRPr="005D45E8">
        <w:rPr>
          <w:sz w:val="22"/>
          <w:lang w:eastAsia="zh-CN"/>
        </w:rPr>
        <w:t xml:space="preserve">(его уполномоченного представителя)         </w:t>
      </w:r>
      <w:r>
        <w:rPr>
          <w:sz w:val="22"/>
          <w:lang w:eastAsia="zh-CN"/>
        </w:rPr>
        <w:t xml:space="preserve">   подпись               </w:t>
      </w:r>
      <w:r w:rsidRPr="005D45E8">
        <w:rPr>
          <w:sz w:val="22"/>
          <w:lang w:eastAsia="zh-CN"/>
        </w:rPr>
        <w:t>расшифровка подписи</w:t>
      </w:r>
      <w:r>
        <w:rPr>
          <w:sz w:val="22"/>
          <w:lang w:eastAsia="zh-CN"/>
        </w:rPr>
        <w:tab/>
        <w:t xml:space="preserve">      дата</w:t>
      </w:r>
    </w:p>
    <w:p w:rsidR="0089788F" w:rsidRPr="005D45E8" w:rsidRDefault="0089788F" w:rsidP="00935B2A">
      <w:pPr>
        <w:suppressAutoHyphens/>
        <w:rPr>
          <w:sz w:val="22"/>
          <w:lang w:eastAsia="zh-CN"/>
        </w:rPr>
      </w:pPr>
      <w:r>
        <w:rPr>
          <w:sz w:val="22"/>
          <w:lang w:eastAsia="zh-CN"/>
        </w:rPr>
        <w:tab/>
      </w:r>
      <w:r>
        <w:rPr>
          <w:sz w:val="22"/>
          <w:lang w:eastAsia="zh-CN"/>
        </w:rPr>
        <w:tab/>
      </w:r>
      <w:r>
        <w:rPr>
          <w:sz w:val="22"/>
          <w:lang w:eastAsia="zh-CN"/>
        </w:rPr>
        <w:tab/>
      </w:r>
      <w:r>
        <w:rPr>
          <w:sz w:val="22"/>
          <w:lang w:eastAsia="zh-CN"/>
        </w:rPr>
        <w:tab/>
      </w:r>
      <w:r>
        <w:rPr>
          <w:sz w:val="22"/>
          <w:lang w:eastAsia="zh-CN"/>
        </w:rPr>
        <w:tab/>
      </w:r>
      <w:r w:rsidRPr="005D45E8">
        <w:rPr>
          <w:sz w:val="22"/>
          <w:lang w:eastAsia="zh-CN"/>
        </w:rPr>
        <w:t xml:space="preserve"> М.П.(при наличии)</w:t>
      </w:r>
    </w:p>
    <w:p w:rsidR="0089788F" w:rsidRPr="00BE09A1" w:rsidRDefault="0089788F" w:rsidP="00935B2A">
      <w:pPr>
        <w:suppressAutoHyphens/>
        <w:ind w:firstLine="708"/>
        <w:rPr>
          <w:sz w:val="22"/>
          <w:szCs w:val="24"/>
          <w:lang w:eastAsia="zh-CN"/>
        </w:rPr>
      </w:pPr>
      <w:r w:rsidRPr="00BE09A1">
        <w:rPr>
          <w:b/>
          <w:sz w:val="20"/>
          <w:lang w:eastAsia="zh-CN"/>
        </w:rPr>
        <w:t>Примечание:</w:t>
      </w:r>
      <w:r w:rsidRPr="00BE09A1">
        <w:rPr>
          <w:sz w:val="20"/>
          <w:lang w:eastAsia="zh-CN"/>
        </w:rPr>
        <w:t>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(по форме приложения №3 к заявке), быть скреплена печатью участника (при наличии) и подписана участником или его уполномоченным лицом. В случае отсутствия печати об этом делается отметка.</w:t>
      </w: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C81C29">
      <w:pPr>
        <w:suppressAutoHyphens/>
        <w:ind w:left="3960"/>
        <w:jc w:val="right"/>
        <w:rPr>
          <w:sz w:val="22"/>
          <w:lang w:eastAsia="zh-CN"/>
        </w:rPr>
      </w:pPr>
    </w:p>
    <w:p w:rsidR="0089788F" w:rsidRPr="00C81C29" w:rsidRDefault="0089788F" w:rsidP="00C81C29">
      <w:pPr>
        <w:suppressAutoHyphens/>
        <w:ind w:left="3960"/>
        <w:jc w:val="right"/>
        <w:rPr>
          <w:sz w:val="22"/>
          <w:lang w:eastAsia="zh-CN"/>
        </w:rPr>
      </w:pPr>
      <w:r w:rsidRPr="00C81C29">
        <w:rPr>
          <w:sz w:val="22"/>
          <w:lang w:eastAsia="zh-CN"/>
        </w:rPr>
        <w:t>Приложение №1</w:t>
      </w:r>
    </w:p>
    <w:p w:rsidR="0089788F" w:rsidRPr="00C96A7A" w:rsidRDefault="0089788F" w:rsidP="006A0E23">
      <w:pPr>
        <w:suppressAutoHyphens/>
        <w:ind w:left="3960" w:firstLine="293"/>
        <w:jc w:val="right"/>
        <w:rPr>
          <w:b/>
          <w:sz w:val="22"/>
          <w:lang w:eastAsia="zh-CN"/>
        </w:rPr>
      </w:pPr>
      <w:r w:rsidRPr="00C81C29">
        <w:rPr>
          <w:sz w:val="22"/>
          <w:lang w:eastAsia="zh-CN"/>
        </w:rPr>
        <w:t>к заявке на участие в открытом конкурсе</w:t>
      </w:r>
    </w:p>
    <w:p w:rsidR="0089788F" w:rsidRPr="00C96A7A" w:rsidRDefault="0089788F" w:rsidP="00C81C29">
      <w:pPr>
        <w:suppressAutoHyphens/>
        <w:ind w:firstLine="0"/>
        <w:jc w:val="center"/>
        <w:outlineLvl w:val="0"/>
        <w:rPr>
          <w:b/>
          <w:sz w:val="22"/>
          <w:lang w:eastAsia="zh-CN"/>
        </w:rPr>
      </w:pPr>
      <w:r w:rsidRPr="00C96A7A">
        <w:rPr>
          <w:b/>
          <w:sz w:val="22"/>
          <w:lang w:eastAsia="zh-CN"/>
        </w:rPr>
        <w:t>АНКЕТА</w:t>
      </w:r>
    </w:p>
    <w:p w:rsidR="0089788F" w:rsidRPr="006A0E23" w:rsidRDefault="0089788F" w:rsidP="006A0E23">
      <w:pPr>
        <w:suppressAutoHyphens/>
        <w:ind w:firstLine="0"/>
        <w:jc w:val="center"/>
        <w:outlineLvl w:val="0"/>
        <w:rPr>
          <w:b/>
          <w:sz w:val="22"/>
          <w:lang w:eastAsia="zh-CN"/>
        </w:rPr>
      </w:pPr>
      <w:r>
        <w:rPr>
          <w:b/>
          <w:sz w:val="22"/>
          <w:lang w:eastAsia="zh-CN"/>
        </w:rPr>
        <w:t>участника открытого конкурса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89788F" w:rsidRPr="006A0E23" w:rsidTr="00AA5608">
        <w:tc>
          <w:tcPr>
            <w:tcW w:w="1135" w:type="dxa"/>
            <w:vAlign w:val="center"/>
          </w:tcPr>
          <w:p w:rsidR="0089788F" w:rsidRPr="006A0E23" w:rsidRDefault="0089788F" w:rsidP="006A0E23">
            <w:pPr>
              <w:spacing w:line="256" w:lineRule="auto"/>
              <w:ind w:firstLine="0"/>
              <w:jc w:val="center"/>
              <w:rPr>
                <w:color w:val="000000"/>
                <w:sz w:val="24"/>
                <w:szCs w:val="24"/>
                <w:lang w:eastAsia="ru-RU"/>
              </w:rPr>
            </w:pPr>
            <w:r w:rsidRPr="006A0E23">
              <w:rPr>
                <w:color w:val="000000"/>
                <w:sz w:val="24"/>
                <w:szCs w:val="24"/>
                <w:lang w:eastAsia="ru-RU"/>
              </w:rPr>
              <w:t>№</w:t>
            </w:r>
          </w:p>
        </w:tc>
        <w:tc>
          <w:tcPr>
            <w:tcW w:w="5387" w:type="dxa"/>
            <w:vAlign w:val="center"/>
          </w:tcPr>
          <w:p w:rsidR="0089788F" w:rsidRPr="006A0E23" w:rsidRDefault="0089788F" w:rsidP="006A0E23">
            <w:pPr>
              <w:spacing w:line="256" w:lineRule="auto"/>
              <w:ind w:firstLine="0"/>
              <w:jc w:val="center"/>
              <w:rPr>
                <w:color w:val="000000"/>
                <w:sz w:val="24"/>
                <w:szCs w:val="24"/>
                <w:lang w:eastAsia="ru-RU"/>
              </w:rPr>
            </w:pPr>
            <w:r w:rsidRPr="006A0E23">
              <w:rPr>
                <w:color w:val="000000"/>
                <w:sz w:val="24"/>
                <w:szCs w:val="24"/>
                <w:lang w:eastAsia="ru-RU"/>
              </w:rPr>
              <w:t>Наименование</w:t>
            </w:r>
          </w:p>
        </w:tc>
        <w:tc>
          <w:tcPr>
            <w:tcW w:w="3303" w:type="dxa"/>
            <w:vAlign w:val="center"/>
          </w:tcPr>
          <w:p w:rsidR="0089788F" w:rsidRPr="006A0E23" w:rsidRDefault="0089788F" w:rsidP="006A0E23">
            <w:pPr>
              <w:spacing w:line="256" w:lineRule="auto"/>
              <w:ind w:firstLine="0"/>
              <w:jc w:val="center"/>
              <w:rPr>
                <w:color w:val="000000"/>
                <w:sz w:val="24"/>
                <w:szCs w:val="24"/>
                <w:lang w:eastAsia="ru-RU"/>
              </w:rPr>
            </w:pPr>
            <w:r w:rsidRPr="006A0E23">
              <w:rPr>
                <w:color w:val="000000"/>
                <w:sz w:val="24"/>
                <w:szCs w:val="24"/>
                <w:lang w:eastAsia="ru-RU"/>
              </w:rPr>
              <w:t xml:space="preserve">Сведения об участнике </w:t>
            </w:r>
            <w:r w:rsidRPr="0099770C">
              <w:rPr>
                <w:color w:val="000000"/>
                <w:sz w:val="24"/>
                <w:szCs w:val="24"/>
                <w:lang w:eastAsia="ru-RU"/>
              </w:rPr>
              <w:t xml:space="preserve">открытого конкурса </w:t>
            </w:r>
            <w:r w:rsidRPr="006A0E23">
              <w:rPr>
                <w:color w:val="000000"/>
                <w:sz w:val="24"/>
                <w:szCs w:val="24"/>
                <w:lang w:eastAsia="ru-RU"/>
              </w:rPr>
              <w:t>(заполняется участником)</w:t>
            </w:r>
          </w:p>
        </w:tc>
      </w:tr>
      <w:tr w:rsidR="0089788F" w:rsidRPr="006A0E23" w:rsidTr="00AA5608">
        <w:trPr>
          <w:trHeight w:val="303"/>
        </w:trPr>
        <w:tc>
          <w:tcPr>
            <w:tcW w:w="1135" w:type="dxa"/>
          </w:tcPr>
          <w:p w:rsidR="0089788F" w:rsidRPr="006A0E23" w:rsidRDefault="0089788F" w:rsidP="006A0E23">
            <w:pPr>
              <w:spacing w:line="256" w:lineRule="auto"/>
              <w:ind w:firstLine="0"/>
              <w:rPr>
                <w:color w:val="000000"/>
                <w:sz w:val="24"/>
                <w:szCs w:val="24"/>
                <w:lang w:eastAsia="ru-RU"/>
              </w:rPr>
            </w:pPr>
            <w:r w:rsidRPr="006A0E23">
              <w:rPr>
                <w:color w:val="000000"/>
                <w:sz w:val="24"/>
                <w:szCs w:val="24"/>
                <w:lang w:eastAsia="ru-RU"/>
              </w:rPr>
              <w:t>1.*</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Фамилия, имя, отчество, паспортные данные</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rPr>
          <w:trHeight w:val="303"/>
        </w:trPr>
        <w:tc>
          <w:tcPr>
            <w:tcW w:w="1135" w:type="dxa"/>
          </w:tcPr>
          <w:p w:rsidR="0089788F" w:rsidRPr="006A0E23" w:rsidRDefault="0089788F" w:rsidP="006A0E23">
            <w:pPr>
              <w:spacing w:line="256" w:lineRule="auto"/>
              <w:ind w:firstLine="0"/>
              <w:rPr>
                <w:color w:val="000000"/>
                <w:sz w:val="24"/>
                <w:szCs w:val="24"/>
                <w:lang w:eastAsia="ru-RU"/>
              </w:rPr>
            </w:pPr>
            <w:r w:rsidRPr="006A0E23">
              <w:rPr>
                <w:color w:val="000000"/>
                <w:sz w:val="24"/>
                <w:szCs w:val="24"/>
                <w:lang w:eastAsia="ru-RU"/>
              </w:rPr>
              <w:t>2.**</w:t>
            </w:r>
          </w:p>
        </w:tc>
        <w:tc>
          <w:tcPr>
            <w:tcW w:w="5387" w:type="dxa"/>
          </w:tcPr>
          <w:p w:rsidR="0089788F" w:rsidRPr="006A0E23" w:rsidRDefault="0089788F" w:rsidP="006A0E23">
            <w:pPr>
              <w:spacing w:line="256" w:lineRule="auto"/>
              <w:ind w:firstLine="0"/>
              <w:jc w:val="left"/>
              <w:rPr>
                <w:color w:val="000000"/>
                <w:sz w:val="24"/>
                <w:szCs w:val="24"/>
                <w:lang w:eastAsia="ru-RU"/>
              </w:rPr>
            </w:pPr>
            <w:r>
              <w:rPr>
                <w:color w:val="000000"/>
                <w:sz w:val="24"/>
                <w:szCs w:val="24"/>
                <w:lang w:eastAsia="ru-RU"/>
              </w:rPr>
              <w:t>Полное</w:t>
            </w:r>
            <w:r w:rsidRPr="006A0E23">
              <w:rPr>
                <w:color w:val="000000"/>
                <w:sz w:val="24"/>
                <w:szCs w:val="24"/>
                <w:lang w:eastAsia="ru-RU"/>
              </w:rPr>
              <w:t xml:space="preserve"> наименование (наименование) участника</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rPr>
          <w:trHeight w:val="264"/>
        </w:trPr>
        <w:tc>
          <w:tcPr>
            <w:tcW w:w="1135" w:type="dxa"/>
          </w:tcPr>
          <w:p w:rsidR="0089788F" w:rsidRPr="006A0E23" w:rsidRDefault="0089788F" w:rsidP="006A0E23">
            <w:pPr>
              <w:spacing w:line="256" w:lineRule="auto"/>
              <w:ind w:firstLine="0"/>
              <w:rPr>
                <w:color w:val="000000"/>
                <w:sz w:val="24"/>
                <w:szCs w:val="24"/>
                <w:lang w:eastAsia="ru-RU"/>
              </w:rPr>
            </w:pPr>
            <w:r w:rsidRPr="006A0E23">
              <w:rPr>
                <w:color w:val="000000"/>
                <w:sz w:val="24"/>
                <w:szCs w:val="24"/>
                <w:lang w:eastAsia="ru-RU"/>
              </w:rPr>
              <w:t>3.</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Краткое наименование участника</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rPr>
          <w:trHeight w:val="254"/>
        </w:trPr>
        <w:tc>
          <w:tcPr>
            <w:tcW w:w="1135" w:type="dxa"/>
          </w:tcPr>
          <w:p w:rsidR="0089788F" w:rsidRPr="006A0E23" w:rsidRDefault="0089788F" w:rsidP="006A0E23">
            <w:pPr>
              <w:spacing w:line="256" w:lineRule="auto"/>
              <w:ind w:firstLine="0"/>
              <w:rPr>
                <w:color w:val="000000"/>
                <w:sz w:val="24"/>
                <w:szCs w:val="24"/>
                <w:lang w:eastAsia="ru-RU"/>
              </w:rPr>
            </w:pPr>
            <w:r w:rsidRPr="006A0E23">
              <w:rPr>
                <w:color w:val="000000"/>
                <w:sz w:val="24"/>
                <w:szCs w:val="24"/>
                <w:lang w:eastAsia="ru-RU"/>
              </w:rPr>
              <w:t>4.**</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 xml:space="preserve">Организационно-правовая форма </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6A0E23">
            <w:pPr>
              <w:spacing w:line="256" w:lineRule="auto"/>
              <w:ind w:firstLine="0"/>
              <w:rPr>
                <w:color w:val="000000"/>
                <w:sz w:val="24"/>
                <w:szCs w:val="24"/>
                <w:lang w:eastAsia="ru-RU"/>
              </w:rPr>
            </w:pPr>
            <w:r w:rsidRPr="006A0E23">
              <w:rPr>
                <w:color w:val="000000"/>
                <w:sz w:val="24"/>
                <w:szCs w:val="24"/>
                <w:lang w:eastAsia="ru-RU"/>
              </w:rPr>
              <w:t>5.</w:t>
            </w:r>
            <w:r>
              <w:rPr>
                <w:color w:val="000000"/>
                <w:sz w:val="24"/>
                <w:szCs w:val="24"/>
                <w:lang w:eastAsia="ru-RU"/>
              </w:rPr>
              <w:t xml:space="preserve"> **</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ИНН и КПП участника</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6A0E23">
            <w:pPr>
              <w:spacing w:line="256" w:lineRule="auto"/>
              <w:ind w:firstLine="0"/>
              <w:rPr>
                <w:color w:val="000000"/>
                <w:sz w:val="24"/>
                <w:szCs w:val="24"/>
                <w:lang w:eastAsia="ru-RU"/>
              </w:rPr>
            </w:pPr>
            <w:r>
              <w:rPr>
                <w:color w:val="000000"/>
                <w:sz w:val="24"/>
                <w:szCs w:val="24"/>
                <w:lang w:eastAsia="ru-RU"/>
              </w:rPr>
              <w:t>6</w:t>
            </w:r>
            <w:r w:rsidRPr="006A0E23">
              <w:rPr>
                <w:color w:val="000000"/>
                <w:sz w:val="24"/>
                <w:szCs w:val="24"/>
                <w:lang w:eastAsia="ru-RU"/>
              </w:rPr>
              <w:t>.</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Применяет ли организация упрощенную систему налогообложения</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6A0E23">
            <w:pPr>
              <w:spacing w:line="256" w:lineRule="auto"/>
              <w:ind w:firstLine="0"/>
              <w:rPr>
                <w:color w:val="000000"/>
                <w:sz w:val="24"/>
                <w:szCs w:val="24"/>
                <w:lang w:eastAsia="ru-RU"/>
              </w:rPr>
            </w:pPr>
            <w:r>
              <w:rPr>
                <w:color w:val="000000"/>
                <w:sz w:val="24"/>
                <w:szCs w:val="24"/>
                <w:lang w:eastAsia="ru-RU"/>
              </w:rPr>
              <w:t>7</w:t>
            </w:r>
            <w:r w:rsidRPr="006A0E23">
              <w:rPr>
                <w:color w:val="000000"/>
                <w:sz w:val="24"/>
                <w:szCs w:val="24"/>
                <w:lang w:eastAsia="ru-RU"/>
              </w:rPr>
              <w:t>.</w:t>
            </w:r>
            <w:r>
              <w:rPr>
                <w:color w:val="000000"/>
                <w:sz w:val="24"/>
                <w:szCs w:val="24"/>
                <w:lang w:eastAsia="ru-RU"/>
              </w:rPr>
              <w:t>**</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Руководитель организации (с точным указанием должности: генеральный директор, исполнительный директор и т.п.)</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6A0E23">
            <w:pPr>
              <w:spacing w:line="256" w:lineRule="auto"/>
              <w:ind w:firstLine="0"/>
              <w:rPr>
                <w:color w:val="000000"/>
                <w:sz w:val="24"/>
                <w:szCs w:val="24"/>
                <w:lang w:eastAsia="ru-RU"/>
              </w:rPr>
            </w:pPr>
            <w:r>
              <w:rPr>
                <w:color w:val="000000"/>
                <w:sz w:val="24"/>
                <w:szCs w:val="24"/>
                <w:lang w:eastAsia="ru-RU"/>
              </w:rPr>
              <w:t>8</w:t>
            </w:r>
            <w:r w:rsidRPr="006A0E23">
              <w:rPr>
                <w:color w:val="000000"/>
                <w:sz w:val="24"/>
                <w:szCs w:val="24"/>
                <w:lang w:eastAsia="ru-RU"/>
              </w:rPr>
              <w:t>.</w:t>
            </w:r>
          </w:p>
        </w:tc>
        <w:tc>
          <w:tcPr>
            <w:tcW w:w="5387" w:type="dxa"/>
          </w:tcPr>
          <w:p w:rsidR="0089788F" w:rsidRPr="006A0E23" w:rsidRDefault="0089788F" w:rsidP="006A0E23">
            <w:pPr>
              <w:spacing w:line="256" w:lineRule="auto"/>
              <w:ind w:firstLine="0"/>
              <w:jc w:val="left"/>
              <w:rPr>
                <w:color w:val="000000"/>
                <w:sz w:val="24"/>
                <w:szCs w:val="24"/>
                <w:lang w:eastAsia="ru-RU"/>
              </w:rPr>
            </w:pPr>
            <w:r>
              <w:rPr>
                <w:color w:val="000000"/>
                <w:sz w:val="24"/>
                <w:szCs w:val="24"/>
                <w:lang w:eastAsia="ru-RU"/>
              </w:rPr>
              <w:t>ОГРН (ОГРНИП)</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6A0E23">
            <w:pPr>
              <w:spacing w:line="256" w:lineRule="auto"/>
              <w:ind w:firstLine="0"/>
              <w:rPr>
                <w:color w:val="000000"/>
                <w:sz w:val="24"/>
                <w:szCs w:val="24"/>
                <w:lang w:eastAsia="ru-RU"/>
              </w:rPr>
            </w:pPr>
            <w:r>
              <w:rPr>
                <w:color w:val="000000"/>
                <w:sz w:val="24"/>
                <w:szCs w:val="24"/>
                <w:lang w:eastAsia="ru-RU"/>
              </w:rPr>
              <w:t>9</w:t>
            </w:r>
            <w:r w:rsidRPr="006A0E23">
              <w:rPr>
                <w:color w:val="000000"/>
                <w:sz w:val="24"/>
                <w:szCs w:val="24"/>
                <w:lang w:eastAsia="ru-RU"/>
              </w:rPr>
              <w:t>.**</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 xml:space="preserve">Место нахождения </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B47DA7">
            <w:pPr>
              <w:spacing w:line="256" w:lineRule="auto"/>
              <w:ind w:firstLine="0"/>
              <w:rPr>
                <w:color w:val="000000"/>
                <w:sz w:val="24"/>
                <w:szCs w:val="24"/>
                <w:lang w:eastAsia="ru-RU"/>
              </w:rPr>
            </w:pPr>
            <w:r w:rsidRPr="006A0E23">
              <w:rPr>
                <w:color w:val="000000"/>
                <w:sz w:val="24"/>
                <w:szCs w:val="24"/>
                <w:lang w:eastAsia="ru-RU"/>
              </w:rPr>
              <w:t>1</w:t>
            </w:r>
            <w:r>
              <w:rPr>
                <w:color w:val="000000"/>
                <w:sz w:val="24"/>
                <w:szCs w:val="24"/>
                <w:lang w:eastAsia="ru-RU"/>
              </w:rPr>
              <w:t>0</w:t>
            </w:r>
            <w:r w:rsidRPr="006A0E23">
              <w:rPr>
                <w:color w:val="000000"/>
                <w:sz w:val="24"/>
                <w:szCs w:val="24"/>
                <w:lang w:eastAsia="ru-RU"/>
              </w:rPr>
              <w:t>. *</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Место жительства</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B47DA7">
            <w:pPr>
              <w:spacing w:line="256" w:lineRule="auto"/>
              <w:ind w:firstLine="0"/>
              <w:rPr>
                <w:color w:val="000000"/>
                <w:sz w:val="24"/>
                <w:szCs w:val="24"/>
                <w:lang w:eastAsia="ru-RU"/>
              </w:rPr>
            </w:pPr>
            <w:r w:rsidRPr="006A0E23">
              <w:rPr>
                <w:color w:val="000000"/>
                <w:sz w:val="24"/>
                <w:szCs w:val="24"/>
                <w:lang w:eastAsia="ru-RU"/>
              </w:rPr>
              <w:t>1</w:t>
            </w:r>
            <w:r>
              <w:rPr>
                <w:color w:val="000000"/>
                <w:sz w:val="24"/>
                <w:szCs w:val="24"/>
                <w:lang w:eastAsia="ru-RU"/>
              </w:rPr>
              <w:t>1</w:t>
            </w:r>
            <w:r w:rsidRPr="006A0E23">
              <w:rPr>
                <w:color w:val="000000"/>
                <w:sz w:val="24"/>
                <w:szCs w:val="24"/>
                <w:lang w:eastAsia="ru-RU"/>
              </w:rPr>
              <w:t>.**</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Почтовый адрес</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B47DA7">
            <w:pPr>
              <w:spacing w:line="256" w:lineRule="auto"/>
              <w:ind w:firstLine="0"/>
              <w:rPr>
                <w:color w:val="000000"/>
                <w:sz w:val="24"/>
                <w:szCs w:val="24"/>
                <w:lang w:eastAsia="ru-RU"/>
              </w:rPr>
            </w:pPr>
            <w:r w:rsidRPr="006A0E23">
              <w:rPr>
                <w:color w:val="000000"/>
                <w:sz w:val="24"/>
                <w:szCs w:val="24"/>
                <w:lang w:eastAsia="ru-RU"/>
              </w:rPr>
              <w:t>1</w:t>
            </w:r>
            <w:r>
              <w:rPr>
                <w:color w:val="000000"/>
                <w:sz w:val="24"/>
                <w:szCs w:val="24"/>
                <w:lang w:eastAsia="ru-RU"/>
              </w:rPr>
              <w:t>2</w:t>
            </w:r>
            <w:r w:rsidRPr="006A0E23">
              <w:rPr>
                <w:color w:val="000000"/>
                <w:sz w:val="24"/>
                <w:szCs w:val="24"/>
                <w:lang w:eastAsia="ru-RU"/>
              </w:rPr>
              <w:t>.</w:t>
            </w:r>
            <w:r>
              <w:rPr>
                <w:color w:val="000000"/>
                <w:sz w:val="24"/>
                <w:szCs w:val="24"/>
                <w:lang w:eastAsia="ru-RU"/>
              </w:rPr>
              <w:t>***</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Основные банковские реквизи</w:t>
            </w:r>
            <w:r>
              <w:rPr>
                <w:color w:val="000000"/>
                <w:sz w:val="24"/>
                <w:szCs w:val="24"/>
                <w:lang w:eastAsia="ru-RU"/>
              </w:rPr>
              <w:t>ты (наименование банка, БИК</w:t>
            </w:r>
            <w:r w:rsidRPr="006A0E23">
              <w:rPr>
                <w:color w:val="000000"/>
                <w:sz w:val="24"/>
                <w:szCs w:val="24"/>
                <w:lang w:eastAsia="ru-RU"/>
              </w:rPr>
              <w:t>, р/с и к/с)</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6A0E23">
            <w:pPr>
              <w:spacing w:line="256" w:lineRule="auto"/>
              <w:ind w:firstLine="0"/>
              <w:rPr>
                <w:color w:val="000000"/>
                <w:sz w:val="24"/>
                <w:szCs w:val="24"/>
                <w:lang w:eastAsia="ru-RU"/>
              </w:rPr>
            </w:pPr>
            <w:r>
              <w:rPr>
                <w:color w:val="000000"/>
                <w:sz w:val="24"/>
                <w:szCs w:val="24"/>
                <w:lang w:eastAsia="ru-RU"/>
              </w:rPr>
              <w:t>13.***</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Номер контактного телефона (с указанием кода города)</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6A0E23">
            <w:pPr>
              <w:spacing w:line="256" w:lineRule="auto"/>
              <w:ind w:firstLine="0"/>
              <w:rPr>
                <w:color w:val="000000"/>
                <w:sz w:val="24"/>
                <w:szCs w:val="24"/>
                <w:lang w:eastAsia="ru-RU"/>
              </w:rPr>
            </w:pPr>
            <w:r>
              <w:rPr>
                <w:color w:val="000000"/>
                <w:sz w:val="24"/>
                <w:szCs w:val="24"/>
                <w:lang w:eastAsia="ru-RU"/>
              </w:rPr>
              <w:t>14</w:t>
            </w:r>
            <w:r w:rsidRPr="006A0E23">
              <w:rPr>
                <w:color w:val="000000"/>
                <w:sz w:val="24"/>
                <w:szCs w:val="24"/>
                <w:lang w:eastAsia="ru-RU"/>
              </w:rPr>
              <w:t>.</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Факс (с указанием кода города)</w:t>
            </w:r>
            <w:r>
              <w:rPr>
                <w:color w:val="000000"/>
                <w:sz w:val="24"/>
                <w:szCs w:val="24"/>
                <w:lang w:eastAsia="ru-RU"/>
              </w:rPr>
              <w:t xml:space="preserve"> (при наличии)</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B47DA7">
            <w:pPr>
              <w:spacing w:line="256" w:lineRule="auto"/>
              <w:ind w:firstLine="0"/>
              <w:rPr>
                <w:color w:val="000000"/>
                <w:sz w:val="24"/>
                <w:szCs w:val="24"/>
                <w:lang w:eastAsia="ru-RU"/>
              </w:rPr>
            </w:pPr>
            <w:r w:rsidRPr="006A0E23">
              <w:rPr>
                <w:color w:val="000000"/>
                <w:sz w:val="24"/>
                <w:szCs w:val="24"/>
                <w:lang w:eastAsia="ru-RU"/>
              </w:rPr>
              <w:t>1</w:t>
            </w:r>
            <w:r>
              <w:rPr>
                <w:color w:val="000000"/>
                <w:sz w:val="24"/>
                <w:szCs w:val="24"/>
                <w:lang w:eastAsia="ru-RU"/>
              </w:rPr>
              <w:t>5</w:t>
            </w:r>
            <w:r w:rsidRPr="006A0E23">
              <w:rPr>
                <w:color w:val="000000"/>
                <w:sz w:val="24"/>
                <w:szCs w:val="24"/>
                <w:lang w:eastAsia="ru-RU"/>
              </w:rPr>
              <w:t>.</w:t>
            </w:r>
            <w:r>
              <w:rPr>
                <w:color w:val="000000"/>
                <w:sz w:val="24"/>
                <w:szCs w:val="24"/>
                <w:lang w:eastAsia="ru-RU"/>
              </w:rPr>
              <w:t>***</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Адрес электронной почты</w:t>
            </w:r>
          </w:p>
        </w:tc>
        <w:tc>
          <w:tcPr>
            <w:tcW w:w="3303" w:type="dxa"/>
          </w:tcPr>
          <w:p w:rsidR="0089788F" w:rsidRPr="006A0E23" w:rsidRDefault="0089788F" w:rsidP="006A0E23">
            <w:pPr>
              <w:spacing w:line="256" w:lineRule="auto"/>
              <w:ind w:firstLine="0"/>
              <w:rPr>
                <w:color w:val="000000"/>
                <w:sz w:val="24"/>
                <w:szCs w:val="24"/>
                <w:lang w:eastAsia="ru-RU"/>
              </w:rPr>
            </w:pPr>
          </w:p>
        </w:tc>
      </w:tr>
      <w:tr w:rsidR="0089788F" w:rsidRPr="006A0E23" w:rsidTr="00AA5608">
        <w:tc>
          <w:tcPr>
            <w:tcW w:w="1135" w:type="dxa"/>
          </w:tcPr>
          <w:p w:rsidR="0089788F" w:rsidRPr="006A0E23" w:rsidRDefault="0089788F" w:rsidP="006A0E23">
            <w:pPr>
              <w:spacing w:line="256" w:lineRule="auto"/>
              <w:ind w:firstLine="0"/>
              <w:rPr>
                <w:color w:val="000000"/>
                <w:sz w:val="24"/>
                <w:szCs w:val="24"/>
                <w:lang w:eastAsia="ru-RU"/>
              </w:rPr>
            </w:pPr>
            <w:r>
              <w:rPr>
                <w:color w:val="000000"/>
                <w:sz w:val="24"/>
                <w:szCs w:val="24"/>
                <w:lang w:eastAsia="ru-RU"/>
              </w:rPr>
              <w:t>16</w:t>
            </w:r>
            <w:r w:rsidRPr="006A0E23">
              <w:rPr>
                <w:color w:val="000000"/>
                <w:sz w:val="24"/>
                <w:szCs w:val="24"/>
                <w:lang w:eastAsia="ru-RU"/>
              </w:rPr>
              <w:t>.</w:t>
            </w:r>
            <w:r>
              <w:rPr>
                <w:color w:val="000000"/>
                <w:sz w:val="24"/>
                <w:szCs w:val="24"/>
                <w:lang w:eastAsia="ru-RU"/>
              </w:rPr>
              <w:t>***</w:t>
            </w:r>
          </w:p>
        </w:tc>
        <w:tc>
          <w:tcPr>
            <w:tcW w:w="5387" w:type="dxa"/>
          </w:tcPr>
          <w:p w:rsidR="0089788F" w:rsidRPr="006A0E23" w:rsidRDefault="0089788F" w:rsidP="006A0E23">
            <w:pPr>
              <w:spacing w:line="256" w:lineRule="auto"/>
              <w:ind w:firstLine="0"/>
              <w:jc w:val="left"/>
              <w:rPr>
                <w:color w:val="000000"/>
                <w:sz w:val="24"/>
                <w:szCs w:val="24"/>
                <w:lang w:eastAsia="ru-RU"/>
              </w:rPr>
            </w:pPr>
            <w:r w:rsidRPr="006A0E23">
              <w:rPr>
                <w:color w:val="000000"/>
                <w:sz w:val="24"/>
                <w:szCs w:val="24"/>
                <w:lang w:eastAsia="ru-RU"/>
              </w:rPr>
              <w:t>Ответственный исполнитель по данному конкурсу, Ф.И.О, должность, контактный телефон</w:t>
            </w:r>
          </w:p>
        </w:tc>
        <w:tc>
          <w:tcPr>
            <w:tcW w:w="3303" w:type="dxa"/>
          </w:tcPr>
          <w:p w:rsidR="0089788F" w:rsidRPr="006A0E23" w:rsidRDefault="0089788F" w:rsidP="006A0E23">
            <w:pPr>
              <w:spacing w:line="256" w:lineRule="auto"/>
              <w:ind w:firstLine="0"/>
              <w:rPr>
                <w:color w:val="000000"/>
                <w:sz w:val="24"/>
                <w:szCs w:val="24"/>
                <w:lang w:eastAsia="ru-RU"/>
              </w:rPr>
            </w:pPr>
          </w:p>
        </w:tc>
      </w:tr>
    </w:tbl>
    <w:p w:rsidR="0089788F" w:rsidRPr="006A0E23" w:rsidRDefault="0089788F" w:rsidP="006A0E23">
      <w:pPr>
        <w:ind w:firstLine="0"/>
        <w:contextualSpacing/>
        <w:jc w:val="left"/>
        <w:rPr>
          <w:sz w:val="24"/>
          <w:szCs w:val="24"/>
          <w:lang w:eastAsia="ru-RU"/>
        </w:rPr>
      </w:pPr>
    </w:p>
    <w:p w:rsidR="0089788F" w:rsidRPr="006A0E23" w:rsidRDefault="0089788F" w:rsidP="006A0E23">
      <w:pPr>
        <w:ind w:firstLine="0"/>
        <w:contextualSpacing/>
        <w:jc w:val="left"/>
        <w:rPr>
          <w:sz w:val="24"/>
          <w:szCs w:val="24"/>
          <w:lang w:eastAsia="ru-RU"/>
        </w:rPr>
      </w:pPr>
      <w:r w:rsidRPr="006A0E23">
        <w:rPr>
          <w:sz w:val="24"/>
          <w:szCs w:val="24"/>
          <w:lang w:eastAsia="ru-RU"/>
        </w:rPr>
        <w:t>Я, нижеподписавшийся, заверяю достоверность всех данных, приведенных в анкете.</w:t>
      </w:r>
    </w:p>
    <w:p w:rsidR="0089788F" w:rsidRPr="006A0E23" w:rsidRDefault="0089788F" w:rsidP="006A0E23">
      <w:pPr>
        <w:snapToGrid w:val="0"/>
        <w:ind w:firstLine="0"/>
        <w:jc w:val="left"/>
        <w:rPr>
          <w:sz w:val="23"/>
          <w:szCs w:val="23"/>
          <w:lang w:eastAsia="ru-RU"/>
        </w:rPr>
      </w:pPr>
    </w:p>
    <w:p w:rsidR="0089788F" w:rsidRPr="006A0E23" w:rsidRDefault="0089788F" w:rsidP="006A0E23">
      <w:pPr>
        <w:snapToGrid w:val="0"/>
        <w:ind w:firstLine="0"/>
        <w:jc w:val="left"/>
        <w:rPr>
          <w:i/>
          <w:sz w:val="20"/>
          <w:szCs w:val="23"/>
          <w:lang w:eastAsia="ru-RU"/>
        </w:rPr>
      </w:pPr>
      <w:r w:rsidRPr="006A0E23">
        <w:rPr>
          <w:sz w:val="23"/>
          <w:szCs w:val="23"/>
          <w:lang w:eastAsia="ru-RU"/>
        </w:rPr>
        <w:t>Участник конкурса (заявитель)</w:t>
      </w:r>
    </w:p>
    <w:p w:rsidR="0089788F" w:rsidRPr="006A0E23" w:rsidRDefault="0089788F" w:rsidP="006A0E23">
      <w:pPr>
        <w:snapToGrid w:val="0"/>
        <w:ind w:firstLine="0"/>
        <w:jc w:val="left"/>
        <w:rPr>
          <w:sz w:val="23"/>
          <w:szCs w:val="23"/>
          <w:lang w:eastAsia="ru-RU"/>
        </w:rPr>
      </w:pPr>
      <w:r w:rsidRPr="006A0E23">
        <w:rPr>
          <w:i/>
          <w:sz w:val="20"/>
          <w:szCs w:val="23"/>
          <w:lang w:eastAsia="ru-RU"/>
        </w:rPr>
        <w:t>(уполномоченный представитель)</w:t>
      </w:r>
      <w:r w:rsidRPr="006A0E23">
        <w:rPr>
          <w:sz w:val="23"/>
          <w:szCs w:val="23"/>
          <w:lang w:eastAsia="ru-RU"/>
        </w:rPr>
        <w:t xml:space="preserve"> ___________________________(_______________)</w:t>
      </w:r>
    </w:p>
    <w:p w:rsidR="0089788F" w:rsidRPr="006A0E23" w:rsidRDefault="0089788F" w:rsidP="006A0E23">
      <w:pPr>
        <w:ind w:firstLine="0"/>
        <w:jc w:val="left"/>
        <w:rPr>
          <w:i/>
          <w:sz w:val="24"/>
          <w:szCs w:val="24"/>
          <w:lang w:eastAsia="ru-RU"/>
        </w:rPr>
      </w:pPr>
      <w:r>
        <w:rPr>
          <w:sz w:val="23"/>
          <w:szCs w:val="23"/>
          <w:lang w:eastAsia="ru-RU"/>
        </w:rPr>
        <w:tab/>
      </w:r>
      <w:r>
        <w:rPr>
          <w:sz w:val="23"/>
          <w:szCs w:val="23"/>
          <w:lang w:eastAsia="ru-RU"/>
        </w:rPr>
        <w:tab/>
      </w:r>
      <w:r>
        <w:rPr>
          <w:sz w:val="23"/>
          <w:szCs w:val="23"/>
          <w:lang w:eastAsia="ru-RU"/>
        </w:rPr>
        <w:tab/>
      </w:r>
      <w:r>
        <w:rPr>
          <w:sz w:val="23"/>
          <w:szCs w:val="23"/>
          <w:lang w:eastAsia="ru-RU"/>
        </w:rPr>
        <w:tab/>
      </w:r>
      <w:r w:rsidRPr="006A0E23">
        <w:rPr>
          <w:i/>
          <w:sz w:val="20"/>
          <w:szCs w:val="23"/>
          <w:lang w:eastAsia="ru-RU"/>
        </w:rPr>
        <w:t>должность, подпись, М.П. (при наличии) расшифровка</w:t>
      </w:r>
    </w:p>
    <w:p w:rsidR="0089788F" w:rsidRPr="006A0E23" w:rsidRDefault="0089788F" w:rsidP="006A0E23">
      <w:pPr>
        <w:snapToGrid w:val="0"/>
        <w:ind w:firstLine="0"/>
        <w:jc w:val="left"/>
        <w:rPr>
          <w:sz w:val="24"/>
          <w:szCs w:val="24"/>
          <w:lang w:eastAsia="ru-RU"/>
        </w:rPr>
      </w:pPr>
    </w:p>
    <w:p w:rsidR="0089788F" w:rsidRPr="0080582E" w:rsidRDefault="0089788F" w:rsidP="006A0E23">
      <w:pPr>
        <w:ind w:firstLine="0"/>
        <w:rPr>
          <w:color w:val="000000"/>
          <w:sz w:val="20"/>
          <w:lang w:eastAsia="ru-RU"/>
        </w:rPr>
      </w:pPr>
      <w:r w:rsidRPr="0080582E">
        <w:rPr>
          <w:color w:val="000000"/>
          <w:sz w:val="20"/>
          <w:lang w:eastAsia="ru-RU"/>
        </w:rPr>
        <w:t>Инструкция по заполнению анкеты участника открытого конкурса:</w:t>
      </w:r>
    </w:p>
    <w:p w:rsidR="0089788F" w:rsidRPr="0080582E" w:rsidRDefault="0089788F" w:rsidP="006A0E23">
      <w:pPr>
        <w:ind w:firstLine="0"/>
        <w:rPr>
          <w:color w:val="000000"/>
          <w:sz w:val="20"/>
          <w:lang w:eastAsia="ru-RU"/>
        </w:rPr>
      </w:pPr>
      <w:r w:rsidRPr="0080582E">
        <w:rPr>
          <w:color w:val="000000"/>
          <w:sz w:val="20"/>
          <w:lang w:eastAsia="ru-RU"/>
        </w:rPr>
        <w:t>* - пункты, обязательные для заполнения претендентом - физическим лицом;</w:t>
      </w:r>
    </w:p>
    <w:p w:rsidR="0089788F" w:rsidRPr="0080582E" w:rsidRDefault="0089788F" w:rsidP="006A0E23">
      <w:pPr>
        <w:ind w:firstLine="0"/>
        <w:rPr>
          <w:color w:val="000000"/>
          <w:sz w:val="20"/>
          <w:lang w:eastAsia="ru-RU"/>
        </w:rPr>
      </w:pPr>
      <w:r w:rsidRPr="0080582E">
        <w:rPr>
          <w:color w:val="000000"/>
          <w:sz w:val="20"/>
          <w:lang w:eastAsia="ru-RU"/>
        </w:rPr>
        <w:t>** - пункты, обязательные для заполнения претендентом - юридическим лицом;</w:t>
      </w:r>
    </w:p>
    <w:p w:rsidR="0089788F" w:rsidRPr="0080582E" w:rsidRDefault="0089788F" w:rsidP="006A0E23">
      <w:pPr>
        <w:ind w:firstLine="0"/>
        <w:rPr>
          <w:sz w:val="22"/>
          <w:szCs w:val="24"/>
          <w:lang w:eastAsia="ru-RU"/>
        </w:rPr>
      </w:pPr>
      <w:r>
        <w:rPr>
          <w:color w:val="000000"/>
          <w:sz w:val="20"/>
          <w:lang w:eastAsia="ru-RU"/>
        </w:rPr>
        <w:t>***</w:t>
      </w:r>
      <w:r w:rsidRPr="0080582E">
        <w:rPr>
          <w:color w:val="000000"/>
          <w:sz w:val="20"/>
          <w:lang w:eastAsia="ru-RU"/>
        </w:rPr>
        <w:t xml:space="preserve"> - пункты, обязательные для заполнения как претендентом - юридическим лицом, так и претендентом - физическим лицом.</w:t>
      </w:r>
    </w:p>
    <w:p w:rsidR="0089788F" w:rsidRPr="00C96A7A" w:rsidRDefault="0089788F" w:rsidP="00C81C29">
      <w:pPr>
        <w:suppressAutoHyphens/>
        <w:ind w:firstLine="0"/>
        <w:jc w:val="center"/>
        <w:outlineLvl w:val="0"/>
        <w:rPr>
          <w:b/>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Default="0089788F" w:rsidP="00235B83">
      <w:pPr>
        <w:suppressAutoHyphens/>
        <w:ind w:left="4680"/>
        <w:jc w:val="right"/>
        <w:rPr>
          <w:sz w:val="22"/>
          <w:lang w:eastAsia="zh-CN"/>
        </w:rPr>
      </w:pPr>
    </w:p>
    <w:p w:rsidR="0089788F" w:rsidRPr="009D47C5" w:rsidRDefault="0089788F" w:rsidP="009D47C5">
      <w:pPr>
        <w:suppressAutoHyphens/>
        <w:ind w:left="4680"/>
        <w:jc w:val="right"/>
        <w:rPr>
          <w:sz w:val="21"/>
          <w:szCs w:val="21"/>
          <w:lang w:eastAsia="zh-CN"/>
        </w:rPr>
      </w:pPr>
      <w:r w:rsidRPr="009D47C5">
        <w:rPr>
          <w:sz w:val="21"/>
          <w:szCs w:val="21"/>
          <w:lang w:eastAsia="zh-CN"/>
        </w:rPr>
        <w:t>Приложение №2</w:t>
      </w:r>
    </w:p>
    <w:p w:rsidR="0089788F" w:rsidRPr="009D47C5" w:rsidRDefault="0089788F" w:rsidP="009D47C5">
      <w:pPr>
        <w:suppressAutoHyphens/>
        <w:ind w:left="4680" w:hanging="2"/>
        <w:jc w:val="right"/>
        <w:rPr>
          <w:sz w:val="21"/>
          <w:szCs w:val="21"/>
          <w:lang w:eastAsia="zh-CN"/>
        </w:rPr>
      </w:pPr>
      <w:r w:rsidRPr="009D47C5">
        <w:rPr>
          <w:sz w:val="21"/>
          <w:szCs w:val="21"/>
          <w:lang w:eastAsia="zh-CN"/>
        </w:rPr>
        <w:t>к заявке на участие в открытом конкурсе</w:t>
      </w:r>
    </w:p>
    <w:p w:rsidR="0089788F" w:rsidRPr="009D47C5" w:rsidRDefault="0089788F" w:rsidP="009D47C5">
      <w:pPr>
        <w:suppressAutoHyphens/>
        <w:rPr>
          <w:sz w:val="21"/>
          <w:szCs w:val="21"/>
          <w:lang w:eastAsia="zh-CN"/>
        </w:rPr>
      </w:pPr>
    </w:p>
    <w:p w:rsidR="0089788F" w:rsidRPr="009D47C5" w:rsidRDefault="0089788F" w:rsidP="009D47C5">
      <w:pPr>
        <w:suppressAutoHyphens/>
        <w:jc w:val="center"/>
        <w:rPr>
          <w:b/>
          <w:sz w:val="21"/>
          <w:szCs w:val="21"/>
          <w:lang w:eastAsia="zh-CN"/>
        </w:rPr>
      </w:pPr>
      <w:r w:rsidRPr="009D47C5">
        <w:rPr>
          <w:b/>
          <w:sz w:val="21"/>
          <w:szCs w:val="21"/>
          <w:lang w:eastAsia="zh-CN"/>
        </w:rPr>
        <w:t>КОНКУРСНОЕ ПРЕДЛОЖЕНИЕ</w:t>
      </w:r>
    </w:p>
    <w:p w:rsidR="0089788F" w:rsidRPr="009D47C5" w:rsidRDefault="0089788F" w:rsidP="009D47C5">
      <w:pPr>
        <w:suppressAutoHyphens/>
        <w:ind w:firstLine="0"/>
        <w:rPr>
          <w:sz w:val="21"/>
          <w:szCs w:val="21"/>
          <w:lang w:eastAsia="zh-CN"/>
        </w:rPr>
      </w:pPr>
      <w:r w:rsidRPr="009D47C5">
        <w:rPr>
          <w:sz w:val="21"/>
          <w:szCs w:val="21"/>
          <w:lang w:eastAsia="zh-CN"/>
        </w:rPr>
        <w:t>______________________________________________________________________________________________</w:t>
      </w:r>
    </w:p>
    <w:p w:rsidR="0089788F" w:rsidRPr="009D47C5" w:rsidRDefault="0089788F" w:rsidP="009D47C5">
      <w:pPr>
        <w:suppressAutoHyphens/>
        <w:jc w:val="center"/>
        <w:rPr>
          <w:sz w:val="21"/>
          <w:szCs w:val="21"/>
          <w:lang w:eastAsia="zh-CN"/>
        </w:rPr>
      </w:pPr>
      <w:r w:rsidRPr="009D47C5">
        <w:rPr>
          <w:sz w:val="21"/>
          <w:szCs w:val="21"/>
          <w:lang w:eastAsia="zh-CN"/>
        </w:rPr>
        <w:t>(полное наименование участника)</w:t>
      </w:r>
    </w:p>
    <w:p w:rsidR="0089788F" w:rsidRPr="009D47C5" w:rsidRDefault="0089788F" w:rsidP="009D47C5">
      <w:pPr>
        <w:suppressAutoHyphens/>
        <w:ind w:firstLine="0"/>
        <w:rPr>
          <w:sz w:val="21"/>
          <w:szCs w:val="21"/>
          <w:lang w:eastAsia="zh-CN"/>
        </w:rPr>
      </w:pPr>
      <w:r w:rsidRPr="009D47C5">
        <w:rPr>
          <w:sz w:val="21"/>
          <w:szCs w:val="21"/>
          <w:lang w:eastAsia="zh-CN"/>
        </w:rPr>
        <w:t>предлагает оказать услуги по погребению на территории МО «Репецкий сельсовет» Мантуровского района Курской области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в полном соответствии с техническим заданием и условиями договора, являющимися неотъемлемой частью конкурсной документации, и вносит свои предложения по критериям конкурса:</w:t>
      </w:r>
    </w:p>
    <w:p w:rsidR="0089788F" w:rsidRPr="009D47C5" w:rsidRDefault="0089788F" w:rsidP="009D47C5">
      <w:pPr>
        <w:suppressAutoHyphens/>
        <w:rPr>
          <w:sz w:val="21"/>
          <w:szCs w:val="21"/>
          <w:lang w:eastAsia="zh-CN"/>
        </w:rPr>
      </w:pPr>
    </w:p>
    <w:tbl>
      <w:tblPr>
        <w:tblW w:w="105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40"/>
        <w:gridCol w:w="7757"/>
        <w:gridCol w:w="1276"/>
        <w:gridCol w:w="992"/>
      </w:tblGrid>
      <w:tr w:rsidR="0089788F" w:rsidRPr="009D47C5" w:rsidTr="0073660A">
        <w:trPr>
          <w:cantSplit/>
          <w:trHeight w:val="230"/>
        </w:trPr>
        <w:tc>
          <w:tcPr>
            <w:tcW w:w="540" w:type="dxa"/>
          </w:tcPr>
          <w:p w:rsidR="0089788F" w:rsidRPr="009D47C5" w:rsidRDefault="0089788F" w:rsidP="009D47C5">
            <w:pPr>
              <w:ind w:firstLine="0"/>
              <w:jc w:val="center"/>
              <w:rPr>
                <w:sz w:val="21"/>
                <w:szCs w:val="21"/>
                <w:lang w:eastAsia="zh-CN"/>
              </w:rPr>
            </w:pPr>
            <w:r w:rsidRPr="009D47C5">
              <w:rPr>
                <w:sz w:val="21"/>
                <w:szCs w:val="21"/>
                <w:lang w:eastAsia="zh-CN"/>
              </w:rPr>
              <w:t>№ п\п</w:t>
            </w:r>
          </w:p>
        </w:tc>
        <w:tc>
          <w:tcPr>
            <w:tcW w:w="7757" w:type="dxa"/>
            <w:vAlign w:val="center"/>
          </w:tcPr>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Наименование критерия</w:t>
            </w:r>
          </w:p>
        </w:tc>
        <w:tc>
          <w:tcPr>
            <w:tcW w:w="1276" w:type="dxa"/>
            <w:vAlign w:val="center"/>
          </w:tcPr>
          <w:p w:rsidR="0089788F" w:rsidRPr="009D47C5" w:rsidRDefault="0089788F" w:rsidP="009D47C5">
            <w:pPr>
              <w:suppressAutoHyphens/>
              <w:autoSpaceDE w:val="0"/>
              <w:ind w:hanging="93"/>
              <w:jc w:val="center"/>
              <w:rPr>
                <w:sz w:val="21"/>
                <w:szCs w:val="21"/>
                <w:lang w:eastAsia="zh-CN"/>
              </w:rPr>
            </w:pPr>
            <w:r w:rsidRPr="009D47C5">
              <w:rPr>
                <w:sz w:val="21"/>
                <w:szCs w:val="21"/>
                <w:lang w:eastAsia="zh-CN"/>
              </w:rPr>
              <w:t>Предложение</w:t>
            </w:r>
          </w:p>
        </w:tc>
        <w:tc>
          <w:tcPr>
            <w:tcW w:w="992" w:type="dxa"/>
            <w:vAlign w:val="center"/>
          </w:tcPr>
          <w:p w:rsidR="0089788F" w:rsidRPr="009D47C5" w:rsidRDefault="0089788F" w:rsidP="009D47C5">
            <w:pPr>
              <w:suppressAutoHyphens/>
              <w:autoSpaceDE w:val="0"/>
              <w:ind w:firstLine="20"/>
              <w:jc w:val="center"/>
              <w:rPr>
                <w:sz w:val="21"/>
                <w:szCs w:val="21"/>
                <w:lang w:eastAsia="zh-CN"/>
              </w:rPr>
            </w:pPr>
            <w:r w:rsidRPr="009D47C5">
              <w:rPr>
                <w:sz w:val="21"/>
                <w:szCs w:val="21"/>
                <w:lang w:eastAsia="zh-CN"/>
              </w:rPr>
              <w:t>Кол-во</w:t>
            </w:r>
          </w:p>
        </w:tc>
      </w:tr>
      <w:tr w:rsidR="0089788F" w:rsidRPr="009D47C5" w:rsidTr="0073660A">
        <w:trPr>
          <w:cantSplit/>
          <w:trHeight w:val="240"/>
        </w:trPr>
        <w:tc>
          <w:tcPr>
            <w:tcW w:w="540" w:type="dxa"/>
          </w:tcPr>
          <w:p w:rsidR="0089788F" w:rsidRPr="009D47C5" w:rsidRDefault="0089788F" w:rsidP="009D47C5">
            <w:pPr>
              <w:ind w:firstLine="0"/>
              <w:jc w:val="center"/>
              <w:rPr>
                <w:sz w:val="21"/>
                <w:szCs w:val="21"/>
                <w:lang w:eastAsia="zh-CN"/>
              </w:rPr>
            </w:pPr>
            <w:r w:rsidRPr="009D47C5">
              <w:rPr>
                <w:sz w:val="21"/>
                <w:szCs w:val="21"/>
                <w:lang w:eastAsia="zh-CN"/>
              </w:rPr>
              <w:t>1</w:t>
            </w:r>
          </w:p>
        </w:tc>
        <w:tc>
          <w:tcPr>
            <w:tcW w:w="7757" w:type="dxa"/>
          </w:tcPr>
          <w:p w:rsidR="0089788F" w:rsidRPr="009D47C5" w:rsidRDefault="0089788F" w:rsidP="009D47C5">
            <w:pPr>
              <w:suppressAutoHyphens/>
              <w:autoSpaceDE w:val="0"/>
              <w:ind w:firstLine="24"/>
              <w:jc w:val="center"/>
              <w:rPr>
                <w:sz w:val="21"/>
                <w:szCs w:val="21"/>
                <w:lang w:eastAsia="zh-CN"/>
              </w:rPr>
            </w:pPr>
            <w:r w:rsidRPr="009D47C5">
              <w:rPr>
                <w:sz w:val="21"/>
                <w:szCs w:val="21"/>
                <w:lang w:eastAsia="zh-CN"/>
              </w:rPr>
              <w:t>2</w:t>
            </w:r>
          </w:p>
        </w:tc>
        <w:tc>
          <w:tcPr>
            <w:tcW w:w="1276" w:type="dxa"/>
          </w:tcPr>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3</w:t>
            </w:r>
          </w:p>
        </w:tc>
        <w:tc>
          <w:tcPr>
            <w:tcW w:w="992" w:type="dxa"/>
          </w:tcPr>
          <w:p w:rsidR="0089788F" w:rsidRPr="009D47C5" w:rsidRDefault="0089788F" w:rsidP="009D47C5">
            <w:pPr>
              <w:suppressAutoHyphens/>
              <w:autoSpaceDE w:val="0"/>
              <w:ind w:hanging="88"/>
              <w:jc w:val="center"/>
              <w:rPr>
                <w:sz w:val="21"/>
                <w:szCs w:val="21"/>
                <w:lang w:eastAsia="zh-CN"/>
              </w:rPr>
            </w:pPr>
            <w:r w:rsidRPr="009D47C5">
              <w:rPr>
                <w:sz w:val="21"/>
                <w:szCs w:val="21"/>
                <w:lang w:eastAsia="zh-CN"/>
              </w:rPr>
              <w:t>4</w:t>
            </w:r>
          </w:p>
        </w:tc>
      </w:tr>
      <w:tr w:rsidR="0089788F" w:rsidRPr="009D47C5" w:rsidTr="0073660A">
        <w:trPr>
          <w:cantSplit/>
          <w:trHeight w:val="360"/>
        </w:trPr>
        <w:tc>
          <w:tcPr>
            <w:tcW w:w="540" w:type="dxa"/>
          </w:tcPr>
          <w:p w:rsidR="0089788F" w:rsidRPr="009D47C5" w:rsidRDefault="0089788F" w:rsidP="009D47C5">
            <w:pPr>
              <w:suppressAutoHyphens/>
              <w:autoSpaceDE w:val="0"/>
              <w:jc w:val="center"/>
              <w:rPr>
                <w:sz w:val="21"/>
                <w:szCs w:val="21"/>
                <w:lang w:eastAsia="zh-CN"/>
              </w:rPr>
            </w:pPr>
            <w:r w:rsidRPr="009D47C5">
              <w:rPr>
                <w:sz w:val="21"/>
                <w:szCs w:val="21"/>
                <w:lang w:eastAsia="zh-CN"/>
              </w:rPr>
              <w:t>11.</w:t>
            </w:r>
          </w:p>
        </w:tc>
        <w:tc>
          <w:tcPr>
            <w:tcW w:w="7757" w:type="dxa"/>
          </w:tcPr>
          <w:p w:rsidR="0089788F" w:rsidRPr="009D47C5" w:rsidRDefault="0089788F" w:rsidP="009D47C5">
            <w:pPr>
              <w:suppressAutoHyphens/>
              <w:autoSpaceDE w:val="0"/>
              <w:ind w:firstLine="0"/>
              <w:rPr>
                <w:sz w:val="21"/>
                <w:szCs w:val="21"/>
                <w:lang w:eastAsia="zh-CN"/>
              </w:rPr>
            </w:pPr>
            <w:r w:rsidRPr="009D47C5">
              <w:rPr>
                <w:sz w:val="21"/>
                <w:szCs w:val="21"/>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89788F" w:rsidRPr="009D47C5" w:rsidRDefault="0089788F" w:rsidP="009D47C5">
            <w:pPr>
              <w:suppressAutoHyphens/>
              <w:autoSpaceDE w:val="0"/>
              <w:ind w:firstLine="0"/>
              <w:rPr>
                <w:i/>
                <w:sz w:val="21"/>
                <w:szCs w:val="21"/>
                <w:lang w:eastAsia="zh-CN"/>
              </w:rPr>
            </w:pPr>
            <w:r w:rsidRPr="009D47C5">
              <w:rPr>
                <w:i/>
                <w:sz w:val="21"/>
                <w:szCs w:val="21"/>
                <w:lang w:eastAsia="zh-CN"/>
              </w:rPr>
              <w:t xml:space="preserve">(на основании </w:t>
            </w:r>
            <w:r w:rsidRPr="009D47C5">
              <w:rPr>
                <w:i/>
                <w:sz w:val="21"/>
                <w:szCs w:val="21"/>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Pr="009D47C5">
              <w:rPr>
                <w:i/>
                <w:sz w:val="21"/>
                <w:szCs w:val="21"/>
                <w:lang w:eastAsia="zh-CN"/>
              </w:rPr>
              <w:t>)</w:t>
            </w:r>
          </w:p>
        </w:tc>
        <w:tc>
          <w:tcPr>
            <w:tcW w:w="1276" w:type="dxa"/>
          </w:tcPr>
          <w:p w:rsidR="0089788F" w:rsidRPr="009D47C5" w:rsidRDefault="0089788F" w:rsidP="009D47C5">
            <w:pPr>
              <w:suppressAutoHyphens/>
              <w:autoSpaceDE w:val="0"/>
              <w:ind w:firstLine="49"/>
              <w:jc w:val="center"/>
              <w:rPr>
                <w:sz w:val="21"/>
                <w:szCs w:val="21"/>
                <w:lang w:eastAsia="zh-CN"/>
              </w:rPr>
            </w:pPr>
          </w:p>
          <w:p w:rsidR="0089788F" w:rsidRPr="009D47C5" w:rsidRDefault="0089788F" w:rsidP="009D47C5">
            <w:pPr>
              <w:suppressAutoHyphens/>
              <w:autoSpaceDE w:val="0"/>
              <w:ind w:firstLine="49"/>
              <w:jc w:val="center"/>
              <w:rPr>
                <w:sz w:val="21"/>
                <w:szCs w:val="21"/>
                <w:lang w:eastAsia="zh-CN"/>
              </w:rPr>
            </w:pPr>
            <w:r>
              <w:rPr>
                <w:sz w:val="21"/>
                <w:szCs w:val="21"/>
                <w:lang w:eastAsia="zh-CN"/>
              </w:rPr>
              <w:t>__________</w:t>
            </w:r>
          </w:p>
          <w:p w:rsidR="0089788F" w:rsidRPr="009D47C5" w:rsidRDefault="0089788F" w:rsidP="009D47C5">
            <w:pPr>
              <w:suppressAutoHyphens/>
              <w:autoSpaceDE w:val="0"/>
              <w:ind w:firstLine="49"/>
              <w:jc w:val="center"/>
              <w:rPr>
                <w:sz w:val="21"/>
                <w:szCs w:val="21"/>
                <w:lang w:eastAsia="zh-CN"/>
              </w:rPr>
            </w:pPr>
            <w:r w:rsidRPr="009D47C5">
              <w:rPr>
                <w:sz w:val="21"/>
                <w:szCs w:val="21"/>
                <w:lang w:eastAsia="zh-CN"/>
              </w:rPr>
              <w:t>(имеется, отсутствует)</w:t>
            </w:r>
          </w:p>
        </w:tc>
        <w:tc>
          <w:tcPr>
            <w:tcW w:w="992" w:type="dxa"/>
          </w:tcPr>
          <w:p w:rsidR="0089788F" w:rsidRPr="009D47C5" w:rsidRDefault="0089788F" w:rsidP="009D47C5">
            <w:pPr>
              <w:suppressAutoHyphens/>
              <w:autoSpaceDE w:val="0"/>
              <w:ind w:firstLine="0"/>
              <w:jc w:val="center"/>
              <w:rPr>
                <w:sz w:val="21"/>
                <w:szCs w:val="21"/>
                <w:lang w:eastAsia="zh-CN"/>
              </w:rPr>
            </w:pPr>
          </w:p>
          <w:p w:rsidR="0089788F" w:rsidRPr="009D47C5" w:rsidRDefault="0089788F" w:rsidP="009D47C5">
            <w:pPr>
              <w:suppressAutoHyphens/>
              <w:autoSpaceDE w:val="0"/>
              <w:ind w:firstLine="0"/>
              <w:jc w:val="center"/>
              <w:rPr>
                <w:sz w:val="21"/>
                <w:szCs w:val="21"/>
                <w:lang w:eastAsia="zh-CN"/>
              </w:rPr>
            </w:pPr>
            <w:r>
              <w:rPr>
                <w:sz w:val="21"/>
                <w:szCs w:val="21"/>
                <w:lang w:eastAsia="zh-CN"/>
              </w:rPr>
              <w:t>________</w:t>
            </w:r>
          </w:p>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всего</w:t>
            </w:r>
          </w:p>
        </w:tc>
      </w:tr>
      <w:tr w:rsidR="0089788F" w:rsidRPr="009D47C5" w:rsidTr="0073660A">
        <w:trPr>
          <w:cantSplit/>
          <w:trHeight w:val="600"/>
        </w:trPr>
        <w:tc>
          <w:tcPr>
            <w:tcW w:w="540" w:type="dxa"/>
          </w:tcPr>
          <w:p w:rsidR="0089788F" w:rsidRPr="009D47C5" w:rsidRDefault="0089788F" w:rsidP="009D47C5">
            <w:pPr>
              <w:suppressAutoHyphens/>
              <w:autoSpaceDE w:val="0"/>
              <w:jc w:val="center"/>
              <w:rPr>
                <w:sz w:val="21"/>
                <w:szCs w:val="21"/>
                <w:lang w:eastAsia="zh-CN"/>
              </w:rPr>
            </w:pPr>
            <w:r w:rsidRPr="009D47C5">
              <w:rPr>
                <w:sz w:val="21"/>
                <w:szCs w:val="21"/>
                <w:lang w:eastAsia="zh-CN"/>
              </w:rPr>
              <w:t>22.</w:t>
            </w:r>
          </w:p>
        </w:tc>
        <w:tc>
          <w:tcPr>
            <w:tcW w:w="7757" w:type="dxa"/>
          </w:tcPr>
          <w:p w:rsidR="0089788F" w:rsidRPr="009D47C5" w:rsidRDefault="0089788F" w:rsidP="009D47C5">
            <w:pPr>
              <w:suppressAutoHyphens/>
              <w:autoSpaceDE w:val="0"/>
              <w:ind w:firstLine="0"/>
              <w:rPr>
                <w:sz w:val="21"/>
                <w:szCs w:val="21"/>
                <w:lang w:eastAsia="zh-CN"/>
              </w:rPr>
            </w:pPr>
            <w:r w:rsidRPr="009D47C5">
              <w:rPr>
                <w:sz w:val="21"/>
                <w:szCs w:val="21"/>
                <w:lang w:eastAsia="zh-CN"/>
              </w:rPr>
              <w:t xml:space="preserve">Наличие персонала для оказания ритуальных услуг    </w:t>
            </w:r>
          </w:p>
          <w:p w:rsidR="0089788F" w:rsidRPr="009D47C5" w:rsidRDefault="0089788F" w:rsidP="009D47C5">
            <w:pPr>
              <w:suppressAutoHyphens/>
              <w:autoSpaceDE w:val="0"/>
              <w:ind w:firstLine="0"/>
              <w:rPr>
                <w:i/>
                <w:sz w:val="21"/>
                <w:szCs w:val="21"/>
                <w:lang w:eastAsia="zh-CN"/>
              </w:rPr>
            </w:pPr>
            <w:r w:rsidRPr="009D47C5">
              <w:rPr>
                <w:i/>
                <w:sz w:val="21"/>
                <w:szCs w:val="21"/>
                <w:lang w:eastAsia="zh-CN"/>
              </w:rPr>
              <w:t xml:space="preserve">(на основании </w:t>
            </w:r>
            <w:r w:rsidRPr="009D47C5">
              <w:rPr>
                <w:i/>
                <w:sz w:val="21"/>
                <w:szCs w:val="21"/>
                <w:lang w:eastAsia="ar-SA"/>
              </w:rPr>
              <w:t>документов, подтверждающих наличие персонала для оказания ритуальных услуг (штатное расписание и копии трудовых договоров с работниками)</w:t>
            </w:r>
            <w:r w:rsidRPr="009D47C5">
              <w:rPr>
                <w:i/>
                <w:sz w:val="21"/>
                <w:szCs w:val="21"/>
                <w:lang w:eastAsia="zh-CN"/>
              </w:rPr>
              <w:t>.</w:t>
            </w:r>
          </w:p>
        </w:tc>
        <w:tc>
          <w:tcPr>
            <w:tcW w:w="1276" w:type="dxa"/>
          </w:tcPr>
          <w:p w:rsidR="0089788F" w:rsidRDefault="0089788F" w:rsidP="009D47C5">
            <w:pPr>
              <w:suppressAutoHyphens/>
              <w:autoSpaceDE w:val="0"/>
              <w:ind w:firstLine="49"/>
              <w:jc w:val="center"/>
              <w:rPr>
                <w:sz w:val="21"/>
                <w:szCs w:val="21"/>
                <w:lang w:eastAsia="zh-CN"/>
              </w:rPr>
            </w:pPr>
          </w:p>
          <w:p w:rsidR="0089788F" w:rsidRPr="009D47C5" w:rsidRDefault="0089788F" w:rsidP="009D47C5">
            <w:pPr>
              <w:suppressAutoHyphens/>
              <w:autoSpaceDE w:val="0"/>
              <w:ind w:firstLine="49"/>
              <w:jc w:val="center"/>
              <w:rPr>
                <w:sz w:val="21"/>
                <w:szCs w:val="21"/>
                <w:lang w:eastAsia="zh-CN"/>
              </w:rPr>
            </w:pPr>
            <w:r>
              <w:rPr>
                <w:sz w:val="21"/>
                <w:szCs w:val="21"/>
                <w:lang w:eastAsia="zh-CN"/>
              </w:rPr>
              <w:t>__________</w:t>
            </w:r>
          </w:p>
          <w:p w:rsidR="0089788F" w:rsidRPr="009D47C5" w:rsidRDefault="0089788F" w:rsidP="009D47C5">
            <w:pPr>
              <w:suppressAutoHyphens/>
              <w:autoSpaceDE w:val="0"/>
              <w:ind w:firstLine="49"/>
              <w:jc w:val="center"/>
              <w:rPr>
                <w:sz w:val="21"/>
                <w:szCs w:val="21"/>
                <w:lang w:eastAsia="zh-CN"/>
              </w:rPr>
            </w:pPr>
            <w:r w:rsidRPr="009D47C5">
              <w:rPr>
                <w:sz w:val="21"/>
                <w:szCs w:val="21"/>
                <w:lang w:eastAsia="zh-CN"/>
              </w:rPr>
              <w:t>(имеется, отсутствует)</w:t>
            </w:r>
          </w:p>
        </w:tc>
        <w:tc>
          <w:tcPr>
            <w:tcW w:w="992" w:type="dxa"/>
          </w:tcPr>
          <w:p w:rsidR="0089788F" w:rsidRDefault="0089788F" w:rsidP="009D47C5">
            <w:pPr>
              <w:suppressAutoHyphens/>
              <w:autoSpaceDE w:val="0"/>
              <w:ind w:firstLine="0"/>
              <w:jc w:val="center"/>
              <w:rPr>
                <w:sz w:val="21"/>
                <w:szCs w:val="21"/>
                <w:lang w:eastAsia="zh-CN"/>
              </w:rPr>
            </w:pPr>
          </w:p>
          <w:p w:rsidR="0089788F" w:rsidRPr="009D47C5" w:rsidRDefault="0089788F" w:rsidP="009D47C5">
            <w:pPr>
              <w:suppressAutoHyphens/>
              <w:autoSpaceDE w:val="0"/>
              <w:ind w:firstLine="0"/>
              <w:jc w:val="center"/>
              <w:rPr>
                <w:sz w:val="21"/>
                <w:szCs w:val="21"/>
                <w:lang w:eastAsia="zh-CN"/>
              </w:rPr>
            </w:pPr>
            <w:r>
              <w:rPr>
                <w:sz w:val="21"/>
                <w:szCs w:val="21"/>
                <w:lang w:eastAsia="zh-CN"/>
              </w:rPr>
              <w:t>________</w:t>
            </w:r>
          </w:p>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всего</w:t>
            </w:r>
          </w:p>
        </w:tc>
      </w:tr>
      <w:tr w:rsidR="0089788F" w:rsidRPr="009D47C5" w:rsidTr="0073660A">
        <w:trPr>
          <w:cantSplit/>
          <w:trHeight w:val="414"/>
        </w:trPr>
        <w:tc>
          <w:tcPr>
            <w:tcW w:w="540" w:type="dxa"/>
          </w:tcPr>
          <w:p w:rsidR="0089788F" w:rsidRPr="009D47C5" w:rsidRDefault="0089788F" w:rsidP="009D47C5">
            <w:pPr>
              <w:suppressAutoHyphens/>
              <w:autoSpaceDE w:val="0"/>
              <w:jc w:val="center"/>
              <w:rPr>
                <w:sz w:val="21"/>
                <w:szCs w:val="21"/>
                <w:lang w:eastAsia="zh-CN"/>
              </w:rPr>
            </w:pPr>
            <w:r w:rsidRPr="009D47C5">
              <w:rPr>
                <w:sz w:val="21"/>
                <w:szCs w:val="21"/>
                <w:lang w:eastAsia="zh-CN"/>
              </w:rPr>
              <w:t>33.</w:t>
            </w:r>
          </w:p>
        </w:tc>
        <w:tc>
          <w:tcPr>
            <w:tcW w:w="7757" w:type="dxa"/>
          </w:tcPr>
          <w:p w:rsidR="0089788F" w:rsidRPr="009D47C5" w:rsidRDefault="0089788F" w:rsidP="009D47C5">
            <w:pPr>
              <w:suppressAutoHyphens/>
              <w:autoSpaceDE w:val="0"/>
              <w:ind w:firstLine="0"/>
              <w:rPr>
                <w:iCs/>
                <w:sz w:val="21"/>
                <w:szCs w:val="21"/>
                <w:lang w:eastAsia="ar-SA"/>
              </w:rPr>
            </w:pPr>
            <w:r w:rsidRPr="009D47C5">
              <w:rPr>
                <w:iCs/>
                <w:sz w:val="21"/>
                <w:szCs w:val="21"/>
                <w:lang w:eastAsia="ar-SA"/>
              </w:rPr>
              <w:t xml:space="preserve">Наличие </w:t>
            </w:r>
            <w:r w:rsidRPr="009D47C5">
              <w:rPr>
                <w:iCs/>
                <w:sz w:val="21"/>
                <w:szCs w:val="21"/>
                <w:u w:val="single"/>
                <w:lang w:eastAsia="ar-SA"/>
              </w:rPr>
              <w:t>круглосуточной</w:t>
            </w:r>
            <w:r w:rsidRPr="009D47C5">
              <w:rPr>
                <w:iCs/>
                <w:sz w:val="21"/>
                <w:szCs w:val="21"/>
                <w:lang w:eastAsia="ar-SA"/>
              </w:rPr>
              <w:t>телефонной связи для приема заявок на оказание ритуальных услуг</w:t>
            </w:r>
          </w:p>
          <w:p w:rsidR="0089788F" w:rsidRPr="009D47C5" w:rsidRDefault="0089788F" w:rsidP="009D47C5">
            <w:pPr>
              <w:suppressAutoHyphens/>
              <w:autoSpaceDE w:val="0"/>
              <w:ind w:firstLine="0"/>
              <w:rPr>
                <w:sz w:val="21"/>
                <w:szCs w:val="21"/>
                <w:lang w:eastAsia="zh-CN"/>
              </w:rPr>
            </w:pPr>
            <w:r w:rsidRPr="009D47C5">
              <w:rPr>
                <w:i/>
                <w:sz w:val="21"/>
                <w:szCs w:val="21"/>
                <w:lang w:eastAsia="zh-CN"/>
              </w:rPr>
              <w:t>(на основании договора на оказание услуг связи)</w:t>
            </w:r>
          </w:p>
        </w:tc>
        <w:tc>
          <w:tcPr>
            <w:tcW w:w="1276" w:type="dxa"/>
          </w:tcPr>
          <w:p w:rsidR="0089788F" w:rsidRPr="009D47C5" w:rsidRDefault="0089788F" w:rsidP="009D47C5">
            <w:pPr>
              <w:suppressAutoHyphens/>
              <w:autoSpaceDE w:val="0"/>
              <w:ind w:firstLine="49"/>
              <w:jc w:val="center"/>
              <w:rPr>
                <w:sz w:val="21"/>
                <w:szCs w:val="21"/>
                <w:lang w:eastAsia="zh-CN"/>
              </w:rPr>
            </w:pPr>
            <w:r>
              <w:rPr>
                <w:sz w:val="21"/>
                <w:szCs w:val="21"/>
                <w:lang w:eastAsia="zh-CN"/>
              </w:rPr>
              <w:t>__________</w:t>
            </w:r>
          </w:p>
          <w:p w:rsidR="0089788F" w:rsidRPr="009D47C5" w:rsidRDefault="0089788F" w:rsidP="009D47C5">
            <w:pPr>
              <w:suppressAutoHyphens/>
              <w:autoSpaceDE w:val="0"/>
              <w:ind w:firstLine="49"/>
              <w:jc w:val="center"/>
              <w:rPr>
                <w:sz w:val="21"/>
                <w:szCs w:val="21"/>
                <w:lang w:eastAsia="zh-CN"/>
              </w:rPr>
            </w:pPr>
            <w:r w:rsidRPr="009D47C5">
              <w:rPr>
                <w:sz w:val="21"/>
                <w:szCs w:val="21"/>
                <w:lang w:eastAsia="zh-CN"/>
              </w:rPr>
              <w:t>(имеется, отсутствует)</w:t>
            </w:r>
          </w:p>
        </w:tc>
        <w:tc>
          <w:tcPr>
            <w:tcW w:w="992" w:type="dxa"/>
          </w:tcPr>
          <w:p w:rsidR="0089788F" w:rsidRPr="009D47C5" w:rsidRDefault="0089788F" w:rsidP="009D47C5">
            <w:pPr>
              <w:suppressAutoHyphens/>
              <w:autoSpaceDE w:val="0"/>
              <w:ind w:firstLine="0"/>
              <w:jc w:val="center"/>
              <w:rPr>
                <w:sz w:val="21"/>
                <w:szCs w:val="21"/>
                <w:lang w:eastAsia="zh-CN"/>
              </w:rPr>
            </w:pPr>
            <w:r>
              <w:rPr>
                <w:sz w:val="21"/>
                <w:szCs w:val="21"/>
                <w:lang w:eastAsia="zh-CN"/>
              </w:rPr>
              <w:t>________</w:t>
            </w:r>
          </w:p>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всего</w:t>
            </w:r>
          </w:p>
        </w:tc>
      </w:tr>
      <w:tr w:rsidR="0089788F" w:rsidRPr="009D47C5" w:rsidTr="0073660A">
        <w:trPr>
          <w:cantSplit/>
          <w:trHeight w:val="480"/>
        </w:trPr>
        <w:tc>
          <w:tcPr>
            <w:tcW w:w="540" w:type="dxa"/>
          </w:tcPr>
          <w:p w:rsidR="0089788F" w:rsidRPr="009D47C5" w:rsidRDefault="0089788F" w:rsidP="009D47C5">
            <w:pPr>
              <w:suppressAutoHyphens/>
              <w:autoSpaceDE w:val="0"/>
              <w:jc w:val="center"/>
              <w:rPr>
                <w:sz w:val="21"/>
                <w:szCs w:val="21"/>
                <w:lang w:eastAsia="zh-CN"/>
              </w:rPr>
            </w:pPr>
            <w:r w:rsidRPr="009D47C5">
              <w:rPr>
                <w:sz w:val="21"/>
                <w:szCs w:val="21"/>
                <w:lang w:eastAsia="zh-CN"/>
              </w:rPr>
              <w:t>54.</w:t>
            </w:r>
          </w:p>
        </w:tc>
        <w:tc>
          <w:tcPr>
            <w:tcW w:w="7757" w:type="dxa"/>
          </w:tcPr>
          <w:p w:rsidR="0089788F" w:rsidRPr="009D47C5" w:rsidRDefault="0089788F" w:rsidP="009D47C5">
            <w:pPr>
              <w:suppressAutoHyphens/>
              <w:snapToGrid w:val="0"/>
              <w:ind w:firstLine="0"/>
              <w:rPr>
                <w:iCs/>
                <w:sz w:val="21"/>
                <w:szCs w:val="21"/>
                <w:lang w:eastAsia="ar-SA"/>
              </w:rPr>
            </w:pPr>
            <w:r w:rsidRPr="009D47C5">
              <w:rPr>
                <w:iCs/>
                <w:sz w:val="21"/>
                <w:szCs w:val="21"/>
                <w:lang w:eastAsia="ar-SA"/>
              </w:rPr>
              <w:t>Наличие помещения для приема заявок на оказание ритуальных услуг</w:t>
            </w:r>
          </w:p>
          <w:p w:rsidR="0089788F" w:rsidRPr="009D47C5" w:rsidRDefault="0089788F" w:rsidP="009D47C5">
            <w:pPr>
              <w:suppressAutoHyphens/>
              <w:snapToGrid w:val="0"/>
              <w:ind w:firstLine="0"/>
              <w:rPr>
                <w:iCs/>
                <w:sz w:val="21"/>
                <w:szCs w:val="21"/>
                <w:lang w:eastAsia="ar-SA"/>
              </w:rPr>
            </w:pPr>
            <w:r w:rsidRPr="009D47C5">
              <w:rPr>
                <w:i/>
                <w:sz w:val="21"/>
                <w:szCs w:val="21"/>
                <w:lang w:eastAsia="zh-CN"/>
              </w:rPr>
              <w:t xml:space="preserve">(на основании </w:t>
            </w:r>
            <w:r w:rsidRPr="009D47C5">
              <w:rPr>
                <w:i/>
                <w:sz w:val="21"/>
                <w:szCs w:val="21"/>
              </w:rPr>
              <w:t>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службы похорон и оказания ритуальных услуг</w:t>
            </w:r>
            <w:r w:rsidRPr="009D47C5">
              <w:rPr>
                <w:i/>
                <w:sz w:val="21"/>
                <w:szCs w:val="21"/>
                <w:lang w:eastAsia="zh-CN"/>
              </w:rPr>
              <w:t>)</w:t>
            </w:r>
          </w:p>
        </w:tc>
        <w:tc>
          <w:tcPr>
            <w:tcW w:w="1276" w:type="dxa"/>
          </w:tcPr>
          <w:p w:rsidR="0089788F" w:rsidRPr="009D47C5" w:rsidRDefault="0089788F" w:rsidP="009D47C5">
            <w:pPr>
              <w:suppressAutoHyphens/>
              <w:autoSpaceDE w:val="0"/>
              <w:ind w:firstLine="49"/>
              <w:jc w:val="center"/>
              <w:rPr>
                <w:sz w:val="21"/>
                <w:szCs w:val="21"/>
                <w:lang w:eastAsia="zh-CN"/>
              </w:rPr>
            </w:pPr>
          </w:p>
          <w:p w:rsidR="0089788F" w:rsidRPr="009D47C5" w:rsidRDefault="0089788F" w:rsidP="009D47C5">
            <w:pPr>
              <w:suppressAutoHyphens/>
              <w:autoSpaceDE w:val="0"/>
              <w:ind w:firstLine="49"/>
              <w:jc w:val="center"/>
              <w:rPr>
                <w:sz w:val="21"/>
                <w:szCs w:val="21"/>
                <w:lang w:eastAsia="zh-CN"/>
              </w:rPr>
            </w:pPr>
            <w:r>
              <w:rPr>
                <w:sz w:val="21"/>
                <w:szCs w:val="21"/>
                <w:lang w:eastAsia="zh-CN"/>
              </w:rPr>
              <w:t>_________</w:t>
            </w:r>
          </w:p>
          <w:p w:rsidR="0089788F" w:rsidRPr="009D47C5" w:rsidRDefault="0089788F" w:rsidP="009D47C5">
            <w:pPr>
              <w:suppressAutoHyphens/>
              <w:autoSpaceDE w:val="0"/>
              <w:ind w:firstLine="49"/>
              <w:jc w:val="center"/>
              <w:rPr>
                <w:sz w:val="21"/>
                <w:szCs w:val="21"/>
                <w:lang w:eastAsia="zh-CN"/>
              </w:rPr>
            </w:pPr>
            <w:r w:rsidRPr="009D47C5">
              <w:rPr>
                <w:sz w:val="21"/>
                <w:szCs w:val="21"/>
                <w:lang w:eastAsia="zh-CN"/>
              </w:rPr>
              <w:t>(имеется, отсутствует)</w:t>
            </w:r>
          </w:p>
        </w:tc>
        <w:tc>
          <w:tcPr>
            <w:tcW w:w="992" w:type="dxa"/>
          </w:tcPr>
          <w:p w:rsidR="0089788F" w:rsidRPr="009D47C5" w:rsidRDefault="0089788F" w:rsidP="009D47C5">
            <w:pPr>
              <w:suppressAutoHyphens/>
              <w:autoSpaceDE w:val="0"/>
              <w:ind w:firstLine="0"/>
              <w:jc w:val="center"/>
              <w:rPr>
                <w:sz w:val="21"/>
                <w:szCs w:val="21"/>
                <w:lang w:eastAsia="zh-CN"/>
              </w:rPr>
            </w:pPr>
          </w:p>
          <w:p w:rsidR="0089788F" w:rsidRPr="009D47C5" w:rsidRDefault="0089788F" w:rsidP="009D47C5">
            <w:pPr>
              <w:suppressAutoHyphens/>
              <w:autoSpaceDE w:val="0"/>
              <w:ind w:firstLine="0"/>
              <w:jc w:val="center"/>
              <w:rPr>
                <w:sz w:val="21"/>
                <w:szCs w:val="21"/>
                <w:lang w:eastAsia="zh-CN"/>
              </w:rPr>
            </w:pPr>
            <w:r>
              <w:rPr>
                <w:sz w:val="21"/>
                <w:szCs w:val="21"/>
                <w:lang w:eastAsia="zh-CN"/>
              </w:rPr>
              <w:t>________</w:t>
            </w:r>
          </w:p>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всего</w:t>
            </w:r>
          </w:p>
        </w:tc>
      </w:tr>
      <w:tr w:rsidR="0089788F" w:rsidRPr="009D47C5" w:rsidTr="0073660A">
        <w:trPr>
          <w:cantSplit/>
          <w:trHeight w:val="480"/>
        </w:trPr>
        <w:tc>
          <w:tcPr>
            <w:tcW w:w="540" w:type="dxa"/>
          </w:tcPr>
          <w:p w:rsidR="0089788F" w:rsidRPr="009D47C5" w:rsidRDefault="0089788F" w:rsidP="009D47C5">
            <w:pPr>
              <w:suppressAutoHyphens/>
              <w:autoSpaceDE w:val="0"/>
              <w:jc w:val="center"/>
              <w:rPr>
                <w:sz w:val="21"/>
                <w:szCs w:val="21"/>
                <w:lang w:eastAsia="zh-CN"/>
              </w:rPr>
            </w:pPr>
            <w:r w:rsidRPr="009D47C5">
              <w:rPr>
                <w:sz w:val="21"/>
                <w:szCs w:val="21"/>
                <w:lang w:eastAsia="zh-CN"/>
              </w:rPr>
              <w:t>65.</w:t>
            </w:r>
          </w:p>
        </w:tc>
        <w:tc>
          <w:tcPr>
            <w:tcW w:w="7757" w:type="dxa"/>
          </w:tcPr>
          <w:p w:rsidR="0089788F" w:rsidRPr="009D47C5" w:rsidRDefault="0089788F" w:rsidP="009D47C5">
            <w:pPr>
              <w:suppressAutoHyphens/>
              <w:snapToGrid w:val="0"/>
              <w:ind w:firstLine="0"/>
              <w:rPr>
                <w:iCs/>
                <w:sz w:val="21"/>
                <w:szCs w:val="21"/>
                <w:lang w:eastAsia="ar-SA"/>
              </w:rPr>
            </w:pPr>
            <w:r w:rsidRPr="009D47C5">
              <w:rPr>
                <w:iCs/>
                <w:sz w:val="21"/>
                <w:szCs w:val="21"/>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89788F" w:rsidRPr="009D47C5" w:rsidRDefault="0089788F" w:rsidP="009D47C5">
            <w:pPr>
              <w:suppressAutoHyphens/>
              <w:snapToGrid w:val="0"/>
              <w:ind w:firstLine="0"/>
              <w:rPr>
                <w:iCs/>
                <w:sz w:val="21"/>
                <w:szCs w:val="21"/>
                <w:lang w:eastAsia="ar-SA"/>
              </w:rPr>
            </w:pPr>
            <w:r w:rsidRPr="009D47C5">
              <w:rPr>
                <w:i/>
                <w:sz w:val="21"/>
                <w:szCs w:val="21"/>
                <w:lang w:eastAsia="zh-CN"/>
              </w:rPr>
              <w:t xml:space="preserve">(на основании </w:t>
            </w:r>
            <w:r w:rsidRPr="009D47C5">
              <w:rPr>
                <w:i/>
                <w:sz w:val="21"/>
                <w:szCs w:val="21"/>
                <w:lang w:eastAsia="ar-SA"/>
              </w:rPr>
              <w:t>документов, подтверждающих наличие</w:t>
            </w:r>
            <w:r w:rsidRPr="009D47C5">
              <w:rPr>
                <w:i/>
                <w:sz w:val="21"/>
                <w:szCs w:val="21"/>
              </w:rPr>
              <w:t xml:space="preserve">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 (</w:t>
            </w:r>
            <w:r w:rsidRPr="009D47C5">
              <w:rPr>
                <w:i/>
                <w:sz w:val="21"/>
                <w:szCs w:val="21"/>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назначения).</w:t>
            </w:r>
          </w:p>
        </w:tc>
        <w:tc>
          <w:tcPr>
            <w:tcW w:w="1276" w:type="dxa"/>
          </w:tcPr>
          <w:p w:rsidR="0089788F" w:rsidRPr="009D47C5" w:rsidRDefault="0089788F" w:rsidP="009D47C5">
            <w:pPr>
              <w:suppressAutoHyphens/>
              <w:autoSpaceDE w:val="0"/>
              <w:ind w:firstLine="0"/>
              <w:rPr>
                <w:sz w:val="21"/>
                <w:szCs w:val="21"/>
                <w:lang w:eastAsia="zh-CN"/>
              </w:rPr>
            </w:pPr>
          </w:p>
          <w:p w:rsidR="0089788F" w:rsidRPr="009D47C5" w:rsidRDefault="0089788F" w:rsidP="009D47C5">
            <w:pPr>
              <w:suppressAutoHyphens/>
              <w:autoSpaceDE w:val="0"/>
              <w:ind w:firstLine="0"/>
              <w:rPr>
                <w:sz w:val="21"/>
                <w:szCs w:val="21"/>
                <w:lang w:eastAsia="zh-CN"/>
              </w:rPr>
            </w:pPr>
          </w:p>
          <w:p w:rsidR="0089788F" w:rsidRPr="009D47C5" w:rsidRDefault="0089788F" w:rsidP="009D47C5">
            <w:pPr>
              <w:suppressAutoHyphens/>
              <w:autoSpaceDE w:val="0"/>
              <w:ind w:firstLine="0"/>
              <w:rPr>
                <w:sz w:val="21"/>
                <w:szCs w:val="21"/>
                <w:lang w:eastAsia="zh-CN"/>
              </w:rPr>
            </w:pPr>
          </w:p>
          <w:p w:rsidR="0089788F" w:rsidRPr="009D47C5" w:rsidRDefault="0089788F" w:rsidP="009D47C5">
            <w:pPr>
              <w:suppressAutoHyphens/>
              <w:autoSpaceDE w:val="0"/>
              <w:ind w:firstLine="49"/>
              <w:jc w:val="center"/>
              <w:rPr>
                <w:sz w:val="21"/>
                <w:szCs w:val="21"/>
                <w:lang w:eastAsia="zh-CN"/>
              </w:rPr>
            </w:pPr>
          </w:p>
          <w:p w:rsidR="0089788F" w:rsidRPr="009D47C5" w:rsidRDefault="0089788F" w:rsidP="009D47C5">
            <w:pPr>
              <w:suppressAutoHyphens/>
              <w:autoSpaceDE w:val="0"/>
              <w:ind w:firstLine="49"/>
              <w:jc w:val="center"/>
              <w:rPr>
                <w:sz w:val="21"/>
                <w:szCs w:val="21"/>
                <w:lang w:eastAsia="zh-CN"/>
              </w:rPr>
            </w:pPr>
            <w:r w:rsidRPr="009D47C5">
              <w:rPr>
                <w:sz w:val="21"/>
                <w:szCs w:val="21"/>
                <w:lang w:eastAsia="zh-CN"/>
              </w:rPr>
              <w:t>__________</w:t>
            </w:r>
          </w:p>
          <w:p w:rsidR="0089788F" w:rsidRPr="009D47C5" w:rsidRDefault="0089788F" w:rsidP="009D47C5">
            <w:pPr>
              <w:suppressAutoHyphens/>
              <w:autoSpaceDE w:val="0"/>
              <w:ind w:firstLine="49"/>
              <w:jc w:val="center"/>
              <w:rPr>
                <w:sz w:val="21"/>
                <w:szCs w:val="21"/>
                <w:lang w:eastAsia="zh-CN"/>
              </w:rPr>
            </w:pPr>
            <w:r w:rsidRPr="009D47C5">
              <w:rPr>
                <w:sz w:val="21"/>
                <w:szCs w:val="21"/>
                <w:lang w:eastAsia="zh-CN"/>
              </w:rPr>
              <w:t>(имеется, отсутствует)</w:t>
            </w:r>
          </w:p>
        </w:tc>
        <w:tc>
          <w:tcPr>
            <w:tcW w:w="992" w:type="dxa"/>
          </w:tcPr>
          <w:p w:rsidR="0089788F" w:rsidRPr="009D47C5" w:rsidRDefault="0089788F" w:rsidP="009D47C5">
            <w:pPr>
              <w:suppressAutoHyphens/>
              <w:autoSpaceDE w:val="0"/>
              <w:ind w:firstLine="0"/>
              <w:jc w:val="center"/>
              <w:rPr>
                <w:sz w:val="21"/>
                <w:szCs w:val="21"/>
                <w:lang w:eastAsia="zh-CN"/>
              </w:rPr>
            </w:pPr>
          </w:p>
          <w:p w:rsidR="0089788F" w:rsidRPr="009D47C5" w:rsidRDefault="0089788F" w:rsidP="009D47C5">
            <w:pPr>
              <w:suppressAutoHyphens/>
              <w:autoSpaceDE w:val="0"/>
              <w:ind w:firstLine="0"/>
              <w:jc w:val="center"/>
              <w:rPr>
                <w:sz w:val="21"/>
                <w:szCs w:val="21"/>
                <w:lang w:eastAsia="zh-CN"/>
              </w:rPr>
            </w:pPr>
          </w:p>
          <w:p w:rsidR="0089788F" w:rsidRPr="009D47C5" w:rsidRDefault="0089788F" w:rsidP="009D47C5">
            <w:pPr>
              <w:suppressAutoHyphens/>
              <w:autoSpaceDE w:val="0"/>
              <w:ind w:firstLine="0"/>
              <w:jc w:val="center"/>
              <w:rPr>
                <w:sz w:val="21"/>
                <w:szCs w:val="21"/>
                <w:lang w:eastAsia="zh-CN"/>
              </w:rPr>
            </w:pPr>
          </w:p>
          <w:p w:rsidR="0089788F" w:rsidRPr="009D47C5" w:rsidRDefault="0089788F" w:rsidP="009D47C5">
            <w:pPr>
              <w:suppressAutoHyphens/>
              <w:autoSpaceDE w:val="0"/>
              <w:ind w:firstLine="0"/>
              <w:jc w:val="center"/>
              <w:rPr>
                <w:sz w:val="21"/>
                <w:szCs w:val="21"/>
                <w:lang w:eastAsia="zh-CN"/>
              </w:rPr>
            </w:pPr>
          </w:p>
          <w:p w:rsidR="0089788F" w:rsidRPr="009D47C5" w:rsidRDefault="0089788F" w:rsidP="009D47C5">
            <w:pPr>
              <w:suppressAutoHyphens/>
              <w:autoSpaceDE w:val="0"/>
              <w:ind w:firstLine="0"/>
              <w:jc w:val="center"/>
              <w:rPr>
                <w:sz w:val="21"/>
                <w:szCs w:val="21"/>
                <w:lang w:eastAsia="zh-CN"/>
              </w:rPr>
            </w:pPr>
            <w:r>
              <w:rPr>
                <w:sz w:val="21"/>
                <w:szCs w:val="21"/>
                <w:lang w:eastAsia="zh-CN"/>
              </w:rPr>
              <w:t>_______</w:t>
            </w:r>
          </w:p>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всего</w:t>
            </w:r>
          </w:p>
        </w:tc>
      </w:tr>
      <w:tr w:rsidR="0089788F" w:rsidRPr="009D47C5" w:rsidTr="0073660A">
        <w:trPr>
          <w:cantSplit/>
          <w:trHeight w:val="480"/>
        </w:trPr>
        <w:tc>
          <w:tcPr>
            <w:tcW w:w="540" w:type="dxa"/>
          </w:tcPr>
          <w:p w:rsidR="0089788F" w:rsidRPr="009D47C5" w:rsidRDefault="0089788F" w:rsidP="009D47C5">
            <w:pPr>
              <w:suppressAutoHyphens/>
              <w:autoSpaceDE w:val="0"/>
              <w:jc w:val="center"/>
              <w:rPr>
                <w:sz w:val="21"/>
                <w:szCs w:val="21"/>
                <w:lang w:eastAsia="zh-CN"/>
              </w:rPr>
            </w:pPr>
            <w:r w:rsidRPr="009D47C5">
              <w:rPr>
                <w:sz w:val="21"/>
                <w:szCs w:val="21"/>
                <w:lang w:eastAsia="zh-CN"/>
              </w:rPr>
              <w:t>76.</w:t>
            </w:r>
          </w:p>
        </w:tc>
        <w:tc>
          <w:tcPr>
            <w:tcW w:w="7757" w:type="dxa"/>
          </w:tcPr>
          <w:p w:rsidR="0089788F" w:rsidRPr="009D47C5" w:rsidRDefault="0089788F" w:rsidP="009D47C5">
            <w:pPr>
              <w:suppressAutoHyphens/>
              <w:snapToGrid w:val="0"/>
              <w:ind w:firstLine="0"/>
              <w:rPr>
                <w:iCs/>
                <w:sz w:val="21"/>
                <w:szCs w:val="21"/>
                <w:lang w:eastAsia="ar-SA"/>
              </w:rPr>
            </w:pPr>
            <w:r w:rsidRPr="009D47C5">
              <w:rPr>
                <w:iCs/>
                <w:sz w:val="21"/>
                <w:szCs w:val="21"/>
                <w:lang w:eastAsia="ar-SA"/>
              </w:rPr>
              <w:t>Предоставление дополнительных услуг</w:t>
            </w:r>
          </w:p>
          <w:p w:rsidR="0089788F" w:rsidRPr="009D47C5" w:rsidRDefault="0089788F" w:rsidP="009D47C5">
            <w:pPr>
              <w:suppressAutoHyphens/>
              <w:snapToGrid w:val="0"/>
              <w:ind w:firstLine="0"/>
              <w:rPr>
                <w:iCs/>
                <w:sz w:val="21"/>
                <w:szCs w:val="21"/>
                <w:lang w:eastAsia="ar-SA"/>
              </w:rPr>
            </w:pPr>
            <w:r w:rsidRPr="009D47C5">
              <w:rPr>
                <w:i/>
                <w:sz w:val="21"/>
                <w:szCs w:val="21"/>
                <w:lang w:eastAsia="zh-CN"/>
              </w:rPr>
              <w:t>(на основании полного перечня предлагаемых услуг)</w:t>
            </w:r>
          </w:p>
        </w:tc>
        <w:tc>
          <w:tcPr>
            <w:tcW w:w="1276" w:type="dxa"/>
          </w:tcPr>
          <w:p w:rsidR="0089788F" w:rsidRPr="009D47C5" w:rsidRDefault="0089788F" w:rsidP="009D47C5">
            <w:pPr>
              <w:suppressAutoHyphens/>
              <w:autoSpaceDE w:val="0"/>
              <w:ind w:firstLine="49"/>
              <w:jc w:val="center"/>
              <w:rPr>
                <w:sz w:val="21"/>
                <w:szCs w:val="21"/>
                <w:lang w:eastAsia="zh-CN"/>
              </w:rPr>
            </w:pPr>
            <w:r>
              <w:rPr>
                <w:sz w:val="21"/>
                <w:szCs w:val="21"/>
                <w:lang w:eastAsia="zh-CN"/>
              </w:rPr>
              <w:t>_________</w:t>
            </w:r>
          </w:p>
          <w:p w:rsidR="0089788F" w:rsidRPr="009D47C5" w:rsidRDefault="0089788F" w:rsidP="009D47C5">
            <w:pPr>
              <w:suppressAutoHyphens/>
              <w:autoSpaceDE w:val="0"/>
              <w:ind w:firstLine="49"/>
              <w:jc w:val="center"/>
              <w:rPr>
                <w:sz w:val="21"/>
                <w:szCs w:val="21"/>
                <w:lang w:eastAsia="zh-CN"/>
              </w:rPr>
            </w:pPr>
            <w:r w:rsidRPr="009D47C5">
              <w:rPr>
                <w:sz w:val="21"/>
                <w:szCs w:val="21"/>
                <w:lang w:eastAsia="zh-CN"/>
              </w:rPr>
              <w:t>(имеется, отсутствует)</w:t>
            </w:r>
          </w:p>
        </w:tc>
        <w:tc>
          <w:tcPr>
            <w:tcW w:w="992" w:type="dxa"/>
          </w:tcPr>
          <w:p w:rsidR="0089788F" w:rsidRPr="009D47C5" w:rsidRDefault="0089788F" w:rsidP="009D47C5">
            <w:pPr>
              <w:suppressAutoHyphens/>
              <w:autoSpaceDE w:val="0"/>
              <w:ind w:firstLine="0"/>
              <w:jc w:val="center"/>
              <w:rPr>
                <w:sz w:val="21"/>
                <w:szCs w:val="21"/>
                <w:lang w:eastAsia="zh-CN"/>
              </w:rPr>
            </w:pPr>
            <w:r>
              <w:rPr>
                <w:sz w:val="21"/>
                <w:szCs w:val="21"/>
                <w:lang w:eastAsia="zh-CN"/>
              </w:rPr>
              <w:t>________</w:t>
            </w:r>
          </w:p>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всего</w:t>
            </w:r>
          </w:p>
        </w:tc>
      </w:tr>
      <w:tr w:rsidR="0089788F" w:rsidRPr="009D47C5" w:rsidTr="0073660A">
        <w:trPr>
          <w:cantSplit/>
          <w:trHeight w:val="480"/>
        </w:trPr>
        <w:tc>
          <w:tcPr>
            <w:tcW w:w="540" w:type="dxa"/>
          </w:tcPr>
          <w:p w:rsidR="0089788F" w:rsidRPr="009D47C5" w:rsidRDefault="0089788F" w:rsidP="009D47C5">
            <w:pPr>
              <w:ind w:firstLine="0"/>
              <w:rPr>
                <w:sz w:val="21"/>
                <w:szCs w:val="21"/>
                <w:lang w:eastAsia="zh-CN"/>
              </w:rPr>
            </w:pPr>
          </w:p>
          <w:p w:rsidR="0089788F" w:rsidRPr="009D47C5" w:rsidRDefault="0089788F" w:rsidP="009D47C5">
            <w:pPr>
              <w:ind w:firstLine="0"/>
              <w:jc w:val="center"/>
              <w:rPr>
                <w:sz w:val="21"/>
                <w:szCs w:val="21"/>
                <w:lang w:eastAsia="zh-CN"/>
              </w:rPr>
            </w:pPr>
            <w:r w:rsidRPr="009D47C5">
              <w:rPr>
                <w:sz w:val="21"/>
                <w:szCs w:val="21"/>
                <w:lang w:eastAsia="zh-CN"/>
              </w:rPr>
              <w:t>7.</w:t>
            </w:r>
          </w:p>
        </w:tc>
        <w:tc>
          <w:tcPr>
            <w:tcW w:w="7757" w:type="dxa"/>
          </w:tcPr>
          <w:p w:rsidR="0089788F" w:rsidRPr="009D47C5" w:rsidRDefault="0089788F" w:rsidP="009D47C5">
            <w:pPr>
              <w:suppressAutoHyphens/>
              <w:snapToGrid w:val="0"/>
              <w:ind w:firstLine="0"/>
              <w:rPr>
                <w:iCs/>
                <w:sz w:val="21"/>
                <w:szCs w:val="21"/>
                <w:lang w:eastAsia="ar-SA"/>
              </w:rPr>
            </w:pPr>
            <w:r w:rsidRPr="009D47C5">
              <w:rPr>
                <w:sz w:val="21"/>
                <w:szCs w:val="21"/>
              </w:rPr>
              <w:t>Опыт в сфере оказания ритуальных услуг</w:t>
            </w:r>
          </w:p>
          <w:p w:rsidR="0089788F" w:rsidRPr="009D47C5" w:rsidRDefault="0089788F" w:rsidP="009D47C5">
            <w:pPr>
              <w:suppressAutoHyphens/>
              <w:snapToGrid w:val="0"/>
              <w:ind w:firstLine="0"/>
              <w:rPr>
                <w:iCs/>
                <w:sz w:val="21"/>
                <w:szCs w:val="21"/>
                <w:lang w:eastAsia="ar-SA"/>
              </w:rPr>
            </w:pPr>
            <w:r w:rsidRPr="009D47C5">
              <w:rPr>
                <w:i/>
                <w:sz w:val="21"/>
                <w:szCs w:val="21"/>
                <w:lang w:eastAsia="zh-CN"/>
              </w:rPr>
              <w:t>(на основании документов на оказание услуг по погребению, подтверждающих опыт работы (договоры оказания ритуальных услуг))</w:t>
            </w:r>
          </w:p>
        </w:tc>
        <w:tc>
          <w:tcPr>
            <w:tcW w:w="1276" w:type="dxa"/>
          </w:tcPr>
          <w:p w:rsidR="0089788F" w:rsidRPr="009D47C5" w:rsidRDefault="0089788F" w:rsidP="009D47C5">
            <w:pPr>
              <w:suppressAutoHyphens/>
              <w:autoSpaceDE w:val="0"/>
              <w:ind w:firstLine="49"/>
              <w:jc w:val="center"/>
              <w:rPr>
                <w:sz w:val="21"/>
                <w:szCs w:val="21"/>
                <w:lang w:eastAsia="zh-CN"/>
              </w:rPr>
            </w:pPr>
          </w:p>
          <w:p w:rsidR="0089788F" w:rsidRPr="009D47C5" w:rsidRDefault="0089788F" w:rsidP="009D47C5">
            <w:pPr>
              <w:suppressAutoHyphens/>
              <w:autoSpaceDE w:val="0"/>
              <w:ind w:firstLine="49"/>
              <w:jc w:val="center"/>
              <w:rPr>
                <w:sz w:val="21"/>
                <w:szCs w:val="21"/>
                <w:lang w:eastAsia="zh-CN"/>
              </w:rPr>
            </w:pPr>
            <w:r>
              <w:rPr>
                <w:sz w:val="21"/>
                <w:szCs w:val="21"/>
                <w:lang w:eastAsia="zh-CN"/>
              </w:rPr>
              <w:t>__________</w:t>
            </w:r>
          </w:p>
          <w:p w:rsidR="0089788F" w:rsidRPr="009D47C5" w:rsidRDefault="0089788F" w:rsidP="009D47C5">
            <w:pPr>
              <w:suppressAutoHyphens/>
              <w:autoSpaceDE w:val="0"/>
              <w:ind w:firstLine="49"/>
              <w:jc w:val="center"/>
              <w:rPr>
                <w:sz w:val="21"/>
                <w:szCs w:val="21"/>
                <w:lang w:eastAsia="zh-CN"/>
              </w:rPr>
            </w:pPr>
            <w:r w:rsidRPr="009D47C5">
              <w:rPr>
                <w:sz w:val="21"/>
                <w:szCs w:val="21"/>
                <w:lang w:eastAsia="zh-CN"/>
              </w:rPr>
              <w:t>(имеется, отсутствует)</w:t>
            </w:r>
          </w:p>
        </w:tc>
        <w:tc>
          <w:tcPr>
            <w:tcW w:w="992" w:type="dxa"/>
          </w:tcPr>
          <w:p w:rsidR="0089788F" w:rsidRPr="009D47C5" w:rsidRDefault="0089788F" w:rsidP="009D47C5">
            <w:pPr>
              <w:suppressAutoHyphens/>
              <w:autoSpaceDE w:val="0"/>
              <w:ind w:firstLine="0"/>
              <w:jc w:val="center"/>
              <w:rPr>
                <w:sz w:val="21"/>
                <w:szCs w:val="21"/>
                <w:lang w:eastAsia="zh-CN"/>
              </w:rPr>
            </w:pPr>
          </w:p>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_______</w:t>
            </w:r>
            <w:r>
              <w:rPr>
                <w:sz w:val="21"/>
                <w:szCs w:val="21"/>
                <w:lang w:eastAsia="zh-CN"/>
              </w:rPr>
              <w:t>_</w:t>
            </w:r>
          </w:p>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всего</w:t>
            </w:r>
          </w:p>
        </w:tc>
      </w:tr>
      <w:tr w:rsidR="0089788F" w:rsidRPr="009D47C5" w:rsidTr="0073660A">
        <w:trPr>
          <w:cantSplit/>
          <w:trHeight w:val="480"/>
        </w:trPr>
        <w:tc>
          <w:tcPr>
            <w:tcW w:w="540" w:type="dxa"/>
          </w:tcPr>
          <w:p w:rsidR="0089788F" w:rsidRPr="009D47C5" w:rsidRDefault="0089788F" w:rsidP="009D47C5">
            <w:pPr>
              <w:ind w:firstLine="0"/>
              <w:jc w:val="center"/>
              <w:rPr>
                <w:sz w:val="21"/>
                <w:szCs w:val="21"/>
                <w:lang w:eastAsia="zh-CN"/>
              </w:rPr>
            </w:pPr>
            <w:r w:rsidRPr="009D47C5">
              <w:rPr>
                <w:sz w:val="21"/>
                <w:szCs w:val="21"/>
                <w:lang w:eastAsia="zh-CN"/>
              </w:rPr>
              <w:t>8.</w:t>
            </w:r>
          </w:p>
        </w:tc>
        <w:tc>
          <w:tcPr>
            <w:tcW w:w="7757" w:type="dxa"/>
          </w:tcPr>
          <w:p w:rsidR="0089788F" w:rsidRPr="009D47C5" w:rsidRDefault="0089788F" w:rsidP="009D47C5">
            <w:pPr>
              <w:suppressAutoHyphens/>
              <w:snapToGrid w:val="0"/>
              <w:ind w:firstLine="0"/>
              <w:rPr>
                <w:iCs/>
                <w:sz w:val="21"/>
                <w:szCs w:val="21"/>
                <w:lang w:eastAsia="ar-SA"/>
              </w:rPr>
            </w:pPr>
            <w:r w:rsidRPr="009D47C5">
              <w:rPr>
                <w:iCs/>
                <w:sz w:val="21"/>
                <w:szCs w:val="21"/>
                <w:lang w:eastAsia="ar-SA"/>
              </w:rPr>
              <w:t>Наличие оборудования для осуществления кремации</w:t>
            </w:r>
          </w:p>
          <w:p w:rsidR="0089788F" w:rsidRPr="009D47C5" w:rsidRDefault="0089788F" w:rsidP="009D47C5">
            <w:pPr>
              <w:suppressAutoHyphens/>
              <w:snapToGrid w:val="0"/>
              <w:ind w:firstLine="0"/>
              <w:rPr>
                <w:sz w:val="21"/>
                <w:szCs w:val="21"/>
              </w:rPr>
            </w:pPr>
            <w:r w:rsidRPr="009D47C5">
              <w:rPr>
                <w:iCs/>
                <w:sz w:val="21"/>
                <w:szCs w:val="21"/>
                <w:lang w:eastAsia="ar-SA"/>
              </w:rPr>
              <w:t>(</w:t>
            </w:r>
            <w:r w:rsidRPr="009D47C5">
              <w:rPr>
                <w:i/>
                <w:sz w:val="21"/>
                <w:szCs w:val="21"/>
              </w:rPr>
              <w:t xml:space="preserve">Копии документов, подтверждающих наличие у юридического лица на праве собственности или ином законном основании </w:t>
            </w:r>
            <w:r w:rsidRPr="009D47C5">
              <w:rPr>
                <w:i/>
                <w:iCs/>
                <w:sz w:val="21"/>
                <w:szCs w:val="21"/>
                <w:lang w:eastAsia="ar-SA"/>
              </w:rPr>
              <w:t>оборудования для осуществления кремации</w:t>
            </w:r>
            <w:r w:rsidRPr="009D47C5">
              <w:rPr>
                <w:iCs/>
                <w:sz w:val="21"/>
                <w:szCs w:val="21"/>
                <w:lang w:eastAsia="ar-SA"/>
              </w:rPr>
              <w:t>)</w:t>
            </w:r>
          </w:p>
        </w:tc>
        <w:tc>
          <w:tcPr>
            <w:tcW w:w="1276" w:type="dxa"/>
          </w:tcPr>
          <w:p w:rsidR="0089788F" w:rsidRPr="009D47C5" w:rsidRDefault="0089788F" w:rsidP="009D47C5">
            <w:pPr>
              <w:suppressAutoHyphens/>
              <w:autoSpaceDE w:val="0"/>
              <w:ind w:firstLine="49"/>
              <w:jc w:val="center"/>
              <w:rPr>
                <w:sz w:val="21"/>
                <w:szCs w:val="21"/>
                <w:lang w:eastAsia="zh-CN"/>
              </w:rPr>
            </w:pPr>
          </w:p>
          <w:p w:rsidR="0089788F" w:rsidRPr="009D47C5" w:rsidRDefault="0089788F" w:rsidP="009D47C5">
            <w:pPr>
              <w:suppressAutoHyphens/>
              <w:autoSpaceDE w:val="0"/>
              <w:ind w:firstLine="49"/>
              <w:jc w:val="center"/>
              <w:rPr>
                <w:sz w:val="21"/>
                <w:szCs w:val="21"/>
                <w:lang w:eastAsia="zh-CN"/>
              </w:rPr>
            </w:pPr>
            <w:r>
              <w:rPr>
                <w:sz w:val="21"/>
                <w:szCs w:val="21"/>
                <w:lang w:eastAsia="zh-CN"/>
              </w:rPr>
              <w:t>__________</w:t>
            </w:r>
          </w:p>
          <w:p w:rsidR="0089788F" w:rsidRPr="009D47C5" w:rsidRDefault="0089788F" w:rsidP="009D47C5">
            <w:pPr>
              <w:suppressAutoHyphens/>
              <w:autoSpaceDE w:val="0"/>
              <w:ind w:firstLine="49"/>
              <w:jc w:val="center"/>
              <w:rPr>
                <w:sz w:val="21"/>
                <w:szCs w:val="21"/>
                <w:lang w:eastAsia="zh-CN"/>
              </w:rPr>
            </w:pPr>
            <w:r w:rsidRPr="009D47C5">
              <w:rPr>
                <w:sz w:val="21"/>
                <w:szCs w:val="21"/>
                <w:lang w:eastAsia="zh-CN"/>
              </w:rPr>
              <w:t>(имеется, отсутствует)</w:t>
            </w:r>
          </w:p>
        </w:tc>
        <w:tc>
          <w:tcPr>
            <w:tcW w:w="992" w:type="dxa"/>
          </w:tcPr>
          <w:p w:rsidR="0089788F" w:rsidRPr="009D47C5" w:rsidRDefault="0089788F" w:rsidP="009D47C5">
            <w:pPr>
              <w:suppressAutoHyphens/>
              <w:autoSpaceDE w:val="0"/>
              <w:ind w:firstLine="0"/>
              <w:jc w:val="center"/>
              <w:rPr>
                <w:sz w:val="21"/>
                <w:szCs w:val="21"/>
                <w:lang w:eastAsia="zh-CN"/>
              </w:rPr>
            </w:pPr>
          </w:p>
          <w:p w:rsidR="0089788F" w:rsidRPr="009D47C5" w:rsidRDefault="0089788F" w:rsidP="009D47C5">
            <w:pPr>
              <w:suppressAutoHyphens/>
              <w:autoSpaceDE w:val="0"/>
              <w:ind w:firstLine="0"/>
              <w:jc w:val="center"/>
              <w:rPr>
                <w:sz w:val="21"/>
                <w:szCs w:val="21"/>
                <w:lang w:eastAsia="zh-CN"/>
              </w:rPr>
            </w:pPr>
            <w:r>
              <w:rPr>
                <w:sz w:val="21"/>
                <w:szCs w:val="21"/>
                <w:lang w:eastAsia="zh-CN"/>
              </w:rPr>
              <w:t>________</w:t>
            </w:r>
          </w:p>
          <w:p w:rsidR="0089788F" w:rsidRPr="009D47C5" w:rsidRDefault="0089788F" w:rsidP="009D47C5">
            <w:pPr>
              <w:suppressAutoHyphens/>
              <w:autoSpaceDE w:val="0"/>
              <w:ind w:firstLine="0"/>
              <w:jc w:val="center"/>
              <w:rPr>
                <w:sz w:val="21"/>
                <w:szCs w:val="21"/>
                <w:lang w:eastAsia="zh-CN"/>
              </w:rPr>
            </w:pPr>
            <w:r w:rsidRPr="009D47C5">
              <w:rPr>
                <w:sz w:val="21"/>
                <w:szCs w:val="21"/>
                <w:lang w:eastAsia="zh-CN"/>
              </w:rPr>
              <w:t>всего</w:t>
            </w:r>
          </w:p>
        </w:tc>
      </w:tr>
    </w:tbl>
    <w:p w:rsidR="0089788F" w:rsidRDefault="0089788F" w:rsidP="009D47C5">
      <w:pPr>
        <w:suppressAutoHyphens/>
        <w:ind w:firstLine="0"/>
        <w:rPr>
          <w:sz w:val="21"/>
          <w:szCs w:val="21"/>
          <w:lang w:eastAsia="zh-CN"/>
        </w:rPr>
      </w:pPr>
    </w:p>
    <w:p w:rsidR="0089788F" w:rsidRPr="009D47C5" w:rsidRDefault="0089788F" w:rsidP="009D47C5">
      <w:pPr>
        <w:suppressAutoHyphens/>
        <w:ind w:firstLine="0"/>
        <w:rPr>
          <w:sz w:val="21"/>
          <w:szCs w:val="21"/>
          <w:lang w:eastAsia="zh-CN"/>
        </w:rPr>
      </w:pPr>
      <w:r w:rsidRPr="009D47C5">
        <w:rPr>
          <w:sz w:val="21"/>
          <w:szCs w:val="21"/>
          <w:lang w:eastAsia="zh-CN"/>
        </w:rPr>
        <w:t>_____________________________________________________________________________</w:t>
      </w:r>
    </w:p>
    <w:p w:rsidR="0089788F" w:rsidRPr="009D47C5" w:rsidRDefault="0089788F" w:rsidP="009D47C5">
      <w:pPr>
        <w:suppressAutoHyphens/>
        <w:jc w:val="center"/>
        <w:rPr>
          <w:sz w:val="21"/>
          <w:szCs w:val="21"/>
          <w:lang w:eastAsia="zh-CN"/>
        </w:rPr>
      </w:pPr>
      <w:r w:rsidRPr="009D47C5">
        <w:rPr>
          <w:sz w:val="21"/>
          <w:szCs w:val="21"/>
          <w:lang w:eastAsia="zh-CN"/>
        </w:rPr>
        <w:t>(должность, Ф.И.О, подпись руководителя (уполномоченного представителя))</w:t>
      </w:r>
    </w:p>
    <w:p w:rsidR="0089788F" w:rsidRPr="009D47C5" w:rsidRDefault="0089788F" w:rsidP="00284D7C">
      <w:pPr>
        <w:suppressAutoHyphens/>
        <w:spacing w:line="360" w:lineRule="auto"/>
        <w:rPr>
          <w:sz w:val="21"/>
          <w:szCs w:val="21"/>
          <w:lang w:eastAsia="zh-CN"/>
        </w:rPr>
      </w:pPr>
      <w:r w:rsidRPr="009D47C5">
        <w:rPr>
          <w:sz w:val="21"/>
          <w:szCs w:val="21"/>
          <w:lang w:eastAsia="zh-CN"/>
        </w:rPr>
        <w:t xml:space="preserve">М.П. </w:t>
      </w:r>
      <w:r>
        <w:rPr>
          <w:sz w:val="21"/>
          <w:szCs w:val="21"/>
          <w:lang w:eastAsia="zh-CN"/>
        </w:rPr>
        <w:t>(при наличии)</w:t>
      </w:r>
    </w:p>
    <w:p w:rsidR="0089788F" w:rsidRPr="008157EB" w:rsidRDefault="0089788F" w:rsidP="009D47C5">
      <w:pPr>
        <w:suppressAutoHyphens/>
        <w:ind w:firstLine="0"/>
        <w:rPr>
          <w:sz w:val="21"/>
          <w:szCs w:val="21"/>
          <w:lang w:eastAsia="zh-CN"/>
        </w:rPr>
      </w:pPr>
      <w:r w:rsidRPr="008157EB">
        <w:rPr>
          <w:sz w:val="21"/>
          <w:szCs w:val="21"/>
          <w:lang w:eastAsia="zh-CN"/>
        </w:rPr>
        <w:t>Приложение к конкурсному предложению: копии документов в соответствии с пунктами № 1, № 2, № 3, № 4, № 5, № 6, №7, №8</w:t>
      </w:r>
      <w:r>
        <w:rPr>
          <w:sz w:val="21"/>
          <w:szCs w:val="21"/>
          <w:lang w:eastAsia="zh-CN"/>
        </w:rPr>
        <w:t xml:space="preserve"> таблицы</w:t>
      </w:r>
      <w:r w:rsidRPr="008157EB">
        <w:rPr>
          <w:sz w:val="21"/>
          <w:szCs w:val="21"/>
          <w:lang w:eastAsia="zh-CN"/>
        </w:rPr>
        <w:t>.</w:t>
      </w:r>
    </w:p>
    <w:p w:rsidR="0089788F" w:rsidRPr="005256D7" w:rsidRDefault="0089788F" w:rsidP="00235B83">
      <w:pPr>
        <w:pageBreakBefore/>
        <w:ind w:left="6379" w:hanging="1134"/>
        <w:jc w:val="right"/>
        <w:rPr>
          <w:sz w:val="22"/>
        </w:rPr>
      </w:pPr>
      <w:bookmarkStart w:id="0" w:name="Опись"/>
      <w:r w:rsidRPr="005256D7">
        <w:rPr>
          <w:sz w:val="22"/>
        </w:rPr>
        <w:t>Приложение№3</w:t>
      </w:r>
    </w:p>
    <w:p w:rsidR="0089788F" w:rsidRPr="005256D7" w:rsidRDefault="0089788F" w:rsidP="00235B83">
      <w:pPr>
        <w:ind w:left="5670" w:hanging="283"/>
        <w:jc w:val="right"/>
        <w:rPr>
          <w:sz w:val="22"/>
        </w:rPr>
      </w:pPr>
      <w:r w:rsidRPr="005256D7">
        <w:rPr>
          <w:sz w:val="22"/>
        </w:rPr>
        <w:t>к заявке на участие в открытом конкурсе</w:t>
      </w:r>
    </w:p>
    <w:p w:rsidR="0089788F" w:rsidRPr="005256D7" w:rsidRDefault="0089788F" w:rsidP="00DD7B9E">
      <w:pPr>
        <w:keepNext/>
        <w:spacing w:before="240" w:after="60"/>
        <w:jc w:val="center"/>
        <w:outlineLvl w:val="1"/>
        <w:rPr>
          <w:b/>
          <w:bCs/>
          <w:iCs/>
          <w:sz w:val="22"/>
        </w:rPr>
      </w:pPr>
      <w:bookmarkStart w:id="1" w:name="_Toc381868052"/>
      <w:bookmarkStart w:id="2" w:name="_Toc404010126"/>
      <w:bookmarkEnd w:id="0"/>
      <w:r w:rsidRPr="005256D7">
        <w:rPr>
          <w:b/>
          <w:bCs/>
          <w:iCs/>
          <w:sz w:val="22"/>
        </w:rPr>
        <w:t>ОПИСЬ ДОКУМЕНТОВ</w:t>
      </w:r>
      <w:bookmarkEnd w:id="1"/>
      <w:bookmarkEnd w:id="2"/>
    </w:p>
    <w:p w:rsidR="0089788F" w:rsidRPr="005256D7" w:rsidRDefault="0089788F" w:rsidP="00DD7B9E">
      <w:pPr>
        <w:jc w:val="center"/>
        <w:rPr>
          <w:sz w:val="22"/>
        </w:rPr>
      </w:pPr>
      <w:r w:rsidRPr="005256D7">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8091"/>
        <w:gridCol w:w="1417"/>
      </w:tblGrid>
      <w:tr w:rsidR="0089788F" w:rsidRPr="005256D7" w:rsidTr="00624F22">
        <w:tc>
          <w:tcPr>
            <w:tcW w:w="722" w:type="dxa"/>
          </w:tcPr>
          <w:p w:rsidR="0089788F" w:rsidRPr="005256D7" w:rsidRDefault="0089788F" w:rsidP="00783136">
            <w:pPr>
              <w:pStyle w:val="HTMLAddress"/>
              <w:spacing w:before="48" w:after="48"/>
              <w:rPr>
                <w:rStyle w:val="Strong"/>
                <w:b w:val="0"/>
                <w:bCs/>
                <w:i w:val="0"/>
                <w:sz w:val="22"/>
                <w:szCs w:val="22"/>
              </w:rPr>
            </w:pPr>
            <w:r w:rsidRPr="005256D7">
              <w:rPr>
                <w:rStyle w:val="Strong"/>
                <w:b w:val="0"/>
                <w:bCs/>
                <w:i w:val="0"/>
                <w:sz w:val="22"/>
                <w:szCs w:val="22"/>
              </w:rPr>
              <w:t>№п/п</w:t>
            </w:r>
          </w:p>
        </w:tc>
        <w:tc>
          <w:tcPr>
            <w:tcW w:w="8091" w:type="dxa"/>
          </w:tcPr>
          <w:p w:rsidR="0089788F" w:rsidRPr="005256D7" w:rsidRDefault="0089788F" w:rsidP="009C29FD">
            <w:pPr>
              <w:pStyle w:val="HTMLAddress"/>
              <w:spacing w:before="48" w:after="48"/>
              <w:jc w:val="center"/>
              <w:rPr>
                <w:rStyle w:val="Strong"/>
                <w:b w:val="0"/>
                <w:bCs/>
                <w:i w:val="0"/>
                <w:sz w:val="22"/>
                <w:szCs w:val="22"/>
              </w:rPr>
            </w:pPr>
            <w:r w:rsidRPr="005256D7">
              <w:rPr>
                <w:rStyle w:val="Strong"/>
                <w:b w:val="0"/>
                <w:bCs/>
                <w:i w:val="0"/>
                <w:sz w:val="22"/>
                <w:szCs w:val="22"/>
              </w:rPr>
              <w:t>Наименование документа</w:t>
            </w:r>
          </w:p>
        </w:tc>
        <w:tc>
          <w:tcPr>
            <w:tcW w:w="1417" w:type="dxa"/>
          </w:tcPr>
          <w:p w:rsidR="0089788F" w:rsidRPr="005256D7" w:rsidRDefault="0089788F" w:rsidP="009C29FD">
            <w:pPr>
              <w:pStyle w:val="HTMLAddress"/>
              <w:spacing w:before="48" w:after="48"/>
              <w:jc w:val="center"/>
              <w:rPr>
                <w:rStyle w:val="Strong"/>
                <w:b w:val="0"/>
                <w:bCs/>
                <w:i w:val="0"/>
                <w:sz w:val="22"/>
                <w:szCs w:val="22"/>
              </w:rPr>
            </w:pPr>
            <w:r w:rsidRPr="005256D7">
              <w:rPr>
                <w:rStyle w:val="Strong"/>
                <w:b w:val="0"/>
                <w:bCs/>
                <w:i w:val="0"/>
                <w:sz w:val="22"/>
                <w:szCs w:val="22"/>
              </w:rPr>
              <w:t>Количество листов</w:t>
            </w:r>
          </w:p>
        </w:tc>
      </w:tr>
      <w:tr w:rsidR="0089788F" w:rsidRPr="005256D7" w:rsidTr="00624F22">
        <w:tc>
          <w:tcPr>
            <w:tcW w:w="722" w:type="dxa"/>
          </w:tcPr>
          <w:p w:rsidR="0089788F" w:rsidRPr="005256D7" w:rsidRDefault="0089788F" w:rsidP="00624F22">
            <w:pPr>
              <w:pStyle w:val="HTMLAddress"/>
              <w:spacing w:before="48" w:after="48"/>
              <w:ind w:left="360"/>
              <w:jc w:val="right"/>
              <w:rPr>
                <w:rStyle w:val="Strong"/>
                <w:b w:val="0"/>
                <w:bCs/>
                <w:i w:val="0"/>
                <w:sz w:val="22"/>
                <w:szCs w:val="22"/>
              </w:rPr>
            </w:pPr>
            <w:r>
              <w:rPr>
                <w:rStyle w:val="Strong"/>
                <w:b w:val="0"/>
                <w:bCs/>
                <w:i w:val="0"/>
                <w:sz w:val="22"/>
                <w:szCs w:val="22"/>
              </w:rPr>
              <w:t>1</w:t>
            </w:r>
          </w:p>
        </w:tc>
        <w:tc>
          <w:tcPr>
            <w:tcW w:w="8091" w:type="dxa"/>
          </w:tcPr>
          <w:p w:rsidR="0089788F" w:rsidRPr="005256D7" w:rsidRDefault="0089788F" w:rsidP="00564A27">
            <w:pPr>
              <w:pStyle w:val="HTMLAddress"/>
              <w:spacing w:before="48" w:after="48"/>
              <w:jc w:val="both"/>
              <w:rPr>
                <w:rStyle w:val="Strong"/>
                <w:b w:val="0"/>
                <w:bCs/>
                <w:i w:val="0"/>
                <w:sz w:val="22"/>
                <w:szCs w:val="22"/>
              </w:rPr>
            </w:pPr>
            <w:r w:rsidRPr="00A10230">
              <w:rPr>
                <w:rStyle w:val="Strong"/>
                <w:b w:val="0"/>
                <w:bCs/>
                <w:i w:val="0"/>
                <w:sz w:val="22"/>
                <w:szCs w:val="22"/>
              </w:rPr>
              <w:t>Заявка на участие в открытом конкурсе согласно фор</w:t>
            </w:r>
            <w:r>
              <w:rPr>
                <w:rStyle w:val="Strong"/>
                <w:b w:val="0"/>
                <w:bCs/>
                <w:i w:val="0"/>
                <w:sz w:val="22"/>
                <w:szCs w:val="22"/>
              </w:rPr>
              <w:t>ме, установленной приложением №</w:t>
            </w:r>
            <w:r w:rsidRPr="00A10230">
              <w:rPr>
                <w:rStyle w:val="Strong"/>
                <w:b w:val="0"/>
                <w:bCs/>
                <w:i w:val="0"/>
                <w:sz w:val="22"/>
                <w:szCs w:val="22"/>
              </w:rPr>
              <w:t xml:space="preserve">2 к конкурсной документации </w:t>
            </w:r>
          </w:p>
        </w:tc>
        <w:tc>
          <w:tcPr>
            <w:tcW w:w="1417" w:type="dxa"/>
          </w:tcPr>
          <w:p w:rsidR="0089788F" w:rsidRPr="005256D7" w:rsidRDefault="0089788F" w:rsidP="009C29FD">
            <w:pPr>
              <w:pStyle w:val="HTMLAddress"/>
              <w:spacing w:before="48" w:after="48"/>
              <w:jc w:val="right"/>
              <w:rPr>
                <w:rStyle w:val="Strong"/>
                <w:b w:val="0"/>
                <w:bCs/>
                <w:i w:val="0"/>
                <w:sz w:val="22"/>
                <w:szCs w:val="22"/>
              </w:rPr>
            </w:pPr>
          </w:p>
        </w:tc>
      </w:tr>
      <w:tr w:rsidR="0089788F" w:rsidRPr="00C10AD0" w:rsidTr="00624F22">
        <w:tc>
          <w:tcPr>
            <w:tcW w:w="722" w:type="dxa"/>
          </w:tcPr>
          <w:p w:rsidR="0089788F" w:rsidRPr="00C10AD0" w:rsidRDefault="0089788F" w:rsidP="00624F22">
            <w:pPr>
              <w:pStyle w:val="HTMLAddress"/>
              <w:spacing w:before="48" w:after="48"/>
              <w:ind w:left="360"/>
              <w:jc w:val="right"/>
              <w:rPr>
                <w:rStyle w:val="Strong"/>
                <w:b w:val="0"/>
                <w:bCs/>
                <w:i w:val="0"/>
                <w:sz w:val="22"/>
                <w:szCs w:val="22"/>
              </w:rPr>
            </w:pPr>
            <w:r>
              <w:rPr>
                <w:rStyle w:val="Strong"/>
                <w:b w:val="0"/>
                <w:bCs/>
                <w:i w:val="0"/>
                <w:sz w:val="22"/>
                <w:szCs w:val="22"/>
              </w:rPr>
              <w:t>2</w:t>
            </w:r>
          </w:p>
        </w:tc>
        <w:tc>
          <w:tcPr>
            <w:tcW w:w="8091" w:type="dxa"/>
          </w:tcPr>
          <w:p w:rsidR="0089788F" w:rsidRPr="00564A27" w:rsidRDefault="0089788F" w:rsidP="00BB00B1">
            <w:pPr>
              <w:autoSpaceDE w:val="0"/>
              <w:autoSpaceDN w:val="0"/>
              <w:adjustRightInd w:val="0"/>
              <w:ind w:firstLine="0"/>
              <w:rPr>
                <w:rStyle w:val="Strong"/>
                <w:b w:val="0"/>
                <w:bCs/>
                <w:sz w:val="22"/>
              </w:rPr>
            </w:pPr>
            <w:r w:rsidRPr="00564A27">
              <w:rPr>
                <w:bCs/>
                <w:sz w:val="22"/>
              </w:rPr>
              <w:t>Анкета участника открытого конкурса (приложение №1 к заявке)</w:t>
            </w:r>
          </w:p>
        </w:tc>
        <w:tc>
          <w:tcPr>
            <w:tcW w:w="1417" w:type="dxa"/>
          </w:tcPr>
          <w:p w:rsidR="0089788F" w:rsidRPr="00C10AD0" w:rsidRDefault="0089788F" w:rsidP="009C29FD">
            <w:pPr>
              <w:pStyle w:val="HTMLAddress"/>
              <w:spacing w:before="48" w:after="48"/>
              <w:jc w:val="right"/>
              <w:rPr>
                <w:rStyle w:val="Strong"/>
                <w:b w:val="0"/>
                <w:bCs/>
                <w:i w:val="0"/>
                <w:sz w:val="22"/>
                <w:szCs w:val="22"/>
              </w:rPr>
            </w:pPr>
          </w:p>
        </w:tc>
      </w:tr>
      <w:tr w:rsidR="0089788F" w:rsidRPr="00C10AD0" w:rsidTr="00624F22">
        <w:tc>
          <w:tcPr>
            <w:tcW w:w="722" w:type="dxa"/>
          </w:tcPr>
          <w:p w:rsidR="0089788F" w:rsidRPr="00C10AD0" w:rsidRDefault="0089788F" w:rsidP="00624F22">
            <w:pPr>
              <w:pStyle w:val="HTMLAddress"/>
              <w:spacing w:before="48" w:after="48"/>
              <w:ind w:left="360"/>
              <w:jc w:val="right"/>
              <w:rPr>
                <w:rStyle w:val="Strong"/>
                <w:b w:val="0"/>
                <w:bCs/>
                <w:i w:val="0"/>
                <w:sz w:val="22"/>
                <w:szCs w:val="22"/>
              </w:rPr>
            </w:pPr>
            <w:r>
              <w:rPr>
                <w:rStyle w:val="Strong"/>
                <w:b w:val="0"/>
                <w:bCs/>
                <w:i w:val="0"/>
                <w:sz w:val="22"/>
                <w:szCs w:val="22"/>
              </w:rPr>
              <w:t>3</w:t>
            </w:r>
          </w:p>
        </w:tc>
        <w:tc>
          <w:tcPr>
            <w:tcW w:w="8091" w:type="dxa"/>
          </w:tcPr>
          <w:p w:rsidR="0089788F" w:rsidRPr="00C10AD0" w:rsidRDefault="0089788F" w:rsidP="00BB00B1">
            <w:pPr>
              <w:autoSpaceDE w:val="0"/>
              <w:autoSpaceDN w:val="0"/>
              <w:adjustRightInd w:val="0"/>
              <w:ind w:firstLine="0"/>
              <w:rPr>
                <w:sz w:val="22"/>
              </w:rPr>
            </w:pPr>
            <w:r w:rsidRPr="00C10AD0">
              <w:rPr>
                <w:sz w:val="22"/>
              </w:rPr>
              <w:t xml:space="preserve">Документ, подтверждающий полномочия лица на осуществление действий от имени участника </w:t>
            </w:r>
            <w:r>
              <w:rPr>
                <w:sz w:val="22"/>
              </w:rPr>
              <w:t>открытого конкурса</w:t>
            </w:r>
          </w:p>
        </w:tc>
        <w:tc>
          <w:tcPr>
            <w:tcW w:w="1417" w:type="dxa"/>
          </w:tcPr>
          <w:p w:rsidR="0089788F" w:rsidRPr="00C10AD0" w:rsidRDefault="0089788F" w:rsidP="009C29FD">
            <w:pPr>
              <w:pStyle w:val="HTMLAddress"/>
              <w:spacing w:before="48" w:after="48"/>
              <w:jc w:val="right"/>
              <w:rPr>
                <w:rStyle w:val="Strong"/>
                <w:b w:val="0"/>
                <w:bCs/>
                <w:i w:val="0"/>
                <w:sz w:val="22"/>
                <w:szCs w:val="22"/>
              </w:rPr>
            </w:pPr>
          </w:p>
        </w:tc>
      </w:tr>
      <w:tr w:rsidR="0089788F" w:rsidRPr="00C10AD0" w:rsidTr="00624F22">
        <w:tc>
          <w:tcPr>
            <w:tcW w:w="722" w:type="dxa"/>
          </w:tcPr>
          <w:p w:rsidR="0089788F" w:rsidRPr="00C10AD0" w:rsidRDefault="0089788F" w:rsidP="00624F22">
            <w:pPr>
              <w:pStyle w:val="HTMLAddress"/>
              <w:spacing w:before="48" w:after="48"/>
              <w:ind w:left="360"/>
              <w:jc w:val="right"/>
              <w:rPr>
                <w:rStyle w:val="Strong"/>
                <w:b w:val="0"/>
                <w:bCs/>
                <w:i w:val="0"/>
                <w:sz w:val="22"/>
                <w:szCs w:val="22"/>
              </w:rPr>
            </w:pPr>
            <w:r>
              <w:rPr>
                <w:rStyle w:val="Strong"/>
                <w:b w:val="0"/>
                <w:bCs/>
                <w:i w:val="0"/>
                <w:sz w:val="22"/>
                <w:szCs w:val="22"/>
              </w:rPr>
              <w:t>4</w:t>
            </w:r>
          </w:p>
        </w:tc>
        <w:tc>
          <w:tcPr>
            <w:tcW w:w="8091" w:type="dxa"/>
          </w:tcPr>
          <w:p w:rsidR="0089788F" w:rsidRPr="00C10AD0" w:rsidRDefault="0089788F" w:rsidP="00BB00B1">
            <w:pPr>
              <w:autoSpaceDE w:val="0"/>
              <w:autoSpaceDN w:val="0"/>
              <w:adjustRightInd w:val="0"/>
              <w:ind w:firstLine="0"/>
              <w:rPr>
                <w:sz w:val="22"/>
              </w:rPr>
            </w:pPr>
            <w:r>
              <w:rPr>
                <w:sz w:val="22"/>
              </w:rPr>
              <w:t>Копии документов для юридических</w:t>
            </w:r>
            <w:r w:rsidRPr="00C10AD0">
              <w:rPr>
                <w:sz w:val="22"/>
              </w:rPr>
              <w:t xml:space="preserve"> лиц: </w:t>
            </w:r>
          </w:p>
          <w:p w:rsidR="0089788F" w:rsidRPr="00C10AD0" w:rsidRDefault="0089788F" w:rsidP="006B43BB">
            <w:pPr>
              <w:autoSpaceDE w:val="0"/>
              <w:autoSpaceDN w:val="0"/>
              <w:adjustRightInd w:val="0"/>
              <w:ind w:firstLine="0"/>
              <w:rPr>
                <w:sz w:val="22"/>
              </w:rPr>
            </w:pPr>
            <w:r w:rsidRPr="00C10AD0">
              <w:rPr>
                <w:sz w:val="22"/>
              </w:rPr>
              <w:t xml:space="preserve">- копия свидетельства о государственной регистрации,  копия свидетельства о постановке на учет в налоговом органе, выписка из Единого государственного реестра юридических лиц или копия указанной выписки, полученная не ранее чем за 6 месяцев до даты размещения на официальном сайте Администрации </w:t>
            </w:r>
            <w:r>
              <w:rPr>
                <w:sz w:val="22"/>
              </w:rPr>
              <w:t>Репецк</w:t>
            </w:r>
            <w:r w:rsidRPr="00C10AD0">
              <w:rPr>
                <w:sz w:val="22"/>
              </w:rPr>
              <w:t xml:space="preserve">ого сельсовета </w:t>
            </w:r>
            <w:r>
              <w:rPr>
                <w:sz w:val="22"/>
              </w:rPr>
              <w:t>Мантуровск</w:t>
            </w:r>
            <w:r w:rsidRPr="00C10AD0">
              <w:rPr>
                <w:sz w:val="22"/>
              </w:rPr>
              <w:t>ого района в информационно-телекоммуникационной сети «Интернет» (</w:t>
            </w:r>
            <w:r>
              <w:rPr>
                <w:sz w:val="22"/>
              </w:rPr>
              <w:t>http://repec.rkursk.ru</w:t>
            </w:r>
            <w:r w:rsidRPr="00C10AD0">
              <w:rPr>
                <w:sz w:val="22"/>
              </w:rPr>
              <w:t>) извещения о проведении открытого конкурса.</w:t>
            </w:r>
          </w:p>
        </w:tc>
        <w:tc>
          <w:tcPr>
            <w:tcW w:w="1417" w:type="dxa"/>
          </w:tcPr>
          <w:p w:rsidR="0089788F" w:rsidRPr="00C10AD0" w:rsidRDefault="0089788F" w:rsidP="009C29FD">
            <w:pPr>
              <w:pStyle w:val="HTMLAddress"/>
              <w:spacing w:before="48" w:after="48"/>
              <w:jc w:val="right"/>
              <w:rPr>
                <w:rStyle w:val="Strong"/>
                <w:b w:val="0"/>
                <w:bCs/>
                <w:i w:val="0"/>
                <w:sz w:val="22"/>
                <w:szCs w:val="22"/>
              </w:rPr>
            </w:pPr>
          </w:p>
        </w:tc>
      </w:tr>
      <w:tr w:rsidR="0089788F" w:rsidRPr="00C10AD0" w:rsidTr="00624F22">
        <w:tc>
          <w:tcPr>
            <w:tcW w:w="722" w:type="dxa"/>
          </w:tcPr>
          <w:p w:rsidR="0089788F" w:rsidRPr="00C10AD0" w:rsidRDefault="0089788F" w:rsidP="00624F22">
            <w:pPr>
              <w:pStyle w:val="HTMLAddress"/>
              <w:spacing w:before="48" w:after="48"/>
              <w:ind w:left="360"/>
              <w:jc w:val="right"/>
              <w:rPr>
                <w:rStyle w:val="Strong"/>
                <w:b w:val="0"/>
                <w:bCs/>
                <w:i w:val="0"/>
                <w:sz w:val="22"/>
                <w:szCs w:val="22"/>
              </w:rPr>
            </w:pPr>
          </w:p>
        </w:tc>
        <w:tc>
          <w:tcPr>
            <w:tcW w:w="8091" w:type="dxa"/>
          </w:tcPr>
          <w:p w:rsidR="0089788F" w:rsidRPr="00C10AD0" w:rsidRDefault="0089788F" w:rsidP="00BB00B1">
            <w:pPr>
              <w:autoSpaceDE w:val="0"/>
              <w:autoSpaceDN w:val="0"/>
              <w:adjustRightInd w:val="0"/>
              <w:ind w:firstLine="0"/>
              <w:rPr>
                <w:sz w:val="22"/>
              </w:rPr>
            </w:pPr>
            <w:r w:rsidRPr="00C10AD0">
              <w:rPr>
                <w:sz w:val="22"/>
              </w:rPr>
              <w:t xml:space="preserve">Копии документов для индивидуальных предпринимателей: </w:t>
            </w:r>
          </w:p>
          <w:p w:rsidR="0089788F" w:rsidRPr="00C10AD0" w:rsidRDefault="0089788F" w:rsidP="00EC754B">
            <w:pPr>
              <w:autoSpaceDE w:val="0"/>
              <w:autoSpaceDN w:val="0"/>
              <w:adjustRightInd w:val="0"/>
              <w:ind w:firstLine="0"/>
              <w:rPr>
                <w:sz w:val="22"/>
              </w:rPr>
            </w:pPr>
            <w:r w:rsidRPr="00C10AD0">
              <w:rPr>
                <w:sz w:val="22"/>
              </w:rPr>
              <w:t xml:space="preserve">-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копия указанной выписки, полученная не ранее чем за 6 месяцев до датыразмещения на официальном Администрации </w:t>
            </w:r>
            <w:r>
              <w:rPr>
                <w:sz w:val="22"/>
              </w:rPr>
              <w:t>Репецк</w:t>
            </w:r>
            <w:r w:rsidRPr="00C10AD0">
              <w:rPr>
                <w:sz w:val="22"/>
              </w:rPr>
              <w:t xml:space="preserve">ого сельсовета </w:t>
            </w:r>
            <w:r>
              <w:rPr>
                <w:sz w:val="22"/>
              </w:rPr>
              <w:t>Мантуровск</w:t>
            </w:r>
            <w:r w:rsidRPr="00C10AD0">
              <w:rPr>
                <w:sz w:val="22"/>
              </w:rPr>
              <w:t>ого района в информационно-телекоммуникационной сети «Интернет» (</w:t>
            </w:r>
            <w:r>
              <w:rPr>
                <w:sz w:val="22"/>
              </w:rPr>
              <w:t>http://repec.rkursk.ru</w:t>
            </w:r>
            <w:r w:rsidRPr="00C10AD0">
              <w:rPr>
                <w:sz w:val="22"/>
              </w:rPr>
              <w:t>) извещения о проведении открытого конкурса.</w:t>
            </w:r>
          </w:p>
        </w:tc>
        <w:tc>
          <w:tcPr>
            <w:tcW w:w="1417" w:type="dxa"/>
          </w:tcPr>
          <w:p w:rsidR="0089788F" w:rsidRPr="00C10AD0" w:rsidRDefault="0089788F" w:rsidP="009C29FD">
            <w:pPr>
              <w:pStyle w:val="HTMLAddress"/>
              <w:spacing w:before="48" w:after="48"/>
              <w:jc w:val="right"/>
              <w:rPr>
                <w:rStyle w:val="Strong"/>
                <w:b w:val="0"/>
                <w:bCs/>
                <w:i w:val="0"/>
                <w:sz w:val="22"/>
                <w:szCs w:val="22"/>
              </w:rPr>
            </w:pPr>
          </w:p>
        </w:tc>
      </w:tr>
      <w:tr w:rsidR="0089788F" w:rsidRPr="00C10AD0" w:rsidTr="00624F22">
        <w:tc>
          <w:tcPr>
            <w:tcW w:w="722" w:type="dxa"/>
          </w:tcPr>
          <w:p w:rsidR="0089788F" w:rsidRPr="00C10AD0" w:rsidRDefault="0089788F" w:rsidP="00624F22">
            <w:pPr>
              <w:pStyle w:val="HTMLAddress"/>
              <w:spacing w:before="48" w:after="48"/>
              <w:ind w:left="360"/>
              <w:jc w:val="right"/>
              <w:rPr>
                <w:rStyle w:val="Strong"/>
                <w:b w:val="0"/>
                <w:bCs/>
                <w:i w:val="0"/>
                <w:sz w:val="22"/>
                <w:szCs w:val="22"/>
              </w:rPr>
            </w:pPr>
            <w:r>
              <w:rPr>
                <w:rStyle w:val="Strong"/>
                <w:b w:val="0"/>
                <w:bCs/>
                <w:i w:val="0"/>
                <w:sz w:val="22"/>
                <w:szCs w:val="22"/>
              </w:rPr>
              <w:t>5</w:t>
            </w:r>
          </w:p>
        </w:tc>
        <w:tc>
          <w:tcPr>
            <w:tcW w:w="8091" w:type="dxa"/>
          </w:tcPr>
          <w:p w:rsidR="0089788F" w:rsidRPr="00C10AD0" w:rsidRDefault="0089788F" w:rsidP="00BB00B1">
            <w:pPr>
              <w:autoSpaceDE w:val="0"/>
              <w:autoSpaceDN w:val="0"/>
              <w:adjustRightInd w:val="0"/>
              <w:ind w:firstLine="0"/>
              <w:rPr>
                <w:sz w:val="22"/>
              </w:rPr>
            </w:pPr>
            <w:r w:rsidRPr="00C10AD0">
              <w:rPr>
                <w:sz w:val="22"/>
              </w:rPr>
              <w:t>Конкурсное предлож</w:t>
            </w:r>
            <w:r>
              <w:rPr>
                <w:sz w:val="22"/>
              </w:rPr>
              <w:t xml:space="preserve">ение и подтверждающие документы, прилагаемые </w:t>
            </w:r>
            <w:r w:rsidRPr="00C10AD0">
              <w:rPr>
                <w:sz w:val="22"/>
              </w:rPr>
              <w:t>к нему:</w:t>
            </w:r>
          </w:p>
          <w:p w:rsidR="0089788F" w:rsidRPr="00C10AD0" w:rsidRDefault="0089788F" w:rsidP="00BB00B1">
            <w:pPr>
              <w:autoSpaceDE w:val="0"/>
              <w:autoSpaceDN w:val="0"/>
              <w:adjustRightInd w:val="0"/>
              <w:ind w:firstLine="0"/>
              <w:rPr>
                <w:sz w:val="22"/>
              </w:rPr>
            </w:pPr>
            <w:r w:rsidRPr="00C10AD0">
              <w:rPr>
                <w:sz w:val="22"/>
              </w:rPr>
              <w:t>- документы, подтверждающие наличие специализированного транспорта для предоставления ритуальных услуг;</w:t>
            </w:r>
          </w:p>
          <w:p w:rsidR="0089788F" w:rsidRPr="00C10AD0" w:rsidRDefault="0089788F" w:rsidP="00BB00B1">
            <w:pPr>
              <w:autoSpaceDE w:val="0"/>
              <w:autoSpaceDN w:val="0"/>
              <w:adjustRightInd w:val="0"/>
              <w:ind w:firstLine="0"/>
              <w:rPr>
                <w:sz w:val="22"/>
              </w:rPr>
            </w:pPr>
            <w:r w:rsidRPr="00C10AD0">
              <w:rPr>
                <w:sz w:val="22"/>
              </w:rPr>
              <w:t>-документы, подтверждающие наличие персонала для оказания ритуальных услуг;</w:t>
            </w:r>
          </w:p>
          <w:p w:rsidR="0089788F" w:rsidRPr="00C10AD0" w:rsidRDefault="0089788F" w:rsidP="00BB00B1">
            <w:pPr>
              <w:autoSpaceDE w:val="0"/>
              <w:autoSpaceDN w:val="0"/>
              <w:adjustRightInd w:val="0"/>
              <w:ind w:firstLine="0"/>
              <w:rPr>
                <w:sz w:val="22"/>
              </w:rPr>
            </w:pPr>
            <w:r w:rsidRPr="00C10AD0">
              <w:rPr>
                <w:sz w:val="22"/>
              </w:rPr>
              <w:t>- документы, подтверждающие наличие телефонной связи для приема заявок</w:t>
            </w:r>
            <w:r w:rsidRPr="00C10AD0">
              <w:rPr>
                <w:iCs/>
                <w:sz w:val="22"/>
                <w:lang w:eastAsia="ar-SA"/>
              </w:rPr>
              <w:t>на оказание ритуальных услуг</w:t>
            </w:r>
            <w:r w:rsidRPr="00C10AD0">
              <w:rPr>
                <w:sz w:val="22"/>
              </w:rPr>
              <w:t>;</w:t>
            </w:r>
          </w:p>
          <w:p w:rsidR="0089788F" w:rsidRPr="00C10AD0" w:rsidRDefault="0089788F" w:rsidP="00BB00B1">
            <w:pPr>
              <w:autoSpaceDE w:val="0"/>
              <w:autoSpaceDN w:val="0"/>
              <w:adjustRightInd w:val="0"/>
              <w:ind w:firstLine="0"/>
              <w:rPr>
                <w:sz w:val="22"/>
              </w:rPr>
            </w:pPr>
            <w:r w:rsidRPr="00C10AD0">
              <w:rPr>
                <w:sz w:val="22"/>
              </w:rPr>
              <w:t>- документы, подтверждающие наличие помещения для приема заявок</w:t>
            </w:r>
            <w:r w:rsidRPr="00C10AD0">
              <w:rPr>
                <w:iCs/>
                <w:sz w:val="22"/>
                <w:lang w:eastAsia="ar-SA"/>
              </w:rPr>
              <w:t>на оказание ритуальных услуг</w:t>
            </w:r>
            <w:r w:rsidRPr="00C10AD0">
              <w:rPr>
                <w:sz w:val="22"/>
              </w:rPr>
              <w:t>;</w:t>
            </w:r>
          </w:p>
          <w:p w:rsidR="0089788F" w:rsidRPr="00C10AD0" w:rsidRDefault="0089788F" w:rsidP="00BB00B1">
            <w:pPr>
              <w:autoSpaceDE w:val="0"/>
              <w:autoSpaceDN w:val="0"/>
              <w:adjustRightInd w:val="0"/>
              <w:ind w:firstLine="0"/>
              <w:rPr>
                <w:sz w:val="22"/>
              </w:rPr>
            </w:pPr>
            <w:r w:rsidRPr="00C10AD0">
              <w:rPr>
                <w:sz w:val="22"/>
              </w:rPr>
              <w:t>- документы, подтверждающие наличие материально-технической базы изготовления предметов ритуального назначения либо наличие документа на изготовление или приобретение предметов ритуального назначения;</w:t>
            </w:r>
          </w:p>
          <w:p w:rsidR="0089788F" w:rsidRPr="00C10AD0" w:rsidRDefault="0089788F" w:rsidP="00BB00B1">
            <w:pPr>
              <w:autoSpaceDE w:val="0"/>
              <w:autoSpaceDN w:val="0"/>
              <w:adjustRightInd w:val="0"/>
              <w:ind w:firstLine="0"/>
              <w:rPr>
                <w:sz w:val="22"/>
              </w:rPr>
            </w:pPr>
            <w:r w:rsidRPr="00C10AD0">
              <w:rPr>
                <w:sz w:val="22"/>
              </w:rPr>
              <w:t>-документы, подтверждающие возможность предоставления дополнительных услуг (при наличии);</w:t>
            </w:r>
          </w:p>
          <w:p w:rsidR="0089788F" w:rsidRDefault="0089788F" w:rsidP="00BB00B1">
            <w:pPr>
              <w:autoSpaceDE w:val="0"/>
              <w:autoSpaceDN w:val="0"/>
              <w:adjustRightInd w:val="0"/>
              <w:ind w:firstLine="0"/>
              <w:rPr>
                <w:sz w:val="22"/>
              </w:rPr>
            </w:pPr>
            <w:r w:rsidRPr="00C10AD0">
              <w:rPr>
                <w:sz w:val="22"/>
              </w:rPr>
              <w:t xml:space="preserve">- документы, подтверждающие </w:t>
            </w:r>
            <w:r>
              <w:rPr>
                <w:sz w:val="22"/>
              </w:rPr>
              <w:t>опыт</w:t>
            </w:r>
            <w:r w:rsidRPr="00C10AD0">
              <w:rPr>
                <w:sz w:val="22"/>
              </w:rPr>
              <w:t xml:space="preserve"> в сфере оказания ритуальных услуг</w:t>
            </w:r>
            <w:r>
              <w:rPr>
                <w:sz w:val="22"/>
              </w:rPr>
              <w:t>;</w:t>
            </w:r>
          </w:p>
          <w:p w:rsidR="0089788F" w:rsidRPr="00C10AD0" w:rsidRDefault="0089788F" w:rsidP="00BB00B1">
            <w:pPr>
              <w:autoSpaceDE w:val="0"/>
              <w:autoSpaceDN w:val="0"/>
              <w:adjustRightInd w:val="0"/>
              <w:ind w:firstLine="0"/>
              <w:rPr>
                <w:sz w:val="22"/>
              </w:rPr>
            </w:pPr>
            <w:r>
              <w:rPr>
                <w:sz w:val="22"/>
              </w:rPr>
              <w:t xml:space="preserve">- </w:t>
            </w:r>
            <w:r w:rsidRPr="00C10AD0">
              <w:rPr>
                <w:sz w:val="22"/>
              </w:rPr>
              <w:t>документы подтверждающие</w:t>
            </w:r>
            <w:r>
              <w:rPr>
                <w:sz w:val="22"/>
              </w:rPr>
              <w:t xml:space="preserve"> наличие оборудования для кремации.</w:t>
            </w:r>
          </w:p>
        </w:tc>
        <w:tc>
          <w:tcPr>
            <w:tcW w:w="1417" w:type="dxa"/>
          </w:tcPr>
          <w:p w:rsidR="0089788F" w:rsidRPr="00C10AD0" w:rsidRDefault="0089788F" w:rsidP="009C29FD">
            <w:pPr>
              <w:pStyle w:val="HTMLAddress"/>
              <w:spacing w:before="48" w:after="48"/>
              <w:jc w:val="right"/>
              <w:rPr>
                <w:rStyle w:val="Strong"/>
                <w:b w:val="0"/>
                <w:bCs/>
                <w:i w:val="0"/>
                <w:sz w:val="22"/>
                <w:szCs w:val="22"/>
              </w:rPr>
            </w:pPr>
          </w:p>
        </w:tc>
      </w:tr>
      <w:tr w:rsidR="0089788F" w:rsidRPr="00C10AD0" w:rsidTr="00624F22">
        <w:tc>
          <w:tcPr>
            <w:tcW w:w="722" w:type="dxa"/>
          </w:tcPr>
          <w:p w:rsidR="0089788F" w:rsidRPr="00C10AD0" w:rsidRDefault="0089788F" w:rsidP="004025EE">
            <w:pPr>
              <w:pStyle w:val="HTMLAddress"/>
              <w:spacing w:before="48" w:after="48"/>
              <w:ind w:left="360"/>
              <w:jc w:val="right"/>
              <w:rPr>
                <w:rStyle w:val="Strong"/>
                <w:b w:val="0"/>
                <w:bCs/>
                <w:i w:val="0"/>
                <w:sz w:val="22"/>
                <w:szCs w:val="22"/>
              </w:rPr>
            </w:pPr>
            <w:r>
              <w:rPr>
                <w:rStyle w:val="Strong"/>
                <w:b w:val="0"/>
                <w:bCs/>
                <w:i w:val="0"/>
                <w:sz w:val="22"/>
                <w:szCs w:val="22"/>
              </w:rPr>
              <w:t>6</w:t>
            </w:r>
          </w:p>
        </w:tc>
        <w:tc>
          <w:tcPr>
            <w:tcW w:w="8091" w:type="dxa"/>
          </w:tcPr>
          <w:p w:rsidR="0089788F" w:rsidRPr="00C10AD0" w:rsidRDefault="0089788F" w:rsidP="00C10AD0">
            <w:pPr>
              <w:autoSpaceDE w:val="0"/>
              <w:autoSpaceDN w:val="0"/>
              <w:adjustRightInd w:val="0"/>
              <w:ind w:firstLine="0"/>
              <w:rPr>
                <w:sz w:val="22"/>
              </w:rPr>
            </w:pPr>
            <w:r w:rsidRPr="00C10AD0">
              <w:rPr>
                <w:sz w:val="22"/>
              </w:rPr>
              <w:t xml:space="preserve">Прочие документы (при наличии) </w:t>
            </w:r>
          </w:p>
        </w:tc>
        <w:tc>
          <w:tcPr>
            <w:tcW w:w="1417" w:type="dxa"/>
          </w:tcPr>
          <w:p w:rsidR="0089788F" w:rsidRPr="00C10AD0" w:rsidRDefault="0089788F" w:rsidP="009C29FD">
            <w:pPr>
              <w:pStyle w:val="HTMLAddress"/>
              <w:spacing w:before="48" w:after="48"/>
              <w:jc w:val="right"/>
              <w:rPr>
                <w:rStyle w:val="Strong"/>
                <w:b w:val="0"/>
                <w:bCs/>
                <w:i w:val="0"/>
                <w:sz w:val="22"/>
                <w:szCs w:val="22"/>
              </w:rPr>
            </w:pPr>
          </w:p>
        </w:tc>
      </w:tr>
    </w:tbl>
    <w:p w:rsidR="0089788F" w:rsidRPr="00C10AD0" w:rsidRDefault="0089788F" w:rsidP="009C29FD">
      <w:pPr>
        <w:pStyle w:val="HTMLAddress"/>
        <w:spacing w:before="48" w:after="48"/>
        <w:rPr>
          <w:rStyle w:val="Strong"/>
          <w:b w:val="0"/>
          <w:bCs/>
          <w:i w:val="0"/>
          <w:sz w:val="22"/>
          <w:szCs w:val="22"/>
        </w:rPr>
      </w:pPr>
      <w:r w:rsidRPr="00C10AD0">
        <w:rPr>
          <w:rStyle w:val="Strong"/>
          <w:b w:val="0"/>
          <w:bCs/>
          <w:i w:val="0"/>
          <w:sz w:val="22"/>
          <w:szCs w:val="22"/>
        </w:rPr>
        <w:t>Участник конкурса</w:t>
      </w:r>
    </w:p>
    <w:p w:rsidR="0089788F" w:rsidRPr="00C10AD0" w:rsidRDefault="0089788F" w:rsidP="009C29FD">
      <w:pPr>
        <w:pStyle w:val="HTMLAddress"/>
        <w:spacing w:before="48" w:after="48"/>
        <w:rPr>
          <w:rStyle w:val="Strong"/>
          <w:b w:val="0"/>
          <w:bCs/>
          <w:i w:val="0"/>
          <w:sz w:val="22"/>
          <w:szCs w:val="22"/>
        </w:rPr>
      </w:pPr>
      <w:r w:rsidRPr="00C10AD0">
        <w:rPr>
          <w:rStyle w:val="Strong"/>
          <w:b w:val="0"/>
          <w:bCs/>
          <w:i w:val="0"/>
          <w:sz w:val="22"/>
          <w:szCs w:val="22"/>
        </w:rPr>
        <w:t xml:space="preserve">(уполномоченный представитель) </w:t>
      </w:r>
    </w:p>
    <w:p w:rsidR="0089788F" w:rsidRPr="00C10AD0" w:rsidRDefault="0089788F" w:rsidP="009C29FD">
      <w:pPr>
        <w:pStyle w:val="HTMLAddress"/>
        <w:spacing w:before="48" w:after="48"/>
        <w:rPr>
          <w:rStyle w:val="Strong"/>
          <w:b w:val="0"/>
          <w:bCs/>
          <w:i w:val="0"/>
          <w:sz w:val="22"/>
          <w:szCs w:val="22"/>
        </w:rPr>
      </w:pPr>
      <w:r w:rsidRPr="00C10AD0">
        <w:rPr>
          <w:rStyle w:val="Strong"/>
          <w:b w:val="0"/>
          <w:bCs/>
          <w:i w:val="0"/>
          <w:sz w:val="22"/>
          <w:szCs w:val="22"/>
        </w:rPr>
        <w:t>___________________</w:t>
      </w:r>
      <w:r>
        <w:rPr>
          <w:rStyle w:val="Strong"/>
          <w:b w:val="0"/>
          <w:bCs/>
          <w:i w:val="0"/>
          <w:sz w:val="22"/>
          <w:szCs w:val="22"/>
        </w:rPr>
        <w:t>___________________________</w:t>
      </w:r>
      <w:r w:rsidRPr="00C10AD0">
        <w:rPr>
          <w:rStyle w:val="Strong"/>
          <w:b w:val="0"/>
          <w:bCs/>
          <w:i w:val="0"/>
          <w:sz w:val="22"/>
          <w:szCs w:val="22"/>
        </w:rPr>
        <w:t xml:space="preserve">                                                      _______________</w:t>
      </w:r>
    </w:p>
    <w:p w:rsidR="0089788F" w:rsidRPr="00C10AD0" w:rsidRDefault="0089788F" w:rsidP="009C29FD">
      <w:pPr>
        <w:pStyle w:val="HTMLAddress"/>
        <w:spacing w:before="48" w:after="48"/>
        <w:rPr>
          <w:rStyle w:val="Strong"/>
          <w:b w:val="0"/>
          <w:bCs/>
          <w:i w:val="0"/>
          <w:sz w:val="22"/>
          <w:szCs w:val="22"/>
        </w:rPr>
      </w:pPr>
      <w:r w:rsidRPr="00C10AD0">
        <w:rPr>
          <w:rStyle w:val="Strong"/>
          <w:b w:val="0"/>
          <w:bCs/>
          <w:i w:val="0"/>
          <w:sz w:val="22"/>
          <w:szCs w:val="22"/>
        </w:rPr>
        <w:t xml:space="preserve">(Ф.И.О.)                                                                       </w:t>
      </w:r>
      <w:r>
        <w:rPr>
          <w:rStyle w:val="Strong"/>
          <w:b w:val="0"/>
          <w:bCs/>
          <w:i w:val="0"/>
          <w:sz w:val="22"/>
          <w:szCs w:val="22"/>
        </w:rPr>
        <w:tab/>
      </w:r>
      <w:r>
        <w:rPr>
          <w:rStyle w:val="Strong"/>
          <w:b w:val="0"/>
          <w:bCs/>
          <w:i w:val="0"/>
          <w:sz w:val="22"/>
          <w:szCs w:val="22"/>
        </w:rPr>
        <w:tab/>
      </w:r>
      <w:r>
        <w:rPr>
          <w:rStyle w:val="Strong"/>
          <w:b w:val="0"/>
          <w:bCs/>
          <w:i w:val="0"/>
          <w:sz w:val="22"/>
          <w:szCs w:val="22"/>
        </w:rPr>
        <w:tab/>
      </w:r>
      <w:r>
        <w:rPr>
          <w:rStyle w:val="Strong"/>
          <w:b w:val="0"/>
          <w:bCs/>
          <w:i w:val="0"/>
          <w:sz w:val="22"/>
          <w:szCs w:val="22"/>
        </w:rPr>
        <w:tab/>
      </w:r>
      <w:r>
        <w:rPr>
          <w:rStyle w:val="Strong"/>
          <w:b w:val="0"/>
          <w:bCs/>
          <w:i w:val="0"/>
          <w:sz w:val="22"/>
          <w:szCs w:val="22"/>
        </w:rPr>
        <w:tab/>
      </w:r>
      <w:r>
        <w:rPr>
          <w:rStyle w:val="Strong"/>
          <w:b w:val="0"/>
          <w:bCs/>
          <w:i w:val="0"/>
          <w:sz w:val="22"/>
          <w:szCs w:val="22"/>
        </w:rPr>
        <w:tab/>
      </w:r>
      <w:r w:rsidRPr="00C10AD0">
        <w:rPr>
          <w:rStyle w:val="Strong"/>
          <w:b w:val="0"/>
          <w:bCs/>
          <w:i w:val="0"/>
          <w:sz w:val="22"/>
          <w:szCs w:val="22"/>
        </w:rPr>
        <w:t xml:space="preserve">(подпись) </w:t>
      </w:r>
    </w:p>
    <w:p w:rsidR="0089788F" w:rsidRPr="009751E8" w:rsidRDefault="0089788F" w:rsidP="009C29FD">
      <w:pPr>
        <w:pStyle w:val="HTMLAddress"/>
        <w:spacing w:before="48" w:after="48"/>
        <w:rPr>
          <w:rStyle w:val="Strong"/>
          <w:b w:val="0"/>
          <w:bCs/>
          <w:i w:val="0"/>
          <w:sz w:val="22"/>
          <w:szCs w:val="22"/>
        </w:rPr>
      </w:pPr>
      <w:r w:rsidRPr="009751E8">
        <w:rPr>
          <w:rStyle w:val="Strong"/>
          <w:b w:val="0"/>
          <w:bCs/>
          <w:i w:val="0"/>
          <w:sz w:val="22"/>
          <w:szCs w:val="22"/>
        </w:rPr>
        <w:t xml:space="preserve">                                                                                                       м.п. (при наличии)</w:t>
      </w:r>
    </w:p>
    <w:p w:rsidR="0089788F" w:rsidRPr="001416CF" w:rsidRDefault="0089788F" w:rsidP="007B343F">
      <w:pPr>
        <w:ind w:firstLine="0"/>
        <w:rPr>
          <w:sz w:val="22"/>
          <w:szCs w:val="24"/>
          <w:lang w:eastAsia="zh-CN"/>
        </w:rPr>
      </w:pPr>
      <w:r w:rsidRPr="001416CF">
        <w:rPr>
          <w:sz w:val="20"/>
        </w:rPr>
        <w:t>Примечание: *Примерная форма, перечень документов может изменяться в зависимости от их фактического приложения в составе заявки.</w:t>
      </w:r>
    </w:p>
    <w:p w:rsidR="0089788F" w:rsidRDefault="0089788F" w:rsidP="00235B83">
      <w:pPr>
        <w:suppressAutoHyphens/>
        <w:ind w:left="3960"/>
        <w:jc w:val="right"/>
        <w:rPr>
          <w:sz w:val="24"/>
          <w:szCs w:val="24"/>
          <w:lang w:eastAsia="zh-CN"/>
        </w:rPr>
      </w:pPr>
    </w:p>
    <w:p w:rsidR="0089788F" w:rsidRDefault="0089788F" w:rsidP="00AA7AF5">
      <w:pPr>
        <w:suppressAutoHyphens/>
        <w:outlineLvl w:val="0"/>
        <w:rPr>
          <w:sz w:val="24"/>
          <w:szCs w:val="24"/>
          <w:lang w:eastAsia="zh-CN"/>
        </w:rPr>
      </w:pPr>
    </w:p>
    <w:p w:rsidR="0089788F" w:rsidRDefault="0089788F" w:rsidP="00DD7B9E">
      <w:pPr>
        <w:suppressAutoHyphens/>
        <w:jc w:val="center"/>
        <w:rPr>
          <w:sz w:val="24"/>
          <w:szCs w:val="24"/>
          <w:lang w:eastAsia="zh-CN"/>
        </w:rPr>
      </w:pPr>
    </w:p>
    <w:p w:rsidR="0089788F" w:rsidRPr="00E56941" w:rsidRDefault="0089788F" w:rsidP="003E3593">
      <w:pPr>
        <w:suppressAutoHyphens/>
        <w:ind w:firstLine="0"/>
        <w:jc w:val="right"/>
        <w:rPr>
          <w:sz w:val="22"/>
          <w:lang w:eastAsia="ar-SA"/>
        </w:rPr>
      </w:pPr>
      <w:r w:rsidRPr="00E56941">
        <w:rPr>
          <w:sz w:val="22"/>
          <w:lang w:eastAsia="ar-SA"/>
        </w:rPr>
        <w:t>Приложение №3</w:t>
      </w:r>
    </w:p>
    <w:p w:rsidR="0089788F" w:rsidRPr="00E56941" w:rsidRDefault="0089788F" w:rsidP="00AA7AF5">
      <w:pPr>
        <w:suppressAutoHyphens/>
        <w:ind w:left="3960"/>
        <w:jc w:val="right"/>
        <w:rPr>
          <w:sz w:val="22"/>
          <w:lang w:eastAsia="zh-CN"/>
        </w:rPr>
      </w:pPr>
      <w:r>
        <w:rPr>
          <w:sz w:val="22"/>
          <w:lang w:eastAsia="ar-SA"/>
        </w:rPr>
        <w:t xml:space="preserve">                                        к конкурсной</w:t>
      </w:r>
      <w:r w:rsidRPr="005C6B95">
        <w:rPr>
          <w:sz w:val="22"/>
          <w:lang w:eastAsia="ar-SA"/>
        </w:rPr>
        <w:t xml:space="preserve"> документации</w:t>
      </w:r>
    </w:p>
    <w:p w:rsidR="0089788F" w:rsidRPr="00E56941" w:rsidRDefault="0089788F" w:rsidP="00DD7B9E">
      <w:pPr>
        <w:suppressAutoHyphens/>
        <w:jc w:val="right"/>
        <w:rPr>
          <w:sz w:val="22"/>
          <w:lang w:eastAsia="zh-CN"/>
        </w:rPr>
      </w:pPr>
    </w:p>
    <w:p w:rsidR="0089788F" w:rsidRPr="00E56941" w:rsidRDefault="0089788F" w:rsidP="00DD7B9E">
      <w:pPr>
        <w:suppressAutoHyphens/>
        <w:rPr>
          <w:sz w:val="22"/>
          <w:lang w:eastAsia="zh-CN"/>
        </w:rPr>
      </w:pPr>
    </w:p>
    <w:p w:rsidR="0089788F" w:rsidRPr="00E56941" w:rsidRDefault="0089788F" w:rsidP="00BD2827">
      <w:pPr>
        <w:keepNext/>
        <w:suppressAutoHyphens/>
        <w:spacing w:before="240" w:after="60"/>
        <w:jc w:val="center"/>
        <w:outlineLvl w:val="2"/>
        <w:rPr>
          <w:b/>
          <w:bCs/>
          <w:sz w:val="22"/>
          <w:lang w:eastAsia="zh-CN"/>
        </w:rPr>
      </w:pPr>
      <w:r w:rsidRPr="00E56941">
        <w:rPr>
          <w:b/>
          <w:bCs/>
          <w:sz w:val="22"/>
          <w:lang w:eastAsia="zh-CN"/>
        </w:rPr>
        <w:t>УВЕДОМЛЕНИЕ</w:t>
      </w:r>
    </w:p>
    <w:p w:rsidR="0089788F" w:rsidRPr="00E56941" w:rsidRDefault="0089788F" w:rsidP="00BD2827">
      <w:pPr>
        <w:keepNext/>
        <w:suppressAutoHyphens/>
        <w:spacing w:before="240" w:after="60"/>
        <w:jc w:val="center"/>
        <w:outlineLvl w:val="2"/>
        <w:rPr>
          <w:b/>
          <w:bCs/>
          <w:sz w:val="22"/>
          <w:lang w:eastAsia="zh-CN"/>
        </w:rPr>
      </w:pPr>
      <w:r w:rsidRPr="00E56941">
        <w:rPr>
          <w:b/>
          <w:bCs/>
          <w:sz w:val="22"/>
          <w:lang w:eastAsia="zh-CN"/>
        </w:rPr>
        <w:t xml:space="preserve">о внесении изменений в </w:t>
      </w:r>
      <w:r>
        <w:rPr>
          <w:b/>
          <w:bCs/>
          <w:sz w:val="22"/>
          <w:lang w:eastAsia="zh-CN"/>
        </w:rPr>
        <w:t>Заявку</w:t>
      </w:r>
      <w:r w:rsidRPr="00E56941">
        <w:rPr>
          <w:b/>
          <w:bCs/>
          <w:sz w:val="22"/>
          <w:lang w:eastAsia="zh-CN"/>
        </w:rPr>
        <w:t xml:space="preserve"> на участие в открытом конкурсе</w:t>
      </w:r>
    </w:p>
    <w:p w:rsidR="0089788F" w:rsidRPr="00E56941" w:rsidRDefault="0089788F" w:rsidP="00DD7B9E">
      <w:pPr>
        <w:suppressAutoHyphens/>
        <w:ind w:firstLine="400"/>
        <w:jc w:val="right"/>
        <w:rPr>
          <w:b/>
          <w:sz w:val="22"/>
          <w:lang w:eastAsia="zh-CN"/>
        </w:rPr>
      </w:pPr>
    </w:p>
    <w:p w:rsidR="0089788F" w:rsidRPr="0008453B" w:rsidRDefault="0089788F" w:rsidP="0008453B">
      <w:pPr>
        <w:suppressAutoHyphens/>
        <w:ind w:left="4536" w:firstLine="0"/>
        <w:jc w:val="right"/>
        <w:rPr>
          <w:color w:val="000000"/>
          <w:sz w:val="22"/>
        </w:rPr>
      </w:pPr>
      <w:r w:rsidRPr="0008453B">
        <w:rPr>
          <w:color w:val="000000"/>
          <w:sz w:val="22"/>
        </w:rPr>
        <w:t xml:space="preserve">В конкурсную комиссию </w:t>
      </w:r>
    </w:p>
    <w:p w:rsidR="0089788F" w:rsidRPr="0008453B" w:rsidRDefault="0089788F" w:rsidP="0008453B">
      <w:pPr>
        <w:suppressAutoHyphens/>
        <w:ind w:left="4536" w:firstLine="0"/>
        <w:jc w:val="right"/>
        <w:rPr>
          <w:color w:val="000000"/>
          <w:sz w:val="22"/>
        </w:rPr>
      </w:pPr>
      <w:r w:rsidRPr="0008453B">
        <w:rPr>
          <w:color w:val="000000"/>
          <w:sz w:val="22"/>
        </w:rPr>
        <w:t xml:space="preserve">по проведению открытого конкурса по отбору </w:t>
      </w:r>
    </w:p>
    <w:p w:rsidR="0089788F" w:rsidRPr="00E56941" w:rsidRDefault="0089788F" w:rsidP="0008453B">
      <w:pPr>
        <w:suppressAutoHyphens/>
        <w:ind w:left="4536" w:firstLine="0"/>
        <w:jc w:val="right"/>
        <w:rPr>
          <w:color w:val="000000"/>
          <w:sz w:val="22"/>
        </w:rPr>
      </w:pPr>
      <w:r w:rsidRPr="0008453B">
        <w:rPr>
          <w:color w:val="000000"/>
          <w:sz w:val="22"/>
        </w:rPr>
        <w:t>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w:t>
      </w:r>
      <w:r>
        <w:rPr>
          <w:color w:val="000000"/>
          <w:sz w:val="22"/>
        </w:rPr>
        <w:t xml:space="preserve">пецкий сельсовет» Мантуровского </w:t>
      </w:r>
      <w:r w:rsidRPr="0008453B">
        <w:rPr>
          <w:color w:val="000000"/>
          <w:sz w:val="22"/>
        </w:rPr>
        <w:t>района Курской области</w:t>
      </w:r>
    </w:p>
    <w:p w:rsidR="0089788F" w:rsidRPr="00E56941" w:rsidRDefault="0089788F" w:rsidP="00BC1862">
      <w:pPr>
        <w:suppressAutoHyphens/>
        <w:ind w:left="4536" w:firstLine="0"/>
        <w:jc w:val="right"/>
        <w:rPr>
          <w:color w:val="000000"/>
          <w:sz w:val="22"/>
        </w:rPr>
      </w:pPr>
    </w:p>
    <w:p w:rsidR="0089788F" w:rsidRPr="00E56941" w:rsidRDefault="0089788F" w:rsidP="00B47F61">
      <w:pPr>
        <w:suppressAutoHyphens/>
        <w:ind w:firstLine="0"/>
        <w:rPr>
          <w:sz w:val="22"/>
          <w:lang w:eastAsia="zh-CN"/>
        </w:rPr>
      </w:pPr>
      <w:r w:rsidRPr="00E56941">
        <w:rPr>
          <w:sz w:val="22"/>
          <w:lang w:eastAsia="zh-CN"/>
        </w:rPr>
        <w:t>№_____________                             «___»_____________20__г.</w:t>
      </w:r>
    </w:p>
    <w:p w:rsidR="0089788F" w:rsidRPr="00E56941" w:rsidRDefault="0089788F" w:rsidP="00DD7B9E">
      <w:pPr>
        <w:suppressAutoHyphens/>
        <w:rPr>
          <w:sz w:val="22"/>
          <w:lang w:eastAsia="zh-CN"/>
        </w:rPr>
      </w:pPr>
    </w:p>
    <w:p w:rsidR="0089788F" w:rsidRPr="00E56941" w:rsidRDefault="0089788F" w:rsidP="00DD7B9E">
      <w:pPr>
        <w:suppressAutoHyphens/>
        <w:ind w:left="40" w:right="5245"/>
        <w:rPr>
          <w:sz w:val="22"/>
          <w:lang w:eastAsia="zh-CN"/>
        </w:rPr>
      </w:pPr>
    </w:p>
    <w:p w:rsidR="0089788F" w:rsidRPr="00E56941" w:rsidRDefault="0089788F" w:rsidP="00BD2827">
      <w:pPr>
        <w:suppressAutoHyphens/>
        <w:ind w:left="40" w:right="5245" w:hanging="40"/>
        <w:rPr>
          <w:b/>
          <w:i/>
          <w:sz w:val="22"/>
          <w:lang w:eastAsia="zh-CN"/>
        </w:rPr>
      </w:pPr>
      <w:r w:rsidRPr="00E56941">
        <w:rPr>
          <w:b/>
          <w:i/>
          <w:sz w:val="22"/>
          <w:lang w:eastAsia="zh-CN"/>
        </w:rPr>
        <w:t xml:space="preserve">Уведомление о внесении изменений в </w:t>
      </w:r>
      <w:r>
        <w:rPr>
          <w:b/>
          <w:i/>
          <w:sz w:val="22"/>
          <w:lang w:eastAsia="zh-CN"/>
        </w:rPr>
        <w:t>Заявку</w:t>
      </w:r>
      <w:r w:rsidRPr="00E56941">
        <w:rPr>
          <w:b/>
          <w:i/>
          <w:sz w:val="22"/>
          <w:lang w:eastAsia="zh-CN"/>
        </w:rPr>
        <w:t xml:space="preserve"> на участие в </w:t>
      </w:r>
      <w:r>
        <w:rPr>
          <w:b/>
          <w:i/>
          <w:sz w:val="22"/>
          <w:lang w:eastAsia="zh-CN"/>
        </w:rPr>
        <w:t xml:space="preserve">открытом </w:t>
      </w:r>
      <w:r w:rsidRPr="00E56941">
        <w:rPr>
          <w:b/>
          <w:i/>
          <w:sz w:val="22"/>
          <w:lang w:eastAsia="zh-CN"/>
        </w:rPr>
        <w:t>конкурсе</w:t>
      </w:r>
    </w:p>
    <w:p w:rsidR="0089788F" w:rsidRPr="00E56941" w:rsidRDefault="0089788F" w:rsidP="00DD7B9E">
      <w:pPr>
        <w:suppressAutoHyphens/>
        <w:ind w:left="320" w:right="37"/>
        <w:rPr>
          <w:b/>
          <w:sz w:val="22"/>
          <w:lang w:eastAsia="zh-CN"/>
        </w:rPr>
      </w:pPr>
    </w:p>
    <w:p w:rsidR="0089788F" w:rsidRPr="00E56941" w:rsidRDefault="0089788F" w:rsidP="00DD7B9E">
      <w:pPr>
        <w:suppressAutoHyphens/>
        <w:ind w:left="320" w:right="37"/>
        <w:rPr>
          <w:b/>
          <w:sz w:val="22"/>
          <w:lang w:eastAsia="zh-CN"/>
        </w:rPr>
      </w:pPr>
    </w:p>
    <w:p w:rsidR="0089788F" w:rsidRPr="00E56941" w:rsidRDefault="0089788F" w:rsidP="00DD7B9E">
      <w:pPr>
        <w:suppressAutoHyphens/>
        <w:autoSpaceDE w:val="0"/>
        <w:autoSpaceDN w:val="0"/>
        <w:adjustRightInd w:val="0"/>
        <w:ind w:firstLine="540"/>
        <w:rPr>
          <w:sz w:val="22"/>
          <w:lang w:eastAsia="zh-CN"/>
        </w:rPr>
      </w:pPr>
      <w:r>
        <w:rPr>
          <w:sz w:val="22"/>
          <w:lang w:eastAsia="zh-CN"/>
        </w:rPr>
        <w:t>Настоящим _______________________________________ уведомляет</w:t>
      </w:r>
      <w:r w:rsidRPr="00E56941">
        <w:rPr>
          <w:sz w:val="22"/>
          <w:lang w:eastAsia="zh-CN"/>
        </w:rPr>
        <w:t xml:space="preserve"> Вас, </w:t>
      </w:r>
      <w:r>
        <w:rPr>
          <w:sz w:val="22"/>
          <w:lang w:eastAsia="zh-CN"/>
        </w:rPr>
        <w:t>о внесении изменения в своюЗаявку</w:t>
      </w:r>
      <w:r w:rsidRPr="00E56941">
        <w:rPr>
          <w:sz w:val="22"/>
          <w:lang w:eastAsia="zh-CN"/>
        </w:rPr>
        <w:t xml:space="preserve"> регистрационный №_______  на участие в</w:t>
      </w:r>
      <w:r>
        <w:rPr>
          <w:sz w:val="22"/>
          <w:lang w:eastAsia="zh-CN"/>
        </w:rPr>
        <w:t xml:space="preserve"> открытом</w:t>
      </w:r>
      <w:r w:rsidRPr="00E56941">
        <w:rPr>
          <w:sz w:val="22"/>
          <w:lang w:eastAsia="zh-CN"/>
        </w:rPr>
        <w:t xml:space="preserve"> конкурсе по отбору специализированной службы</w:t>
      </w:r>
      <w:r w:rsidRPr="00D629F7">
        <w:rPr>
          <w:sz w:val="22"/>
          <w:lang w:eastAsia="zh-CN"/>
        </w:rPr>
        <w:t>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r w:rsidRPr="00E56941">
        <w:rPr>
          <w:sz w:val="22"/>
          <w:lang w:eastAsia="zh-CN"/>
        </w:rPr>
        <w:t>.</w:t>
      </w:r>
    </w:p>
    <w:p w:rsidR="0089788F" w:rsidRPr="00E56941" w:rsidRDefault="0089788F" w:rsidP="00DD7B9E">
      <w:pPr>
        <w:suppressAutoHyphens/>
        <w:autoSpaceDE w:val="0"/>
        <w:autoSpaceDN w:val="0"/>
        <w:adjustRightInd w:val="0"/>
        <w:ind w:firstLine="540"/>
        <w:rPr>
          <w:sz w:val="22"/>
          <w:lang w:eastAsia="zh-CN"/>
        </w:rPr>
      </w:pPr>
    </w:p>
    <w:p w:rsidR="0089788F" w:rsidRPr="00E56941" w:rsidRDefault="0089788F" w:rsidP="00DD7B9E">
      <w:pPr>
        <w:suppressAutoHyphens/>
        <w:autoSpaceDE w:val="0"/>
        <w:autoSpaceDN w:val="0"/>
        <w:adjustRightInd w:val="0"/>
        <w:ind w:firstLine="540"/>
        <w:rPr>
          <w:sz w:val="22"/>
          <w:lang w:eastAsia="zh-CN"/>
        </w:rPr>
      </w:pPr>
    </w:p>
    <w:p w:rsidR="0089788F" w:rsidRPr="00E56941" w:rsidRDefault="0089788F" w:rsidP="00DD7B9E">
      <w:pPr>
        <w:suppressAutoHyphens/>
        <w:autoSpaceDE w:val="0"/>
        <w:autoSpaceDN w:val="0"/>
        <w:adjustRightInd w:val="0"/>
        <w:ind w:firstLine="540"/>
        <w:rPr>
          <w:sz w:val="22"/>
          <w:lang w:eastAsia="zh-CN"/>
        </w:rPr>
      </w:pPr>
    </w:p>
    <w:p w:rsidR="0089788F" w:rsidRPr="00E56941" w:rsidRDefault="0089788F" w:rsidP="00BD2827">
      <w:pPr>
        <w:suppressAutoHyphens/>
        <w:ind w:firstLine="0"/>
        <w:rPr>
          <w:sz w:val="22"/>
          <w:lang w:eastAsia="zh-CN"/>
        </w:rPr>
      </w:pPr>
      <w:r w:rsidRPr="00E56941">
        <w:rPr>
          <w:sz w:val="22"/>
          <w:lang w:eastAsia="zh-CN"/>
        </w:rPr>
        <w:t>______________________________________</w:t>
      </w:r>
      <w:r w:rsidRPr="00E56941">
        <w:rPr>
          <w:sz w:val="22"/>
          <w:lang w:eastAsia="zh-CN"/>
        </w:rPr>
        <w:tab/>
        <w:t xml:space="preserve">_________________________________     </w:t>
      </w:r>
    </w:p>
    <w:p w:rsidR="0089788F" w:rsidRPr="00E56941" w:rsidRDefault="0089788F" w:rsidP="00BD2827">
      <w:pPr>
        <w:suppressAutoHyphens/>
        <w:ind w:firstLine="0"/>
        <w:rPr>
          <w:sz w:val="22"/>
          <w:lang w:eastAsia="zh-CN"/>
        </w:rPr>
      </w:pPr>
      <w:r w:rsidRPr="00E56941">
        <w:rPr>
          <w:sz w:val="22"/>
          <w:lang w:eastAsia="zh-CN"/>
        </w:rPr>
        <w:t>(должность, расшифровка подписи)                                        (подпись)</w:t>
      </w:r>
    </w:p>
    <w:p w:rsidR="0089788F" w:rsidRPr="00E56941" w:rsidRDefault="0089788F" w:rsidP="00DD7B9E">
      <w:pPr>
        <w:suppressAutoHyphens/>
        <w:ind w:firstLine="400"/>
        <w:rPr>
          <w:sz w:val="22"/>
          <w:lang w:eastAsia="zh-CN"/>
        </w:rPr>
      </w:pPr>
      <w:r w:rsidRPr="00E56941">
        <w:rPr>
          <w:sz w:val="22"/>
          <w:lang w:eastAsia="zh-CN"/>
        </w:rPr>
        <w:t>М.П.</w:t>
      </w: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ind w:firstLine="400"/>
        <w:rPr>
          <w:sz w:val="24"/>
          <w:szCs w:val="24"/>
          <w:lang w:eastAsia="zh-CN"/>
        </w:rPr>
      </w:pPr>
    </w:p>
    <w:p w:rsidR="0089788F" w:rsidRPr="005C337A"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Pr="00E87C25" w:rsidRDefault="0089788F" w:rsidP="00E56941">
      <w:pPr>
        <w:suppressAutoHyphens/>
        <w:ind w:firstLine="0"/>
        <w:jc w:val="right"/>
        <w:rPr>
          <w:sz w:val="22"/>
          <w:lang w:eastAsia="ar-SA"/>
        </w:rPr>
      </w:pPr>
      <w:r w:rsidRPr="00E87C25">
        <w:rPr>
          <w:sz w:val="22"/>
          <w:lang w:eastAsia="ar-SA"/>
        </w:rPr>
        <w:t>Приложение №4</w:t>
      </w:r>
    </w:p>
    <w:p w:rsidR="0089788F" w:rsidRPr="00E87C25" w:rsidRDefault="0089788F" w:rsidP="00130340">
      <w:pPr>
        <w:suppressAutoHyphens/>
        <w:ind w:left="3960"/>
        <w:jc w:val="right"/>
        <w:rPr>
          <w:sz w:val="22"/>
          <w:lang w:eastAsia="zh-CN"/>
        </w:rPr>
      </w:pPr>
      <w:r>
        <w:rPr>
          <w:sz w:val="22"/>
          <w:lang w:eastAsia="ar-SA"/>
        </w:rPr>
        <w:t xml:space="preserve">                 к конкурсной</w:t>
      </w:r>
      <w:r w:rsidRPr="005C6B95">
        <w:rPr>
          <w:sz w:val="22"/>
          <w:lang w:eastAsia="ar-SA"/>
        </w:rPr>
        <w:t xml:space="preserve"> документации</w:t>
      </w:r>
    </w:p>
    <w:p w:rsidR="0089788F" w:rsidRPr="00E87C25" w:rsidRDefault="0089788F" w:rsidP="00DD7B9E">
      <w:pPr>
        <w:suppressAutoHyphens/>
        <w:jc w:val="right"/>
        <w:rPr>
          <w:sz w:val="22"/>
          <w:lang w:eastAsia="zh-CN"/>
        </w:rPr>
      </w:pPr>
    </w:p>
    <w:p w:rsidR="0089788F" w:rsidRPr="00E87C25" w:rsidRDefault="0089788F" w:rsidP="00DD7B9E">
      <w:pPr>
        <w:keepNext/>
        <w:suppressAutoHyphens/>
        <w:spacing w:before="240" w:after="60"/>
        <w:outlineLvl w:val="2"/>
        <w:rPr>
          <w:rFonts w:ascii="Cambria" w:hAnsi="Cambria"/>
          <w:b/>
          <w:bCs/>
          <w:sz w:val="22"/>
          <w:lang w:eastAsia="zh-CN"/>
        </w:rPr>
      </w:pPr>
    </w:p>
    <w:p w:rsidR="0089788F" w:rsidRPr="00E87C25" w:rsidRDefault="0089788F" w:rsidP="00BD2827">
      <w:pPr>
        <w:keepNext/>
        <w:suppressAutoHyphens/>
        <w:spacing w:before="240" w:after="60"/>
        <w:ind w:firstLine="0"/>
        <w:jc w:val="center"/>
        <w:outlineLvl w:val="2"/>
        <w:rPr>
          <w:b/>
          <w:bCs/>
          <w:sz w:val="22"/>
          <w:lang w:eastAsia="zh-CN"/>
        </w:rPr>
      </w:pPr>
      <w:r w:rsidRPr="00E87C25">
        <w:rPr>
          <w:b/>
          <w:bCs/>
          <w:sz w:val="22"/>
          <w:lang w:eastAsia="zh-CN"/>
        </w:rPr>
        <w:t>УВЕДОМЛЕНИЕ</w:t>
      </w:r>
    </w:p>
    <w:p w:rsidR="0089788F" w:rsidRPr="00E87C25" w:rsidRDefault="0089788F" w:rsidP="00BD2827">
      <w:pPr>
        <w:keepNext/>
        <w:suppressAutoHyphens/>
        <w:spacing w:before="240" w:after="60"/>
        <w:ind w:firstLine="0"/>
        <w:jc w:val="center"/>
        <w:outlineLvl w:val="2"/>
        <w:rPr>
          <w:b/>
          <w:bCs/>
          <w:sz w:val="22"/>
          <w:lang w:eastAsia="zh-CN"/>
        </w:rPr>
      </w:pPr>
      <w:r w:rsidRPr="00E87C25">
        <w:rPr>
          <w:b/>
          <w:bCs/>
          <w:sz w:val="22"/>
          <w:lang w:eastAsia="zh-CN"/>
        </w:rPr>
        <w:t xml:space="preserve">об отзыве </w:t>
      </w:r>
      <w:r>
        <w:rPr>
          <w:b/>
          <w:bCs/>
          <w:sz w:val="22"/>
          <w:lang w:eastAsia="zh-CN"/>
        </w:rPr>
        <w:t>Заявкина участие в открытом конкурсе</w:t>
      </w:r>
    </w:p>
    <w:p w:rsidR="0089788F" w:rsidRPr="00E87C25" w:rsidRDefault="0089788F" w:rsidP="00DD7B9E">
      <w:pPr>
        <w:suppressAutoHyphens/>
        <w:ind w:left="5580"/>
        <w:rPr>
          <w:sz w:val="22"/>
          <w:lang w:eastAsia="zh-CN"/>
        </w:rPr>
      </w:pPr>
    </w:p>
    <w:p w:rsidR="0089788F" w:rsidRPr="00E87C25" w:rsidRDefault="0089788F" w:rsidP="00DD7B9E">
      <w:pPr>
        <w:suppressAutoHyphens/>
        <w:ind w:left="5580"/>
        <w:rPr>
          <w:sz w:val="22"/>
          <w:lang w:eastAsia="zh-CN"/>
        </w:rPr>
      </w:pPr>
    </w:p>
    <w:p w:rsidR="0089788F" w:rsidRPr="0008453B" w:rsidRDefault="0089788F" w:rsidP="00130340">
      <w:pPr>
        <w:suppressAutoHyphens/>
        <w:ind w:left="4536" w:firstLine="0"/>
        <w:jc w:val="right"/>
        <w:rPr>
          <w:color w:val="000000"/>
          <w:sz w:val="22"/>
        </w:rPr>
      </w:pPr>
      <w:r w:rsidRPr="0008453B">
        <w:rPr>
          <w:color w:val="000000"/>
          <w:sz w:val="22"/>
        </w:rPr>
        <w:t xml:space="preserve">В конкурсную комиссию </w:t>
      </w:r>
    </w:p>
    <w:p w:rsidR="0089788F" w:rsidRPr="0008453B" w:rsidRDefault="0089788F" w:rsidP="00130340">
      <w:pPr>
        <w:suppressAutoHyphens/>
        <w:ind w:left="4536" w:firstLine="0"/>
        <w:jc w:val="right"/>
        <w:rPr>
          <w:color w:val="000000"/>
          <w:sz w:val="22"/>
        </w:rPr>
      </w:pPr>
      <w:r w:rsidRPr="0008453B">
        <w:rPr>
          <w:color w:val="000000"/>
          <w:sz w:val="22"/>
        </w:rPr>
        <w:t xml:space="preserve">по проведению открытого конкурса по отбору </w:t>
      </w:r>
    </w:p>
    <w:p w:rsidR="0089788F" w:rsidRPr="00E56941" w:rsidRDefault="0089788F" w:rsidP="00130340">
      <w:pPr>
        <w:suppressAutoHyphens/>
        <w:ind w:left="4536" w:firstLine="0"/>
        <w:jc w:val="right"/>
        <w:rPr>
          <w:color w:val="000000"/>
          <w:sz w:val="22"/>
        </w:rPr>
      </w:pPr>
      <w:r w:rsidRPr="0008453B">
        <w:rPr>
          <w:color w:val="000000"/>
          <w:sz w:val="22"/>
        </w:rPr>
        <w:t>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w:t>
      </w:r>
      <w:r>
        <w:rPr>
          <w:color w:val="000000"/>
          <w:sz w:val="22"/>
        </w:rPr>
        <w:t xml:space="preserve">пецкий сельсовет» Мантуровского </w:t>
      </w:r>
      <w:r w:rsidRPr="0008453B">
        <w:rPr>
          <w:color w:val="000000"/>
          <w:sz w:val="22"/>
        </w:rPr>
        <w:t>района Курской области</w:t>
      </w:r>
    </w:p>
    <w:p w:rsidR="0089788F" w:rsidRPr="00E87C25" w:rsidRDefault="0089788F" w:rsidP="00DD7B9E">
      <w:pPr>
        <w:suppressAutoHyphens/>
        <w:rPr>
          <w:sz w:val="22"/>
          <w:lang w:eastAsia="zh-CN"/>
        </w:rPr>
      </w:pPr>
    </w:p>
    <w:p w:rsidR="0089788F" w:rsidRPr="00E87C25" w:rsidRDefault="0089788F" w:rsidP="009F736B">
      <w:pPr>
        <w:suppressAutoHyphens/>
        <w:ind w:firstLine="426"/>
        <w:rPr>
          <w:sz w:val="22"/>
          <w:lang w:eastAsia="zh-CN"/>
        </w:rPr>
      </w:pPr>
      <w:r w:rsidRPr="00E87C25">
        <w:rPr>
          <w:sz w:val="22"/>
          <w:lang w:eastAsia="zh-CN"/>
        </w:rPr>
        <w:t>№_____________                       «___»________________20</w:t>
      </w:r>
      <w:r w:rsidRPr="00E87C25">
        <w:rPr>
          <w:sz w:val="22"/>
          <w:lang w:eastAsia="zh-CN"/>
        </w:rPr>
        <w:softHyphen/>
      </w:r>
      <w:r w:rsidRPr="00E87C25">
        <w:rPr>
          <w:sz w:val="22"/>
          <w:lang w:eastAsia="zh-CN"/>
        </w:rPr>
        <w:softHyphen/>
        <w:t>__г.</w:t>
      </w:r>
    </w:p>
    <w:p w:rsidR="0089788F" w:rsidRPr="00E87C25" w:rsidRDefault="0089788F" w:rsidP="00DD7B9E">
      <w:pPr>
        <w:suppressAutoHyphens/>
        <w:rPr>
          <w:sz w:val="22"/>
          <w:lang w:eastAsia="zh-CN"/>
        </w:rPr>
      </w:pPr>
    </w:p>
    <w:p w:rsidR="0089788F" w:rsidRPr="00E87C25" w:rsidRDefault="0089788F" w:rsidP="00DD7B9E">
      <w:pPr>
        <w:suppressAutoHyphens/>
        <w:rPr>
          <w:sz w:val="22"/>
          <w:lang w:eastAsia="zh-CN"/>
        </w:rPr>
      </w:pPr>
    </w:p>
    <w:p w:rsidR="0089788F" w:rsidRPr="00E87C25" w:rsidRDefault="0089788F" w:rsidP="00DD7B9E">
      <w:pPr>
        <w:suppressAutoHyphens/>
        <w:rPr>
          <w:sz w:val="22"/>
          <w:lang w:eastAsia="zh-CN"/>
        </w:rPr>
      </w:pPr>
    </w:p>
    <w:p w:rsidR="0089788F" w:rsidRPr="00E87C25" w:rsidRDefault="0089788F" w:rsidP="009F736B">
      <w:pPr>
        <w:tabs>
          <w:tab w:val="left" w:pos="10632"/>
        </w:tabs>
        <w:suppressAutoHyphens/>
        <w:ind w:left="426" w:right="49" w:firstLine="0"/>
        <w:rPr>
          <w:b/>
          <w:bCs/>
          <w:i/>
          <w:iCs/>
          <w:sz w:val="22"/>
          <w:lang w:eastAsia="zh-CN"/>
        </w:rPr>
      </w:pPr>
      <w:r w:rsidRPr="00E87C25">
        <w:rPr>
          <w:b/>
          <w:bCs/>
          <w:i/>
          <w:iCs/>
          <w:sz w:val="22"/>
          <w:lang w:eastAsia="zh-CN"/>
        </w:rPr>
        <w:t xml:space="preserve">Уведомление об отзыве </w:t>
      </w:r>
      <w:r>
        <w:rPr>
          <w:b/>
          <w:bCs/>
          <w:i/>
          <w:iCs/>
          <w:sz w:val="22"/>
          <w:lang w:eastAsia="zh-CN"/>
        </w:rPr>
        <w:t>Заявки</w:t>
      </w:r>
    </w:p>
    <w:p w:rsidR="0089788F" w:rsidRPr="00E87C25" w:rsidRDefault="0089788F" w:rsidP="009F736B">
      <w:pPr>
        <w:tabs>
          <w:tab w:val="left" w:pos="10632"/>
        </w:tabs>
        <w:suppressAutoHyphens/>
        <w:ind w:left="426" w:right="49" w:firstLine="0"/>
        <w:rPr>
          <w:b/>
          <w:bCs/>
          <w:i/>
          <w:iCs/>
          <w:sz w:val="22"/>
          <w:lang w:eastAsia="zh-CN"/>
        </w:rPr>
      </w:pPr>
      <w:r w:rsidRPr="00E87C25">
        <w:rPr>
          <w:b/>
          <w:bCs/>
          <w:i/>
          <w:iCs/>
          <w:sz w:val="22"/>
          <w:lang w:eastAsia="zh-CN"/>
        </w:rPr>
        <w:t>на участие в</w:t>
      </w:r>
      <w:r>
        <w:rPr>
          <w:b/>
          <w:bCs/>
          <w:i/>
          <w:iCs/>
          <w:sz w:val="22"/>
          <w:lang w:eastAsia="zh-CN"/>
        </w:rPr>
        <w:t xml:space="preserve"> открытом конкурсе</w:t>
      </w:r>
    </w:p>
    <w:p w:rsidR="0089788F" w:rsidRPr="00E87C25" w:rsidRDefault="0089788F" w:rsidP="00DD7B9E">
      <w:pPr>
        <w:tabs>
          <w:tab w:val="left" w:pos="10632"/>
        </w:tabs>
        <w:suppressAutoHyphens/>
        <w:ind w:left="40" w:right="49"/>
        <w:rPr>
          <w:b/>
          <w:bCs/>
          <w:i/>
          <w:iCs/>
          <w:sz w:val="22"/>
          <w:lang w:eastAsia="zh-CN"/>
        </w:rPr>
      </w:pPr>
    </w:p>
    <w:p w:rsidR="0089788F" w:rsidRPr="00E87C25" w:rsidRDefault="0089788F" w:rsidP="009F736B">
      <w:pPr>
        <w:suppressAutoHyphens/>
        <w:autoSpaceDE w:val="0"/>
        <w:autoSpaceDN w:val="0"/>
        <w:adjustRightInd w:val="0"/>
        <w:ind w:left="426" w:firstLine="540"/>
        <w:rPr>
          <w:sz w:val="22"/>
          <w:lang w:eastAsia="zh-CN"/>
        </w:rPr>
      </w:pPr>
      <w:r>
        <w:rPr>
          <w:sz w:val="22"/>
          <w:lang w:eastAsia="zh-CN"/>
        </w:rPr>
        <w:t>Настоящим _______________________________________ уведомляет</w:t>
      </w:r>
      <w:r w:rsidRPr="00E56941">
        <w:rPr>
          <w:sz w:val="22"/>
          <w:lang w:eastAsia="zh-CN"/>
        </w:rPr>
        <w:t xml:space="preserve"> Вас</w:t>
      </w:r>
      <w:r>
        <w:rPr>
          <w:sz w:val="22"/>
          <w:lang w:eastAsia="zh-CN"/>
        </w:rPr>
        <w:t>об отзыве своейЗаявки</w:t>
      </w:r>
      <w:r w:rsidRPr="00E87C25">
        <w:rPr>
          <w:sz w:val="22"/>
          <w:lang w:eastAsia="zh-CN"/>
        </w:rPr>
        <w:t xml:space="preserve"> регистрационный №_______ на участие в</w:t>
      </w:r>
      <w:r>
        <w:rPr>
          <w:sz w:val="22"/>
          <w:lang w:eastAsia="zh-CN"/>
        </w:rPr>
        <w:t xml:space="preserve"> открытом</w:t>
      </w:r>
      <w:r w:rsidRPr="00E87C25">
        <w:rPr>
          <w:sz w:val="22"/>
          <w:lang w:eastAsia="zh-CN"/>
        </w:rPr>
        <w:t xml:space="preserve"> конкурсе по отбору специализированной службы</w:t>
      </w:r>
      <w:r w:rsidRPr="0008453B">
        <w:rPr>
          <w:color w:val="000000"/>
          <w:sz w:val="22"/>
        </w:rPr>
        <w:t>по вопросам похоронного дела для оказания услуг, предоставляемых согласно гарантированному перечню услуг по погребению на территории МО «Ре</w:t>
      </w:r>
      <w:r>
        <w:rPr>
          <w:color w:val="000000"/>
          <w:sz w:val="22"/>
        </w:rPr>
        <w:t xml:space="preserve">пецкий сельсовет» Мантуровского </w:t>
      </w:r>
      <w:r w:rsidRPr="0008453B">
        <w:rPr>
          <w:color w:val="000000"/>
          <w:sz w:val="22"/>
        </w:rPr>
        <w:t>района Курской области</w:t>
      </w:r>
      <w:r w:rsidRPr="00E56941">
        <w:rPr>
          <w:sz w:val="22"/>
          <w:lang w:eastAsia="zh-CN"/>
        </w:rPr>
        <w:t>.</w:t>
      </w:r>
    </w:p>
    <w:p w:rsidR="0089788F" w:rsidRPr="00E87C25" w:rsidRDefault="0089788F" w:rsidP="009F736B">
      <w:pPr>
        <w:suppressAutoHyphens/>
        <w:autoSpaceDE w:val="0"/>
        <w:autoSpaceDN w:val="0"/>
        <w:adjustRightInd w:val="0"/>
        <w:ind w:left="426" w:firstLine="540"/>
        <w:rPr>
          <w:sz w:val="22"/>
          <w:lang w:eastAsia="zh-CN"/>
        </w:rPr>
      </w:pPr>
    </w:p>
    <w:p w:rsidR="0089788F" w:rsidRPr="00E87C25" w:rsidRDefault="0089788F" w:rsidP="009F736B">
      <w:pPr>
        <w:suppressAutoHyphens/>
        <w:autoSpaceDE w:val="0"/>
        <w:autoSpaceDN w:val="0"/>
        <w:adjustRightInd w:val="0"/>
        <w:ind w:left="426" w:firstLine="540"/>
        <w:rPr>
          <w:sz w:val="22"/>
          <w:lang w:eastAsia="zh-CN"/>
        </w:rPr>
      </w:pPr>
    </w:p>
    <w:p w:rsidR="0089788F" w:rsidRPr="00E87C25" w:rsidRDefault="0089788F" w:rsidP="00DD7B9E">
      <w:pPr>
        <w:suppressAutoHyphens/>
        <w:ind w:right="37" w:firstLine="284"/>
        <w:rPr>
          <w:sz w:val="22"/>
          <w:lang w:eastAsia="zh-CN"/>
        </w:rPr>
      </w:pPr>
    </w:p>
    <w:p w:rsidR="0089788F" w:rsidRPr="00E87C25" w:rsidRDefault="0089788F" w:rsidP="009F736B">
      <w:pPr>
        <w:suppressAutoHyphens/>
        <w:ind w:firstLine="426"/>
        <w:rPr>
          <w:sz w:val="22"/>
          <w:lang w:eastAsia="zh-CN"/>
        </w:rPr>
      </w:pPr>
      <w:r w:rsidRPr="00E87C25">
        <w:rPr>
          <w:sz w:val="22"/>
          <w:lang w:eastAsia="zh-CN"/>
        </w:rPr>
        <w:t>___________________________________</w:t>
      </w:r>
      <w:r w:rsidRPr="00E87C25">
        <w:rPr>
          <w:sz w:val="22"/>
          <w:lang w:eastAsia="zh-CN"/>
        </w:rPr>
        <w:tab/>
        <w:t>_________________________________</w:t>
      </w:r>
    </w:p>
    <w:p w:rsidR="0089788F" w:rsidRPr="00E87C25" w:rsidRDefault="0089788F" w:rsidP="00DD7B9E">
      <w:pPr>
        <w:suppressAutoHyphens/>
        <w:rPr>
          <w:sz w:val="22"/>
          <w:lang w:eastAsia="zh-CN"/>
        </w:rPr>
      </w:pPr>
      <w:r w:rsidRPr="00E87C25">
        <w:rPr>
          <w:sz w:val="22"/>
          <w:lang w:eastAsia="zh-CN"/>
        </w:rPr>
        <w:t>(должность, расшифровка подписи)                                       (подпись)</w:t>
      </w:r>
    </w:p>
    <w:p w:rsidR="0089788F" w:rsidRPr="00E87C25" w:rsidRDefault="0089788F" w:rsidP="00DD7B9E">
      <w:pPr>
        <w:suppressAutoHyphens/>
        <w:rPr>
          <w:sz w:val="22"/>
          <w:lang w:eastAsia="zh-CN"/>
        </w:rPr>
      </w:pPr>
      <w:r w:rsidRPr="00E87C25">
        <w:rPr>
          <w:sz w:val="22"/>
          <w:lang w:eastAsia="zh-CN"/>
        </w:rPr>
        <w:t>М.П.</w:t>
      </w:r>
    </w:p>
    <w:p w:rsidR="0089788F" w:rsidRPr="005C337A"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Pr="005C337A" w:rsidRDefault="0089788F" w:rsidP="00DD7B9E">
      <w:pPr>
        <w:suppressAutoHyphens/>
        <w:rPr>
          <w:sz w:val="24"/>
          <w:szCs w:val="24"/>
          <w:lang w:eastAsia="zh-CN"/>
        </w:rPr>
      </w:pPr>
    </w:p>
    <w:p w:rsidR="0089788F" w:rsidRDefault="0089788F" w:rsidP="00DD7B9E">
      <w:pPr>
        <w:suppressAutoHyphens/>
        <w:ind w:left="3960" w:firstLine="435"/>
        <w:jc w:val="center"/>
        <w:rPr>
          <w:sz w:val="24"/>
          <w:szCs w:val="24"/>
          <w:lang w:eastAsia="zh-CN"/>
        </w:rPr>
      </w:pPr>
    </w:p>
    <w:p w:rsidR="0089788F" w:rsidRDefault="0089788F" w:rsidP="00DD7B9E">
      <w:pPr>
        <w:suppressAutoHyphens/>
        <w:ind w:left="3960" w:firstLine="435"/>
        <w:jc w:val="center"/>
        <w:rPr>
          <w:sz w:val="24"/>
          <w:szCs w:val="24"/>
          <w:lang w:eastAsia="zh-CN"/>
        </w:rPr>
      </w:pPr>
    </w:p>
    <w:p w:rsidR="0089788F" w:rsidRPr="004F29CA" w:rsidRDefault="0089788F" w:rsidP="00CC438D">
      <w:pPr>
        <w:suppressAutoHyphens/>
        <w:ind w:firstLine="0"/>
        <w:jc w:val="right"/>
        <w:rPr>
          <w:sz w:val="22"/>
          <w:lang w:eastAsia="ar-SA"/>
        </w:rPr>
      </w:pPr>
      <w:r w:rsidRPr="004F29CA">
        <w:rPr>
          <w:sz w:val="22"/>
          <w:lang w:eastAsia="ar-SA"/>
        </w:rPr>
        <w:t>Приложение №5</w:t>
      </w:r>
    </w:p>
    <w:p w:rsidR="0089788F" w:rsidRPr="004F29CA" w:rsidRDefault="0089788F" w:rsidP="00B6634D">
      <w:pPr>
        <w:suppressAutoHyphens/>
        <w:ind w:left="3960" w:firstLine="293"/>
        <w:jc w:val="right"/>
        <w:rPr>
          <w:sz w:val="22"/>
          <w:lang w:eastAsia="zh-CN"/>
        </w:rPr>
      </w:pPr>
      <w:r>
        <w:rPr>
          <w:sz w:val="22"/>
          <w:lang w:eastAsia="ar-SA"/>
        </w:rPr>
        <w:t>к конкурсной</w:t>
      </w:r>
      <w:r w:rsidRPr="005C6B95">
        <w:rPr>
          <w:sz w:val="22"/>
          <w:lang w:eastAsia="ar-SA"/>
        </w:rPr>
        <w:t xml:space="preserve"> документации</w:t>
      </w:r>
    </w:p>
    <w:p w:rsidR="0089788F" w:rsidRPr="004F29CA" w:rsidRDefault="0089788F" w:rsidP="00DD7B9E">
      <w:pPr>
        <w:suppressAutoHyphens/>
        <w:ind w:left="3960" w:firstLine="293"/>
        <w:jc w:val="center"/>
        <w:rPr>
          <w:sz w:val="22"/>
          <w:lang w:eastAsia="zh-CN"/>
        </w:rPr>
      </w:pPr>
    </w:p>
    <w:p w:rsidR="0089788F" w:rsidRPr="004F29CA" w:rsidRDefault="0089788F" w:rsidP="00CC438D">
      <w:pPr>
        <w:suppressAutoHyphens/>
        <w:ind w:left="3960" w:firstLine="293"/>
        <w:jc w:val="right"/>
        <w:rPr>
          <w:sz w:val="22"/>
          <w:lang w:eastAsia="zh-CN"/>
        </w:rPr>
      </w:pPr>
      <w:r>
        <w:rPr>
          <w:sz w:val="22"/>
          <w:lang w:eastAsia="zh-CN"/>
        </w:rPr>
        <w:t>ПРОЕКТ ДОГОВОРА</w:t>
      </w:r>
    </w:p>
    <w:p w:rsidR="0089788F" w:rsidRPr="004F29CA" w:rsidRDefault="0089788F" w:rsidP="00DD7B9E">
      <w:pPr>
        <w:suppressAutoHyphens/>
        <w:jc w:val="right"/>
        <w:rPr>
          <w:b/>
          <w:sz w:val="22"/>
          <w:lang w:eastAsia="zh-CN"/>
        </w:rPr>
      </w:pPr>
    </w:p>
    <w:p w:rsidR="0089788F" w:rsidRPr="004F29CA" w:rsidRDefault="0089788F" w:rsidP="00DD7B9E">
      <w:pPr>
        <w:ind w:left="-567"/>
        <w:jc w:val="center"/>
        <w:rPr>
          <w:b/>
          <w:bCs/>
          <w:sz w:val="22"/>
        </w:rPr>
      </w:pPr>
      <w:r w:rsidRPr="004F29CA">
        <w:rPr>
          <w:b/>
          <w:bCs/>
          <w:sz w:val="22"/>
        </w:rPr>
        <w:t>ДОГОВОР</w:t>
      </w:r>
    </w:p>
    <w:p w:rsidR="0089788F" w:rsidRDefault="0089788F" w:rsidP="00B34700">
      <w:pPr>
        <w:suppressAutoHyphens/>
        <w:ind w:firstLine="0"/>
        <w:jc w:val="center"/>
        <w:rPr>
          <w:bCs/>
          <w:sz w:val="22"/>
        </w:rPr>
      </w:pPr>
      <w:r>
        <w:rPr>
          <w:bCs/>
          <w:sz w:val="22"/>
        </w:rPr>
        <w:t>на оказание услуг</w:t>
      </w:r>
      <w:r w:rsidRPr="0008453B">
        <w:rPr>
          <w:color w:val="000000"/>
          <w:sz w:val="22"/>
        </w:rPr>
        <w:t>специализированной службы по вопросам похоронного дела</w:t>
      </w:r>
      <w:r>
        <w:rPr>
          <w:bCs/>
          <w:sz w:val="22"/>
        </w:rPr>
        <w:t>,</w:t>
      </w:r>
      <w:r w:rsidRPr="00B34700">
        <w:rPr>
          <w:bCs/>
          <w:sz w:val="22"/>
        </w:rPr>
        <w:t>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89788F" w:rsidRPr="004F29CA" w:rsidRDefault="0089788F" w:rsidP="00B34700">
      <w:pPr>
        <w:suppressAutoHyphens/>
        <w:ind w:firstLine="0"/>
        <w:jc w:val="center"/>
        <w:rPr>
          <w:sz w:val="22"/>
          <w:lang w:eastAsia="zh-CN"/>
        </w:rPr>
      </w:pPr>
    </w:p>
    <w:p w:rsidR="0089788F" w:rsidRPr="002A0395" w:rsidRDefault="0089788F" w:rsidP="002A0395">
      <w:pPr>
        <w:suppressAutoHyphens/>
        <w:ind w:firstLine="0"/>
        <w:rPr>
          <w:sz w:val="22"/>
          <w:lang w:eastAsia="zh-CN"/>
        </w:rPr>
      </w:pPr>
      <w:r w:rsidRPr="002A0395">
        <w:rPr>
          <w:sz w:val="22"/>
          <w:lang w:eastAsia="zh-CN"/>
        </w:rPr>
        <w:t>с. Репец</w:t>
      </w:r>
    </w:p>
    <w:p w:rsidR="0089788F" w:rsidRPr="002A0395" w:rsidRDefault="0089788F" w:rsidP="002A0395">
      <w:pPr>
        <w:suppressAutoHyphens/>
        <w:ind w:firstLine="0"/>
        <w:rPr>
          <w:sz w:val="22"/>
          <w:lang w:eastAsia="zh-CN"/>
        </w:rPr>
      </w:pPr>
      <w:r w:rsidRPr="002A0395">
        <w:rPr>
          <w:sz w:val="22"/>
          <w:lang w:eastAsia="zh-CN"/>
        </w:rPr>
        <w:t>Мантуровского района</w:t>
      </w:r>
    </w:p>
    <w:p w:rsidR="0089788F" w:rsidRDefault="0089788F" w:rsidP="002A0395">
      <w:pPr>
        <w:suppressAutoHyphens/>
        <w:ind w:firstLine="0"/>
        <w:rPr>
          <w:sz w:val="22"/>
          <w:lang w:eastAsia="zh-CN"/>
        </w:rPr>
      </w:pPr>
      <w:r w:rsidRPr="002A0395">
        <w:rPr>
          <w:sz w:val="22"/>
          <w:lang w:eastAsia="zh-CN"/>
        </w:rPr>
        <w:t xml:space="preserve">Курской области                                                                             </w:t>
      </w:r>
      <w:r>
        <w:rPr>
          <w:sz w:val="22"/>
          <w:lang w:eastAsia="zh-CN"/>
        </w:rPr>
        <w:tab/>
      </w:r>
      <w:r>
        <w:rPr>
          <w:sz w:val="22"/>
          <w:lang w:eastAsia="zh-CN"/>
        </w:rPr>
        <w:tab/>
      </w:r>
      <w:r w:rsidRPr="002A0395">
        <w:rPr>
          <w:sz w:val="22"/>
          <w:lang w:eastAsia="zh-CN"/>
        </w:rPr>
        <w:t xml:space="preserve"> «___»___________201_ г.</w:t>
      </w:r>
    </w:p>
    <w:p w:rsidR="0089788F" w:rsidRPr="004F29CA" w:rsidRDefault="0089788F" w:rsidP="002A0395">
      <w:pPr>
        <w:suppressAutoHyphens/>
        <w:ind w:firstLine="0"/>
        <w:rPr>
          <w:sz w:val="22"/>
          <w:lang w:eastAsia="zh-CN"/>
        </w:rPr>
      </w:pPr>
    </w:p>
    <w:p w:rsidR="0089788F" w:rsidRDefault="0089788F" w:rsidP="004F29CA">
      <w:pPr>
        <w:tabs>
          <w:tab w:val="left" w:pos="709"/>
        </w:tabs>
        <w:suppressAutoHyphens/>
        <w:rPr>
          <w:sz w:val="22"/>
          <w:lang w:eastAsia="zh-CN"/>
        </w:rPr>
      </w:pPr>
      <w:r w:rsidRPr="004F29CA">
        <w:rPr>
          <w:sz w:val="22"/>
          <w:lang w:eastAsia="zh-CN"/>
        </w:rPr>
        <w:t xml:space="preserve">Администрация </w:t>
      </w:r>
      <w:r>
        <w:rPr>
          <w:sz w:val="22"/>
          <w:lang w:eastAsia="zh-CN"/>
        </w:rPr>
        <w:t>Репецк</w:t>
      </w:r>
      <w:r w:rsidRPr="004F29CA">
        <w:rPr>
          <w:sz w:val="22"/>
          <w:lang w:eastAsia="zh-CN"/>
        </w:rPr>
        <w:t xml:space="preserve">ого сельсовета </w:t>
      </w:r>
      <w:r>
        <w:rPr>
          <w:sz w:val="22"/>
          <w:lang w:eastAsia="zh-CN"/>
        </w:rPr>
        <w:t>Мантуровск</w:t>
      </w:r>
      <w:r w:rsidRPr="004F29CA">
        <w:rPr>
          <w:sz w:val="22"/>
          <w:lang w:eastAsia="zh-CN"/>
        </w:rPr>
        <w:t xml:space="preserve">ого района Курской области, именуемая в дальнейшем «Заказчик», </w:t>
      </w:r>
      <w:r w:rsidRPr="00E654F5">
        <w:rPr>
          <w:sz w:val="22"/>
          <w:lang w:eastAsia="zh-CN"/>
        </w:rPr>
        <w:t>в лице главы администрации Бакланова Юрия Викторовича</w:t>
      </w:r>
      <w:r w:rsidRPr="004F29CA">
        <w:rPr>
          <w:sz w:val="22"/>
          <w:lang w:eastAsia="zh-CN"/>
        </w:rPr>
        <w:t>, действующего на основании Устава, с одной стороны, и ___________________________________________, именуемое</w:t>
      </w:r>
      <w:r>
        <w:rPr>
          <w:sz w:val="22"/>
          <w:lang w:eastAsia="zh-CN"/>
        </w:rPr>
        <w:t>(ый)</w:t>
      </w:r>
      <w:r w:rsidRPr="004F29CA">
        <w:rPr>
          <w:sz w:val="22"/>
          <w:lang w:eastAsia="zh-CN"/>
        </w:rPr>
        <w:t xml:space="preserve"> в дальнейшем «Исполнитель», в лице __________________________, действующего на основании ___________, с другой стороны, вместе именуемые «Стороны», на основании Протокола __________________________ заключили настоящий договор (далее – Договор) о нижеследующем: </w:t>
      </w:r>
    </w:p>
    <w:p w:rsidR="0089788F" w:rsidRPr="004F29CA" w:rsidRDefault="0089788F" w:rsidP="004F29CA">
      <w:pPr>
        <w:tabs>
          <w:tab w:val="left" w:pos="709"/>
        </w:tabs>
        <w:suppressAutoHyphens/>
        <w:rPr>
          <w:sz w:val="22"/>
          <w:lang w:eastAsia="zh-CN"/>
        </w:rPr>
      </w:pPr>
    </w:p>
    <w:p w:rsidR="0089788F" w:rsidRPr="004F29CA" w:rsidRDefault="0089788F" w:rsidP="00DD7B9E">
      <w:pPr>
        <w:suppressAutoHyphens/>
        <w:ind w:firstLine="540"/>
        <w:jc w:val="center"/>
        <w:rPr>
          <w:b/>
          <w:sz w:val="22"/>
          <w:lang w:eastAsia="zh-CN"/>
        </w:rPr>
      </w:pPr>
      <w:r w:rsidRPr="004F29CA">
        <w:rPr>
          <w:b/>
          <w:sz w:val="22"/>
          <w:lang w:eastAsia="zh-CN"/>
        </w:rPr>
        <w:t>1. Предмет Договора</w:t>
      </w:r>
    </w:p>
    <w:p w:rsidR="0089788F" w:rsidRPr="004F29CA" w:rsidRDefault="0089788F" w:rsidP="00DD7B9E">
      <w:pPr>
        <w:suppressAutoHyphens/>
        <w:rPr>
          <w:sz w:val="22"/>
          <w:lang w:eastAsia="zh-CN"/>
        </w:rPr>
      </w:pPr>
      <w:r w:rsidRPr="004F29CA">
        <w:rPr>
          <w:sz w:val="22"/>
          <w:lang w:eastAsia="zh-CN"/>
        </w:rPr>
        <w:t>1.1.</w:t>
      </w:r>
      <w:r w:rsidRPr="004F29CA">
        <w:rPr>
          <w:color w:val="000000"/>
          <w:spacing w:val="2"/>
          <w:sz w:val="22"/>
        </w:rPr>
        <w:t xml:space="preserve"> Исполнитель принимает на себя полномочия специализированной службы по вопросам похоронного дела</w:t>
      </w:r>
      <w:r>
        <w:rPr>
          <w:color w:val="000000"/>
          <w:spacing w:val="2"/>
          <w:sz w:val="22"/>
        </w:rPr>
        <w:t xml:space="preserve"> для оказания услуг по погребению</w:t>
      </w:r>
      <w:r w:rsidRPr="004F29CA">
        <w:rPr>
          <w:color w:val="000000"/>
          <w:spacing w:val="2"/>
          <w:sz w:val="22"/>
        </w:rPr>
        <w:t xml:space="preserve"> на территории МО «</w:t>
      </w:r>
      <w:r>
        <w:rPr>
          <w:color w:val="000000"/>
          <w:spacing w:val="2"/>
          <w:sz w:val="22"/>
        </w:rPr>
        <w:t>Репецк</w:t>
      </w:r>
      <w:r w:rsidRPr="004F29CA">
        <w:rPr>
          <w:color w:val="000000"/>
          <w:spacing w:val="2"/>
          <w:sz w:val="22"/>
        </w:rPr>
        <w:t xml:space="preserve">ий сельсовет» </w:t>
      </w:r>
      <w:r>
        <w:rPr>
          <w:color w:val="000000"/>
          <w:spacing w:val="2"/>
          <w:sz w:val="22"/>
        </w:rPr>
        <w:t>Мантуровск</w:t>
      </w:r>
      <w:r w:rsidRPr="004F29CA">
        <w:rPr>
          <w:color w:val="000000"/>
          <w:spacing w:val="2"/>
          <w:sz w:val="22"/>
        </w:rPr>
        <w:t xml:space="preserve">ого района Курской области и обязуется осуществлять услуги по погребению согласно гарантированному перечню услуг и перечню услуг, оказываемых при </w:t>
      </w:r>
      <w:r w:rsidRPr="004F29CA">
        <w:rPr>
          <w:color w:val="000000"/>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Pr="004F29CA">
        <w:rPr>
          <w:sz w:val="22"/>
          <w:lang w:eastAsia="zh-CN"/>
        </w:rPr>
        <w:t>.</w:t>
      </w:r>
    </w:p>
    <w:p w:rsidR="0089788F" w:rsidRPr="004F29CA" w:rsidRDefault="0089788F" w:rsidP="00303732">
      <w:pPr>
        <w:rPr>
          <w:color w:val="000000"/>
          <w:sz w:val="22"/>
        </w:rPr>
      </w:pPr>
      <w:r w:rsidRPr="004F29CA">
        <w:rPr>
          <w:color w:val="000000"/>
          <w:sz w:val="22"/>
        </w:rPr>
        <w:t>1.2. Перечень кладбищ, на которых будет происходить погребение:</w:t>
      </w:r>
    </w:p>
    <w:p w:rsidR="0089788F" w:rsidRPr="00237435" w:rsidRDefault="0089788F" w:rsidP="00237435">
      <w:pPr>
        <w:suppressAutoHyphens/>
        <w:autoSpaceDE w:val="0"/>
        <w:outlineLvl w:val="1"/>
        <w:rPr>
          <w:bCs/>
          <w:color w:val="000000"/>
          <w:sz w:val="22"/>
        </w:rPr>
      </w:pPr>
      <w:r w:rsidRPr="004F29CA">
        <w:rPr>
          <w:bCs/>
          <w:color w:val="000000"/>
          <w:sz w:val="22"/>
        </w:rPr>
        <w:t xml:space="preserve">1.2.1. </w:t>
      </w:r>
      <w:r w:rsidRPr="00237435">
        <w:rPr>
          <w:bCs/>
          <w:color w:val="000000"/>
          <w:sz w:val="22"/>
        </w:rPr>
        <w:t>Курская область, Мантуровский район, Репецкий сельсовет, с. Репец, расположенное на земельном участке с кадастровым номером 46:14:150105:351; площадью 12561 кв.м.; категория земель – земли населенных пунктов; вид разрешенного использования – ритуальная деятельность.</w:t>
      </w:r>
    </w:p>
    <w:p w:rsidR="0089788F" w:rsidRPr="00237435" w:rsidRDefault="0089788F" w:rsidP="00237435">
      <w:pPr>
        <w:suppressAutoHyphens/>
        <w:autoSpaceDE w:val="0"/>
        <w:outlineLvl w:val="1"/>
        <w:rPr>
          <w:bCs/>
          <w:color w:val="000000"/>
          <w:sz w:val="22"/>
        </w:rPr>
      </w:pPr>
      <w:r w:rsidRPr="00237435">
        <w:rPr>
          <w:bCs/>
          <w:color w:val="000000"/>
          <w:sz w:val="22"/>
        </w:rPr>
        <w:t>1.2.2. Курская область, Мантуровский район, Репецкий сельсовет, с. Безлепкино, расположенное на земельном участке с кадастровым номером 46:14:000000:338; площадью 5947 кв.м.; категория земель – земли населенных пунктов; вид разрешенного использования – ритуальная деятельность.</w:t>
      </w:r>
    </w:p>
    <w:p w:rsidR="0089788F" w:rsidRDefault="0089788F" w:rsidP="00237435">
      <w:pPr>
        <w:suppressAutoHyphens/>
        <w:autoSpaceDE w:val="0"/>
        <w:outlineLvl w:val="1"/>
        <w:rPr>
          <w:bCs/>
          <w:color w:val="000000"/>
          <w:sz w:val="22"/>
        </w:rPr>
      </w:pPr>
      <w:r w:rsidRPr="00237435">
        <w:rPr>
          <w:bCs/>
          <w:color w:val="000000"/>
          <w:sz w:val="22"/>
        </w:rPr>
        <w:t>1.2.3. Курская область, Мантуровский район, Репецкий сельсовет, с. Заречье, расположенное на земельном участке с кадастровым номером 46:14:000000:337; площадью 16016 кв.м.; категория земель – земли населенных пунктов; вид разрешенного использования – ритуальная деятельность</w:t>
      </w:r>
      <w:r w:rsidRPr="004F29CA">
        <w:rPr>
          <w:bCs/>
          <w:color w:val="000000"/>
          <w:sz w:val="22"/>
        </w:rPr>
        <w:t>.</w:t>
      </w:r>
    </w:p>
    <w:p w:rsidR="0089788F" w:rsidRPr="004F29CA" w:rsidRDefault="0089788F" w:rsidP="00237435">
      <w:pPr>
        <w:suppressAutoHyphens/>
        <w:autoSpaceDE w:val="0"/>
        <w:outlineLvl w:val="1"/>
        <w:rPr>
          <w:bCs/>
          <w:color w:val="000000"/>
          <w:sz w:val="22"/>
        </w:rPr>
      </w:pPr>
    </w:p>
    <w:p w:rsidR="0089788F" w:rsidRPr="004F29CA" w:rsidRDefault="0089788F" w:rsidP="00A10AE4">
      <w:pPr>
        <w:jc w:val="center"/>
        <w:rPr>
          <w:b/>
          <w:bCs/>
          <w:sz w:val="22"/>
          <w:lang w:eastAsia="zh-CN"/>
        </w:rPr>
      </w:pPr>
      <w:r w:rsidRPr="004F29CA">
        <w:rPr>
          <w:b/>
          <w:sz w:val="22"/>
          <w:lang w:eastAsia="zh-CN"/>
        </w:rPr>
        <w:t>2.  Оказание услуг</w:t>
      </w:r>
    </w:p>
    <w:p w:rsidR="0089788F" w:rsidRPr="004F29CA" w:rsidRDefault="0089788F" w:rsidP="00DD7B9E">
      <w:pPr>
        <w:rPr>
          <w:sz w:val="22"/>
        </w:rPr>
      </w:pPr>
      <w:r w:rsidRPr="004F29CA">
        <w:rPr>
          <w:sz w:val="22"/>
        </w:rPr>
        <w:t xml:space="preserve">2.1. Оказание услуг по настоящему Договору производится силами, средствами и транспортом Исполнителя. </w:t>
      </w:r>
    </w:p>
    <w:p w:rsidR="0089788F" w:rsidRDefault="0089788F" w:rsidP="00DD7B9E">
      <w:pPr>
        <w:suppressAutoHyphens/>
        <w:rPr>
          <w:sz w:val="22"/>
          <w:lang w:eastAsia="zh-CN"/>
        </w:rPr>
      </w:pPr>
      <w:r w:rsidRPr="004F29CA">
        <w:rPr>
          <w:sz w:val="22"/>
          <w:lang w:eastAsia="zh-CN"/>
        </w:rPr>
        <w:t xml:space="preserve">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w:t>
      </w:r>
      <w:r>
        <w:rPr>
          <w:sz w:val="22"/>
          <w:lang w:eastAsia="zh-CN"/>
        </w:rPr>
        <w:t>оказанию услуг</w:t>
      </w:r>
      <w:r w:rsidRPr="004F29CA">
        <w:rPr>
          <w:sz w:val="22"/>
          <w:lang w:eastAsia="zh-CN"/>
        </w:rPr>
        <w:t xml:space="preserve"> в установленный срок. </w:t>
      </w:r>
    </w:p>
    <w:p w:rsidR="0089788F" w:rsidRPr="004F29CA" w:rsidRDefault="0089788F" w:rsidP="00DD7B9E">
      <w:pPr>
        <w:suppressAutoHyphens/>
        <w:rPr>
          <w:sz w:val="22"/>
          <w:lang w:eastAsia="zh-CN"/>
        </w:rPr>
      </w:pPr>
    </w:p>
    <w:p w:rsidR="0089788F" w:rsidRPr="004F29CA" w:rsidRDefault="0089788F" w:rsidP="00DD7B9E">
      <w:pPr>
        <w:suppressAutoHyphens/>
        <w:ind w:firstLine="540"/>
        <w:jc w:val="center"/>
        <w:rPr>
          <w:sz w:val="22"/>
          <w:lang w:eastAsia="zh-CN"/>
        </w:rPr>
      </w:pPr>
      <w:r w:rsidRPr="004F29CA">
        <w:rPr>
          <w:b/>
          <w:sz w:val="22"/>
          <w:lang w:eastAsia="zh-CN"/>
        </w:rPr>
        <w:t>3. Права и обязанности Сторон</w:t>
      </w:r>
    </w:p>
    <w:p w:rsidR="0089788F" w:rsidRPr="004F29CA" w:rsidRDefault="0089788F" w:rsidP="00DD7B9E">
      <w:pPr>
        <w:suppressAutoHyphens/>
        <w:rPr>
          <w:sz w:val="22"/>
          <w:lang w:eastAsia="zh-CN"/>
        </w:rPr>
      </w:pPr>
      <w:r w:rsidRPr="004F29CA">
        <w:rPr>
          <w:b/>
          <w:sz w:val="22"/>
          <w:lang w:eastAsia="zh-CN"/>
        </w:rPr>
        <w:t xml:space="preserve">3.1 Исполнитель обязан: </w:t>
      </w:r>
    </w:p>
    <w:p w:rsidR="0089788F" w:rsidRPr="004F29CA" w:rsidRDefault="0089788F" w:rsidP="00DD7B9E">
      <w:pPr>
        <w:ind w:firstLine="700"/>
        <w:rPr>
          <w:sz w:val="22"/>
        </w:rPr>
      </w:pPr>
      <w:r w:rsidRPr="004F29CA">
        <w:rPr>
          <w:sz w:val="22"/>
        </w:rPr>
        <w:t xml:space="preserve">3.1.1. </w:t>
      </w:r>
      <w:r w:rsidRPr="004F29CA">
        <w:rPr>
          <w:color w:val="000000"/>
          <w:sz w:val="22"/>
        </w:rPr>
        <w:t>Обеспечивать своевременное и качественное оказание услуг по настоящему Договору в соответствии с Техническим заданием (приложение № 1 к Договору).</w:t>
      </w:r>
    </w:p>
    <w:p w:rsidR="0089788F" w:rsidRPr="004F29CA" w:rsidRDefault="0089788F" w:rsidP="00ED11FC">
      <w:pPr>
        <w:ind w:firstLine="700"/>
        <w:rPr>
          <w:color w:val="000000"/>
          <w:sz w:val="22"/>
        </w:rPr>
      </w:pPr>
      <w:r w:rsidRPr="004F29CA">
        <w:rPr>
          <w:sz w:val="22"/>
        </w:rPr>
        <w:t xml:space="preserve">3.1.2. </w:t>
      </w:r>
      <w:r w:rsidRPr="004F29CA">
        <w:rPr>
          <w:color w:val="000000"/>
          <w:sz w:val="22"/>
        </w:rPr>
        <w:t>В полном объеме предоставлять ритуальные услуги в соответствии с гарантированным перечнем</w:t>
      </w:r>
      <w:r>
        <w:rPr>
          <w:color w:val="000000"/>
          <w:sz w:val="22"/>
        </w:rPr>
        <w:t xml:space="preserve"> услуг и перечнем услуг, </w:t>
      </w:r>
      <w:r w:rsidRPr="004F29CA">
        <w:rPr>
          <w:color w:val="000000"/>
          <w:spacing w:val="2"/>
          <w:sz w:val="22"/>
        </w:rPr>
        <w:t xml:space="preserve">перечню услуг, оказываемых при </w:t>
      </w:r>
      <w:r w:rsidRPr="004F29CA">
        <w:rPr>
          <w:color w:val="000000"/>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Качество оказываемых услуг должно соответствовать требованиям действующего законодательства, санитарных норм и правил.</w:t>
      </w:r>
    </w:p>
    <w:p w:rsidR="0089788F" w:rsidRPr="004F29CA" w:rsidRDefault="0089788F" w:rsidP="00ED11FC">
      <w:pPr>
        <w:ind w:firstLine="700"/>
        <w:rPr>
          <w:sz w:val="22"/>
        </w:rPr>
      </w:pPr>
      <w:r w:rsidRPr="004F29CA">
        <w:rPr>
          <w:color w:val="000000"/>
          <w:sz w:val="22"/>
        </w:rPr>
        <w:t xml:space="preserve">3.1.3. </w:t>
      </w:r>
      <w:r w:rsidRPr="004F29CA">
        <w:rPr>
          <w:sz w:val="22"/>
        </w:rPr>
        <w:t>С момента оказания услуг и до их завершения вести надлежащим образом оформленную документацию по учету оказанных услуг.</w:t>
      </w:r>
    </w:p>
    <w:p w:rsidR="0089788F" w:rsidRPr="004F29CA" w:rsidRDefault="0089788F" w:rsidP="00ED11FC">
      <w:pPr>
        <w:ind w:firstLine="700"/>
        <w:rPr>
          <w:sz w:val="22"/>
        </w:rPr>
      </w:pPr>
      <w:r w:rsidRPr="004F29CA">
        <w:rPr>
          <w:sz w:val="22"/>
        </w:rPr>
        <w:t xml:space="preserve">3.1.4.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Pr>
          <w:sz w:val="22"/>
        </w:rPr>
        <w:t>оказании услуг</w:t>
      </w:r>
      <w:r w:rsidRPr="004F29CA">
        <w:rPr>
          <w:sz w:val="22"/>
        </w:rPr>
        <w:t> или иные отступления от условий настоящего Договора.</w:t>
      </w:r>
    </w:p>
    <w:p w:rsidR="0089788F" w:rsidRPr="004F29CA" w:rsidRDefault="0089788F" w:rsidP="00ED11FC">
      <w:pPr>
        <w:ind w:firstLine="700"/>
        <w:rPr>
          <w:sz w:val="22"/>
        </w:rPr>
      </w:pPr>
      <w:r w:rsidRPr="004F29CA">
        <w:rPr>
          <w:sz w:val="22"/>
        </w:rPr>
        <w:t xml:space="preserve">3.1.5. Обеспечить Заказчику возможность контроля и надзора за </w:t>
      </w:r>
      <w:r>
        <w:rPr>
          <w:sz w:val="22"/>
        </w:rPr>
        <w:t>процессом оказания услуг</w:t>
      </w:r>
      <w:r w:rsidRPr="004F29CA">
        <w:rPr>
          <w:sz w:val="22"/>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89788F" w:rsidRPr="004F29CA" w:rsidRDefault="0089788F" w:rsidP="00ED11FC">
      <w:pPr>
        <w:ind w:firstLine="700"/>
        <w:rPr>
          <w:sz w:val="22"/>
        </w:rPr>
      </w:pPr>
      <w:r w:rsidRPr="004F29CA">
        <w:rPr>
          <w:sz w:val="22"/>
        </w:rPr>
        <w:t>3.1.6. Выполнять иные обязанности, предусмотренные законодательством Российской Федерации и настоящим Договором.</w:t>
      </w:r>
    </w:p>
    <w:p w:rsidR="0089788F" w:rsidRPr="004F29CA" w:rsidRDefault="0089788F" w:rsidP="00DD7B9E">
      <w:pPr>
        <w:suppressAutoHyphens/>
        <w:rPr>
          <w:b/>
          <w:sz w:val="22"/>
          <w:lang w:eastAsia="zh-CN"/>
        </w:rPr>
      </w:pPr>
      <w:r w:rsidRPr="004F29CA">
        <w:rPr>
          <w:b/>
          <w:bCs/>
          <w:sz w:val="22"/>
          <w:lang w:eastAsia="zh-CN"/>
        </w:rPr>
        <w:t>3.2. И</w:t>
      </w:r>
      <w:r w:rsidRPr="004F29CA">
        <w:rPr>
          <w:b/>
          <w:sz w:val="22"/>
          <w:lang w:eastAsia="zh-CN"/>
        </w:rPr>
        <w:t>сполнитель вправе:</w:t>
      </w:r>
    </w:p>
    <w:p w:rsidR="0089788F" w:rsidRPr="004F29CA" w:rsidRDefault="0089788F" w:rsidP="00DD7B9E">
      <w:pPr>
        <w:suppressAutoHyphens/>
        <w:rPr>
          <w:sz w:val="22"/>
          <w:lang w:eastAsia="zh-CN"/>
        </w:rPr>
      </w:pPr>
      <w:r w:rsidRPr="004F29CA">
        <w:rPr>
          <w:sz w:val="22"/>
          <w:lang w:eastAsia="zh-CN"/>
        </w:rPr>
        <w:t xml:space="preserve">3.2.1. </w:t>
      </w:r>
      <w:r w:rsidRPr="004F29CA">
        <w:rPr>
          <w:color w:val="000000"/>
          <w:sz w:val="22"/>
        </w:rPr>
        <w:t>Принимать участие во всех проверках и инспекциях, проводимых Заказчиком по исполнению условий настоящего Договора</w:t>
      </w:r>
      <w:r w:rsidRPr="004F29CA">
        <w:rPr>
          <w:sz w:val="22"/>
          <w:lang w:eastAsia="zh-CN"/>
        </w:rPr>
        <w:t>.</w:t>
      </w:r>
    </w:p>
    <w:p w:rsidR="0089788F" w:rsidRPr="004F29CA" w:rsidRDefault="0089788F" w:rsidP="00DD7B9E">
      <w:pPr>
        <w:suppressAutoHyphens/>
        <w:autoSpaceDE w:val="0"/>
        <w:ind w:firstLine="708"/>
        <w:outlineLvl w:val="1"/>
        <w:rPr>
          <w:sz w:val="22"/>
          <w:lang w:eastAsia="zh-CN"/>
        </w:rPr>
      </w:pPr>
      <w:r w:rsidRPr="004F29CA">
        <w:rPr>
          <w:sz w:val="22"/>
          <w:lang w:eastAsia="zh-CN"/>
        </w:rPr>
        <w:t xml:space="preserve">3.2.2. Исполнитель вправе заключать договоры с физическими и юридическими лицами на </w:t>
      </w:r>
      <w:r>
        <w:rPr>
          <w:sz w:val="22"/>
          <w:lang w:eastAsia="zh-CN"/>
        </w:rPr>
        <w:t>оказание отдельных услуг</w:t>
      </w:r>
      <w:r w:rsidRPr="004F29CA">
        <w:rPr>
          <w:sz w:val="22"/>
          <w:lang w:eastAsia="zh-CN"/>
        </w:rPr>
        <w:t xml:space="preserve"> по погребению, а также по устройству и содержанию могил, надмогильных сооружений и на изготовление предметов похоронного ритуала.</w:t>
      </w:r>
    </w:p>
    <w:p w:rsidR="0089788F" w:rsidRPr="004F29CA" w:rsidRDefault="0089788F" w:rsidP="00DD7B9E">
      <w:pPr>
        <w:suppressAutoHyphens/>
        <w:ind w:firstLine="180"/>
        <w:rPr>
          <w:b/>
          <w:sz w:val="22"/>
          <w:lang w:eastAsia="zh-CN"/>
        </w:rPr>
      </w:pPr>
      <w:r w:rsidRPr="004F29CA">
        <w:rPr>
          <w:sz w:val="22"/>
          <w:lang w:eastAsia="zh-CN"/>
        </w:rPr>
        <w:tab/>
      </w:r>
      <w:r w:rsidRPr="004F29CA">
        <w:rPr>
          <w:b/>
          <w:sz w:val="22"/>
          <w:lang w:eastAsia="zh-CN"/>
        </w:rPr>
        <w:t>3.4. Заказчик обязан:</w:t>
      </w:r>
    </w:p>
    <w:p w:rsidR="0089788F" w:rsidRPr="004F29CA" w:rsidRDefault="0089788F" w:rsidP="00DD7B9E">
      <w:pPr>
        <w:suppressAutoHyphens/>
        <w:ind w:firstLine="180"/>
        <w:rPr>
          <w:sz w:val="22"/>
          <w:lang w:eastAsia="zh-CN"/>
        </w:rPr>
      </w:pPr>
      <w:r w:rsidRPr="004F29CA">
        <w:rPr>
          <w:color w:val="000000"/>
          <w:spacing w:val="-7"/>
          <w:sz w:val="22"/>
          <w:lang w:eastAsia="zh-CN"/>
        </w:rPr>
        <w:tab/>
        <w:t xml:space="preserve">3.4.1. </w:t>
      </w:r>
      <w:r w:rsidRPr="004F29CA">
        <w:rPr>
          <w:sz w:val="22"/>
          <w:lang w:eastAsia="zh-CN"/>
        </w:rPr>
        <w:t xml:space="preserve">Осуществлять контрольза исполнением Исполнителем условий настоящего Договора; </w:t>
      </w:r>
    </w:p>
    <w:p w:rsidR="0089788F" w:rsidRPr="00623A12" w:rsidRDefault="0089788F" w:rsidP="00DD7B9E">
      <w:pPr>
        <w:suppressAutoHyphens/>
        <w:ind w:firstLine="181"/>
        <w:rPr>
          <w:sz w:val="22"/>
          <w:lang w:eastAsia="zh-CN"/>
        </w:rPr>
      </w:pPr>
      <w:r w:rsidRPr="004F29CA">
        <w:rPr>
          <w:sz w:val="22"/>
          <w:lang w:eastAsia="zh-CN"/>
        </w:rPr>
        <w:tab/>
        <w:t xml:space="preserve">3.4.2. При обнаружении в ходе оказания услуготступлений от условий настоящего Договора, которые </w:t>
      </w:r>
      <w:r w:rsidRPr="00623A12">
        <w:rPr>
          <w:sz w:val="22"/>
          <w:lang w:eastAsia="zh-CN"/>
        </w:rPr>
        <w:t xml:space="preserve">могут ухудшить качество оказываемых услуг или иных недостатков, немедленно заявить об этом Исполнителю в письменной форме, назначить срок их устранения. </w:t>
      </w:r>
    </w:p>
    <w:p w:rsidR="0089788F" w:rsidRPr="00623A12" w:rsidRDefault="0089788F" w:rsidP="00DD7B9E">
      <w:pPr>
        <w:suppressAutoHyphens/>
        <w:ind w:firstLine="181"/>
        <w:rPr>
          <w:sz w:val="22"/>
          <w:lang w:eastAsia="zh-CN"/>
        </w:rPr>
      </w:pPr>
      <w:r w:rsidRPr="00623A12">
        <w:rPr>
          <w:b/>
          <w:sz w:val="22"/>
          <w:lang w:eastAsia="zh-CN"/>
        </w:rPr>
        <w:tab/>
        <w:t xml:space="preserve">3.5. Заказчик вправе: </w:t>
      </w:r>
    </w:p>
    <w:p w:rsidR="0089788F" w:rsidRPr="00623A12" w:rsidRDefault="0089788F" w:rsidP="00DD7B9E">
      <w:pPr>
        <w:suppressAutoHyphens/>
        <w:ind w:firstLine="181"/>
        <w:rPr>
          <w:sz w:val="22"/>
          <w:lang w:eastAsia="zh-CN"/>
        </w:rPr>
      </w:pPr>
      <w:r w:rsidRPr="00623A12">
        <w:rPr>
          <w:sz w:val="22"/>
          <w:lang w:eastAsia="zh-CN"/>
        </w:rPr>
        <w:tab/>
        <w:t xml:space="preserve">3.5.1. Осуществлять выборочно или в полном объеме контроль за ходом оказания услуг; </w:t>
      </w:r>
    </w:p>
    <w:p w:rsidR="0089788F" w:rsidRPr="00623A12" w:rsidRDefault="0089788F" w:rsidP="00DD7B9E">
      <w:pPr>
        <w:suppressAutoHyphens/>
        <w:ind w:firstLine="181"/>
        <w:rPr>
          <w:sz w:val="22"/>
          <w:lang w:eastAsia="zh-CN"/>
        </w:rPr>
      </w:pPr>
      <w:r w:rsidRPr="00623A12">
        <w:rPr>
          <w:sz w:val="22"/>
          <w:lang w:eastAsia="zh-CN"/>
        </w:rPr>
        <w:tab/>
        <w:t xml:space="preserve">3.5.2. Отдавать распоряжения о запрещении применения технологий, материалов, не обеспечивающих требуемый уровень качества предоставляемых услуг; </w:t>
      </w:r>
    </w:p>
    <w:p w:rsidR="0089788F" w:rsidRDefault="0089788F" w:rsidP="00DD7B9E">
      <w:pPr>
        <w:suppressAutoHyphens/>
        <w:ind w:firstLine="181"/>
        <w:rPr>
          <w:sz w:val="22"/>
          <w:lang w:eastAsia="zh-CN"/>
        </w:rPr>
      </w:pPr>
      <w:r w:rsidRPr="00623A12">
        <w:rPr>
          <w:sz w:val="22"/>
          <w:lang w:eastAsia="zh-CN"/>
        </w:rPr>
        <w:tab/>
        <w:t xml:space="preserve">3.5.3. </w:t>
      </w:r>
      <w:r w:rsidRPr="00623A12">
        <w:rPr>
          <w:color w:val="000000"/>
          <w:sz w:val="22"/>
        </w:rPr>
        <w:t xml:space="preserve">Давать предписания на устранение выявленных недостатков по предоставлению услуг </w:t>
      </w:r>
      <w:r>
        <w:rPr>
          <w:color w:val="000000"/>
          <w:sz w:val="22"/>
        </w:rPr>
        <w:t>связанных с содержанием</w:t>
      </w:r>
      <w:r w:rsidRPr="00623A12">
        <w:rPr>
          <w:color w:val="000000"/>
          <w:sz w:val="22"/>
        </w:rPr>
        <w:t xml:space="preserve"> мест захоронений</w:t>
      </w:r>
      <w:r w:rsidRPr="004F29CA">
        <w:rPr>
          <w:sz w:val="22"/>
          <w:lang w:eastAsia="zh-CN"/>
        </w:rPr>
        <w:t xml:space="preserve">. </w:t>
      </w:r>
    </w:p>
    <w:p w:rsidR="0089788F" w:rsidRPr="004F29CA" w:rsidRDefault="0089788F" w:rsidP="00DD7B9E">
      <w:pPr>
        <w:suppressAutoHyphens/>
        <w:ind w:firstLine="181"/>
        <w:rPr>
          <w:sz w:val="22"/>
          <w:lang w:eastAsia="zh-CN"/>
        </w:rPr>
      </w:pPr>
    </w:p>
    <w:p w:rsidR="0089788F" w:rsidRPr="004F29CA" w:rsidRDefault="0089788F" w:rsidP="00DD7B9E">
      <w:pPr>
        <w:suppressAutoHyphens/>
        <w:ind w:firstLine="540"/>
        <w:jc w:val="center"/>
        <w:rPr>
          <w:sz w:val="22"/>
          <w:lang w:eastAsia="zh-CN"/>
        </w:rPr>
      </w:pPr>
      <w:r w:rsidRPr="004F29CA">
        <w:rPr>
          <w:b/>
          <w:bCs/>
          <w:sz w:val="22"/>
          <w:lang w:eastAsia="zh-CN"/>
        </w:rPr>
        <w:t>4.  Ответственность Сторон</w:t>
      </w:r>
    </w:p>
    <w:p w:rsidR="0089788F" w:rsidRPr="004F29CA" w:rsidRDefault="0089788F" w:rsidP="00DD7B9E">
      <w:pPr>
        <w:suppressAutoHyphens/>
        <w:ind w:firstLine="180"/>
        <w:rPr>
          <w:sz w:val="22"/>
          <w:lang w:eastAsia="zh-CN"/>
        </w:rPr>
      </w:pPr>
      <w:r w:rsidRPr="004F29CA">
        <w:rPr>
          <w:sz w:val="22"/>
          <w:lang w:eastAsia="zh-CN"/>
        </w:rPr>
        <w:tab/>
        <w:t xml:space="preserve">4.1.За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89788F" w:rsidRPr="004F29CA" w:rsidRDefault="0089788F" w:rsidP="00DD7B9E">
      <w:pPr>
        <w:suppressAutoHyphens/>
        <w:ind w:firstLine="700"/>
        <w:rPr>
          <w:sz w:val="22"/>
          <w:lang w:eastAsia="zh-CN"/>
        </w:rPr>
      </w:pPr>
      <w:r w:rsidRPr="004F29CA">
        <w:rPr>
          <w:sz w:val="22"/>
          <w:lang w:eastAsia="zh-CN"/>
        </w:rPr>
        <w:t>4.2. Для це</w:t>
      </w:r>
      <w:r>
        <w:rPr>
          <w:sz w:val="22"/>
          <w:lang w:eastAsia="zh-CN"/>
        </w:rPr>
        <w:t>лей настоящего Договора</w:t>
      </w:r>
      <w:r w:rsidRPr="004F29CA">
        <w:rPr>
          <w:sz w:val="22"/>
          <w:lang w:eastAsia="zh-CN"/>
        </w:rPr>
        <w:t xml:space="preserve"> услуги считаются выполненными или оказанными с ненадлежащим качеством если: </w:t>
      </w:r>
    </w:p>
    <w:p w:rsidR="0089788F" w:rsidRPr="004F29CA" w:rsidRDefault="0089788F" w:rsidP="00DD7B9E">
      <w:pPr>
        <w:suppressAutoHyphens/>
        <w:rPr>
          <w:sz w:val="22"/>
          <w:lang w:eastAsia="zh-CN"/>
        </w:rPr>
      </w:pPr>
      <w:r w:rsidRPr="004F29CA">
        <w:rPr>
          <w:sz w:val="22"/>
          <w:lang w:eastAsia="zh-CN"/>
        </w:rPr>
        <w:t>4.2.1.</w:t>
      </w:r>
      <w:r>
        <w:rPr>
          <w:sz w:val="22"/>
          <w:lang w:eastAsia="zh-CN"/>
        </w:rPr>
        <w:t>качество оказываемых услуг</w:t>
      </w:r>
      <w:r w:rsidRPr="004F29CA">
        <w:rPr>
          <w:sz w:val="22"/>
          <w:lang w:eastAsia="zh-CN"/>
        </w:rPr>
        <w:t xml:space="preserve"> и набор предметов похоронного ритуала не соответствует установленному гарантированному перечню услуг по погребению; </w:t>
      </w:r>
    </w:p>
    <w:p w:rsidR="0089788F" w:rsidRPr="004F29CA" w:rsidRDefault="0089788F" w:rsidP="00DD7B9E">
      <w:pPr>
        <w:suppressAutoHyphens/>
        <w:rPr>
          <w:sz w:val="22"/>
          <w:lang w:eastAsia="zh-CN"/>
        </w:rPr>
      </w:pPr>
      <w:r>
        <w:rPr>
          <w:sz w:val="22"/>
          <w:lang w:eastAsia="zh-CN"/>
        </w:rPr>
        <w:t>4.2.2.</w:t>
      </w:r>
      <w:r w:rsidRPr="004F29CA">
        <w:rPr>
          <w:sz w:val="22"/>
          <w:lang w:eastAsia="zh-CN"/>
        </w:rPr>
        <w:t xml:space="preserve"> услуги выполняются или оказываются с нарушением установленных действующим законодательством сроков. </w:t>
      </w:r>
    </w:p>
    <w:p w:rsidR="0089788F" w:rsidRPr="004F29CA" w:rsidRDefault="0089788F" w:rsidP="00DD7B9E">
      <w:pPr>
        <w:suppressAutoHyphens/>
        <w:rPr>
          <w:sz w:val="22"/>
          <w:lang w:eastAsia="zh-CN"/>
        </w:rPr>
      </w:pPr>
      <w:r w:rsidRPr="004F29CA">
        <w:rPr>
          <w:sz w:val="22"/>
          <w:lang w:eastAsia="zh-CN"/>
        </w:rPr>
        <w:t xml:space="preserve">4.3.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89788F" w:rsidRPr="004F29CA" w:rsidRDefault="0089788F" w:rsidP="00DD7B9E">
      <w:pPr>
        <w:suppressAutoHyphens/>
        <w:ind w:left="283" w:firstLine="417"/>
        <w:rPr>
          <w:sz w:val="22"/>
          <w:lang w:eastAsia="zh-CN"/>
        </w:rPr>
      </w:pPr>
      <w:r w:rsidRPr="004F29CA">
        <w:rPr>
          <w:sz w:val="22"/>
          <w:lang w:eastAsia="zh-CN"/>
        </w:rPr>
        <w:t xml:space="preserve">4.4.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 </w:t>
      </w:r>
    </w:p>
    <w:p w:rsidR="0089788F" w:rsidRPr="004F29CA" w:rsidRDefault="0089788F" w:rsidP="00DD7B9E">
      <w:pPr>
        <w:suppressAutoHyphens/>
        <w:ind w:firstLine="180"/>
        <w:rPr>
          <w:sz w:val="22"/>
          <w:lang w:eastAsia="zh-CN"/>
        </w:rPr>
      </w:pPr>
      <w:r w:rsidRPr="004F29CA">
        <w:rPr>
          <w:sz w:val="22"/>
          <w:lang w:eastAsia="zh-CN"/>
        </w:rPr>
        <w:tab/>
        <w:t xml:space="preserve">4.5. Все споры между Сторонами, по которым не было достигнуто соглашение, разрешаются в соответствии с законодательством РФ. </w:t>
      </w:r>
    </w:p>
    <w:p w:rsidR="0089788F" w:rsidRPr="004F29CA" w:rsidRDefault="0089788F" w:rsidP="00DD7B9E">
      <w:pPr>
        <w:suppressAutoHyphens/>
        <w:ind w:firstLine="540"/>
        <w:rPr>
          <w:sz w:val="22"/>
          <w:lang w:eastAsia="zh-CN"/>
        </w:rPr>
      </w:pPr>
      <w:r w:rsidRPr="004F29CA">
        <w:rPr>
          <w:sz w:val="22"/>
          <w:lang w:eastAsia="zh-CN"/>
        </w:rPr>
        <w:t xml:space="preserve">   4.6.Исполнитель несет риск случайной гибели или случайного повреждения имущества Заказчика. </w:t>
      </w:r>
    </w:p>
    <w:p w:rsidR="0089788F" w:rsidRPr="004F29CA" w:rsidRDefault="0089788F" w:rsidP="00DD7B9E">
      <w:pPr>
        <w:suppressAutoHyphens/>
        <w:jc w:val="center"/>
        <w:rPr>
          <w:sz w:val="22"/>
          <w:lang w:eastAsia="zh-CN"/>
        </w:rPr>
      </w:pPr>
      <w:r w:rsidRPr="004F29CA">
        <w:rPr>
          <w:b/>
          <w:bCs/>
          <w:sz w:val="22"/>
          <w:lang w:eastAsia="zh-CN"/>
        </w:rPr>
        <w:t>5. Форс-мажор</w:t>
      </w:r>
    </w:p>
    <w:p w:rsidR="0089788F" w:rsidRPr="004F29CA" w:rsidRDefault="0089788F" w:rsidP="00A31995">
      <w:pPr>
        <w:suppressAutoHyphens/>
        <w:ind w:firstLine="0"/>
        <w:contextualSpacing/>
        <w:rPr>
          <w:sz w:val="22"/>
          <w:lang w:eastAsia="zh-CN"/>
        </w:rPr>
      </w:pPr>
      <w:r w:rsidRPr="004F29CA">
        <w:rPr>
          <w:sz w:val="22"/>
          <w:lang w:eastAsia="zh-CN"/>
        </w:rPr>
        <w:tab/>
        <w:t xml:space="preserve">5.1.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89788F" w:rsidRDefault="0089788F" w:rsidP="00A31995">
      <w:pPr>
        <w:suppressAutoHyphens/>
        <w:contextualSpacing/>
        <w:rPr>
          <w:sz w:val="22"/>
          <w:lang w:eastAsia="zh-CN"/>
        </w:rPr>
      </w:pPr>
      <w:r w:rsidRPr="004F29CA">
        <w:rPr>
          <w:sz w:val="22"/>
          <w:lang w:eastAsia="zh-CN"/>
        </w:rPr>
        <w:t>5.2. Сторона, для которой стало невозможным исполнить обязате</w:t>
      </w:r>
      <w:r>
        <w:rPr>
          <w:sz w:val="22"/>
          <w:lang w:eastAsia="zh-CN"/>
        </w:rPr>
        <w:t xml:space="preserve">льства по настоящему Договору, </w:t>
      </w:r>
      <w:r w:rsidRPr="004F29CA">
        <w:rPr>
          <w:sz w:val="22"/>
          <w:lang w:eastAsia="zh-CN"/>
        </w:rPr>
        <w:t xml:space="preserve">должна в пятидневный срок известить о них в письменном виде другую Сторону с приложением соответствующих доказательств. </w:t>
      </w:r>
    </w:p>
    <w:p w:rsidR="0089788F" w:rsidRDefault="0089788F" w:rsidP="00A31995">
      <w:pPr>
        <w:suppressAutoHyphens/>
        <w:contextualSpacing/>
        <w:rPr>
          <w:sz w:val="22"/>
          <w:lang w:eastAsia="zh-CN"/>
        </w:rPr>
      </w:pPr>
    </w:p>
    <w:p w:rsidR="0089788F" w:rsidRPr="004F29CA" w:rsidRDefault="0089788F" w:rsidP="00A31995">
      <w:pPr>
        <w:suppressAutoHyphens/>
        <w:contextualSpacing/>
        <w:rPr>
          <w:sz w:val="22"/>
          <w:lang w:eastAsia="zh-CN"/>
        </w:rPr>
      </w:pPr>
    </w:p>
    <w:p w:rsidR="0089788F" w:rsidRPr="004F29CA" w:rsidRDefault="0089788F" w:rsidP="00DD7B9E">
      <w:pPr>
        <w:suppressAutoHyphens/>
        <w:ind w:firstLine="540"/>
        <w:jc w:val="center"/>
        <w:rPr>
          <w:b/>
          <w:bCs/>
          <w:sz w:val="22"/>
          <w:lang w:eastAsia="zh-CN"/>
        </w:rPr>
      </w:pPr>
      <w:r w:rsidRPr="004F29CA">
        <w:rPr>
          <w:b/>
          <w:bCs/>
          <w:sz w:val="22"/>
          <w:lang w:eastAsia="zh-CN"/>
        </w:rPr>
        <w:t>6. Порядок расторжения договора</w:t>
      </w:r>
    </w:p>
    <w:p w:rsidR="0089788F" w:rsidRPr="004F29CA" w:rsidRDefault="0089788F" w:rsidP="00DD7B9E">
      <w:pPr>
        <w:suppressAutoHyphens/>
        <w:rPr>
          <w:bCs/>
          <w:sz w:val="22"/>
          <w:lang w:eastAsia="zh-CN"/>
        </w:rPr>
      </w:pPr>
      <w:r w:rsidRPr="004F29CA">
        <w:rPr>
          <w:bCs/>
          <w:sz w:val="22"/>
          <w:lang w:eastAsia="zh-CN"/>
        </w:rPr>
        <w:t>6.1. Договор расторгается досрочно:</w:t>
      </w:r>
    </w:p>
    <w:p w:rsidR="0089788F" w:rsidRPr="004F29CA" w:rsidRDefault="0089788F" w:rsidP="00DD7B9E">
      <w:pPr>
        <w:suppressAutoHyphens/>
        <w:rPr>
          <w:bCs/>
          <w:sz w:val="22"/>
          <w:lang w:eastAsia="zh-CN"/>
        </w:rPr>
      </w:pPr>
      <w:r w:rsidRPr="004F29CA">
        <w:rPr>
          <w:bCs/>
          <w:sz w:val="22"/>
          <w:lang w:eastAsia="zh-CN"/>
        </w:rPr>
        <w:t>6.1.1.по соглашению Сторон;</w:t>
      </w:r>
    </w:p>
    <w:p w:rsidR="0089788F" w:rsidRPr="004F29CA" w:rsidRDefault="0089788F" w:rsidP="00DD7B9E">
      <w:pPr>
        <w:suppressAutoHyphens/>
        <w:ind w:firstLine="540"/>
        <w:rPr>
          <w:bCs/>
          <w:sz w:val="22"/>
          <w:lang w:eastAsia="zh-CN"/>
        </w:rPr>
      </w:pPr>
      <w:r w:rsidRPr="004F29CA">
        <w:rPr>
          <w:bCs/>
          <w:sz w:val="22"/>
          <w:lang w:eastAsia="zh-CN"/>
        </w:rPr>
        <w:tab/>
        <w:t>6.1.2.решением Арбитражного суда Курской области по требованию одной из Сторон, если другая Сторона нарушает условия Договора;</w:t>
      </w:r>
    </w:p>
    <w:p w:rsidR="0089788F" w:rsidRPr="004F29CA" w:rsidRDefault="0089788F" w:rsidP="00DD7B9E">
      <w:pPr>
        <w:suppressAutoHyphens/>
        <w:rPr>
          <w:bCs/>
          <w:sz w:val="22"/>
          <w:lang w:eastAsia="zh-CN"/>
        </w:rPr>
      </w:pPr>
      <w:r w:rsidRPr="004F29CA">
        <w:rPr>
          <w:sz w:val="22"/>
          <w:lang w:eastAsia="zh-CN"/>
        </w:rPr>
        <w:t xml:space="preserve">6.1.3.в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 </w:t>
      </w:r>
    </w:p>
    <w:p w:rsidR="0089788F" w:rsidRPr="004F29CA" w:rsidRDefault="0089788F" w:rsidP="004F29CA">
      <w:pPr>
        <w:suppressAutoHyphens/>
        <w:rPr>
          <w:bCs/>
          <w:sz w:val="22"/>
          <w:lang w:eastAsia="zh-CN"/>
        </w:rPr>
      </w:pPr>
      <w:r w:rsidRPr="004F29CA">
        <w:rPr>
          <w:bCs/>
          <w:sz w:val="22"/>
          <w:lang w:eastAsia="zh-CN"/>
        </w:rPr>
        <w:t>6.2. Действие Договора может быть приостановлено:</w:t>
      </w:r>
    </w:p>
    <w:p w:rsidR="0089788F" w:rsidRPr="004F29CA" w:rsidRDefault="0089788F" w:rsidP="004F29CA">
      <w:pPr>
        <w:suppressAutoHyphens/>
        <w:rPr>
          <w:bCs/>
          <w:sz w:val="22"/>
          <w:lang w:eastAsia="zh-CN"/>
        </w:rPr>
      </w:pPr>
      <w:r w:rsidRPr="004F29CA">
        <w:rPr>
          <w:bCs/>
          <w:sz w:val="22"/>
          <w:lang w:eastAsia="zh-CN"/>
        </w:rPr>
        <w:t xml:space="preserve">6.2.1. </w:t>
      </w:r>
      <w:r>
        <w:rPr>
          <w:bCs/>
          <w:sz w:val="22"/>
          <w:lang w:eastAsia="zh-CN"/>
        </w:rPr>
        <w:t xml:space="preserve">в случаевыявления </w:t>
      </w:r>
      <w:r w:rsidRPr="004F29CA">
        <w:rPr>
          <w:bCs/>
          <w:sz w:val="22"/>
          <w:lang w:eastAsia="zh-CN"/>
        </w:rPr>
        <w:t>гру</w:t>
      </w:r>
      <w:r>
        <w:rPr>
          <w:bCs/>
          <w:sz w:val="22"/>
          <w:lang w:eastAsia="zh-CN"/>
        </w:rPr>
        <w:t>бых или неоднократных нарушений</w:t>
      </w:r>
      <w:r w:rsidRPr="004F29CA">
        <w:rPr>
          <w:bCs/>
          <w:sz w:val="22"/>
          <w:lang w:eastAsia="zh-CN"/>
        </w:rPr>
        <w:t xml:space="preserve"> действующего законодательства;</w:t>
      </w:r>
    </w:p>
    <w:p w:rsidR="0089788F" w:rsidRPr="004F29CA" w:rsidRDefault="0089788F" w:rsidP="00DD7B9E">
      <w:pPr>
        <w:suppressAutoHyphens/>
        <w:ind w:firstLine="700"/>
        <w:rPr>
          <w:bCs/>
          <w:sz w:val="22"/>
          <w:lang w:eastAsia="zh-CN"/>
        </w:rPr>
      </w:pPr>
      <w:r w:rsidRPr="004F29CA">
        <w:rPr>
          <w:bCs/>
          <w:sz w:val="22"/>
          <w:lang w:eastAsia="zh-CN"/>
        </w:rPr>
        <w:t>6.2.2. невыполнении государственных гарантий по погребению.</w:t>
      </w:r>
    </w:p>
    <w:p w:rsidR="0089788F" w:rsidRPr="004F29CA" w:rsidRDefault="0089788F" w:rsidP="00DD7B9E">
      <w:pPr>
        <w:suppressAutoHyphens/>
        <w:ind w:firstLine="700"/>
        <w:rPr>
          <w:bCs/>
          <w:sz w:val="22"/>
          <w:lang w:eastAsia="zh-CN"/>
        </w:rPr>
      </w:pPr>
      <w:r w:rsidRPr="004F29CA">
        <w:rPr>
          <w:bCs/>
          <w:sz w:val="22"/>
          <w:lang w:eastAsia="zh-CN"/>
        </w:rPr>
        <w:t>6.3. Основания для расторжения Договора:</w:t>
      </w:r>
    </w:p>
    <w:p w:rsidR="0089788F" w:rsidRPr="004F29CA" w:rsidRDefault="0089788F" w:rsidP="00DD7B9E">
      <w:pPr>
        <w:suppressAutoHyphens/>
        <w:ind w:firstLine="700"/>
        <w:rPr>
          <w:bCs/>
          <w:sz w:val="22"/>
          <w:lang w:eastAsia="zh-CN"/>
        </w:rPr>
      </w:pPr>
      <w:r w:rsidRPr="004F29CA">
        <w:rPr>
          <w:bCs/>
          <w:sz w:val="22"/>
          <w:lang w:eastAsia="zh-CN"/>
        </w:rPr>
        <w:t>6.3.1.представление соответствующего заявления Исполнителем;</w:t>
      </w:r>
    </w:p>
    <w:p w:rsidR="0089788F" w:rsidRPr="004F29CA" w:rsidRDefault="0089788F" w:rsidP="00DD7B9E">
      <w:pPr>
        <w:suppressAutoHyphens/>
        <w:ind w:firstLine="700"/>
        <w:rPr>
          <w:bCs/>
          <w:sz w:val="22"/>
          <w:lang w:eastAsia="zh-CN"/>
        </w:rPr>
      </w:pPr>
      <w:r w:rsidRPr="004F29CA">
        <w:rPr>
          <w:bCs/>
          <w:sz w:val="22"/>
          <w:lang w:eastAsia="zh-CN"/>
        </w:rPr>
        <w:t>6.3.2.ликвидация юридического лица, прекращение деятельности индивидуального предпринимателя;</w:t>
      </w:r>
    </w:p>
    <w:p w:rsidR="0089788F" w:rsidRPr="004F29CA" w:rsidRDefault="0089788F" w:rsidP="00DD7B9E">
      <w:pPr>
        <w:suppressAutoHyphens/>
        <w:ind w:firstLine="700"/>
        <w:rPr>
          <w:bCs/>
          <w:sz w:val="22"/>
          <w:lang w:eastAsia="zh-CN"/>
        </w:rPr>
      </w:pPr>
      <w:r w:rsidRPr="004F29CA">
        <w:rPr>
          <w:bCs/>
          <w:sz w:val="22"/>
          <w:lang w:eastAsia="zh-CN"/>
        </w:rPr>
        <w:t xml:space="preserve">6.3.3.невыполнение Исполнителем предписаний или распоряжений органов местного самоуправления Администрации </w:t>
      </w:r>
      <w:r>
        <w:rPr>
          <w:sz w:val="22"/>
        </w:rPr>
        <w:t>Репецк</w:t>
      </w:r>
      <w:r w:rsidRPr="004F29CA">
        <w:rPr>
          <w:sz w:val="22"/>
        </w:rPr>
        <w:t xml:space="preserve">ого сельсовета </w:t>
      </w:r>
      <w:r>
        <w:rPr>
          <w:sz w:val="22"/>
        </w:rPr>
        <w:t>Мантуровск</w:t>
      </w:r>
      <w:r w:rsidRPr="004F29CA">
        <w:rPr>
          <w:sz w:val="22"/>
        </w:rPr>
        <w:t xml:space="preserve">ого района </w:t>
      </w:r>
      <w:r w:rsidRPr="004F29CA">
        <w:rPr>
          <w:bCs/>
          <w:sz w:val="22"/>
          <w:lang w:eastAsia="zh-CN"/>
        </w:rPr>
        <w:t>об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89788F" w:rsidRPr="004F29CA" w:rsidRDefault="0089788F" w:rsidP="00DD7B9E">
      <w:pPr>
        <w:suppressAutoHyphens/>
        <w:ind w:firstLine="700"/>
        <w:rPr>
          <w:bCs/>
          <w:sz w:val="22"/>
          <w:lang w:eastAsia="zh-CN"/>
        </w:rPr>
      </w:pPr>
      <w:r w:rsidRPr="004F29CA">
        <w:rPr>
          <w:bCs/>
          <w:sz w:val="22"/>
          <w:lang w:eastAsia="zh-CN"/>
        </w:rPr>
        <w:t>6.3.4. фактическое прекращение деятельности по оказанию ритуальных услуг;</w:t>
      </w:r>
    </w:p>
    <w:p w:rsidR="0089788F" w:rsidRPr="004F29CA" w:rsidRDefault="0089788F" w:rsidP="00DD7B9E">
      <w:pPr>
        <w:suppressAutoHyphens/>
        <w:ind w:firstLine="700"/>
        <w:rPr>
          <w:bCs/>
          <w:sz w:val="22"/>
          <w:lang w:eastAsia="zh-CN"/>
        </w:rPr>
      </w:pPr>
      <w:r w:rsidRPr="004F29CA">
        <w:rPr>
          <w:bCs/>
          <w:sz w:val="22"/>
          <w:lang w:eastAsia="zh-CN"/>
        </w:rPr>
        <w:t>6.3.5. отказ от выполнения государственных гарантий при погребении;</w:t>
      </w:r>
    </w:p>
    <w:p w:rsidR="0089788F" w:rsidRDefault="0089788F" w:rsidP="00DD7B9E">
      <w:pPr>
        <w:suppressAutoHyphens/>
        <w:ind w:firstLine="700"/>
        <w:rPr>
          <w:bCs/>
          <w:sz w:val="22"/>
          <w:lang w:eastAsia="zh-CN"/>
        </w:rPr>
      </w:pPr>
      <w:r w:rsidRPr="004F29CA">
        <w:rPr>
          <w:bCs/>
          <w:sz w:val="22"/>
          <w:lang w:eastAsia="zh-CN"/>
        </w:rPr>
        <w:t>6.3.6. не предоставление гарантированного перечня услуг по погребению.</w:t>
      </w:r>
    </w:p>
    <w:p w:rsidR="0089788F" w:rsidRPr="004F29CA" w:rsidRDefault="0089788F" w:rsidP="00DD7B9E">
      <w:pPr>
        <w:suppressAutoHyphens/>
        <w:ind w:firstLine="700"/>
        <w:rPr>
          <w:bCs/>
          <w:sz w:val="22"/>
          <w:lang w:eastAsia="zh-CN"/>
        </w:rPr>
      </w:pPr>
    </w:p>
    <w:p w:rsidR="0089788F" w:rsidRPr="004F29CA" w:rsidRDefault="0089788F" w:rsidP="00DD7B9E">
      <w:pPr>
        <w:suppressAutoHyphens/>
        <w:ind w:firstLine="540"/>
        <w:jc w:val="center"/>
        <w:rPr>
          <w:sz w:val="22"/>
          <w:lang w:eastAsia="zh-CN"/>
        </w:rPr>
      </w:pPr>
      <w:r w:rsidRPr="004F29CA">
        <w:rPr>
          <w:b/>
          <w:bCs/>
          <w:sz w:val="22"/>
          <w:lang w:eastAsia="zh-CN"/>
        </w:rPr>
        <w:t xml:space="preserve">7. Срок действия договора и иные условия </w:t>
      </w:r>
    </w:p>
    <w:p w:rsidR="0089788F" w:rsidRDefault="0089788F" w:rsidP="00A731F9">
      <w:pPr>
        <w:suppressAutoHyphens/>
        <w:ind w:firstLine="700"/>
        <w:rPr>
          <w:sz w:val="22"/>
          <w:lang w:eastAsia="zh-CN"/>
        </w:rPr>
      </w:pPr>
      <w:r w:rsidRPr="004F29CA">
        <w:rPr>
          <w:sz w:val="22"/>
          <w:lang w:eastAsia="zh-CN"/>
        </w:rPr>
        <w:t xml:space="preserve">7.1. Настоящий договор вступает в силу с даты заключения Договора и действует до_______________, а в части исполнения обязательств </w:t>
      </w:r>
      <w:r w:rsidRPr="004F29CA">
        <w:rPr>
          <w:color w:val="000000"/>
          <w:sz w:val="22"/>
        </w:rPr>
        <w:t>считается прекратившим свое действие после исполнения каждой из сторон своих обязательств по настоящему Договору</w:t>
      </w:r>
      <w:r w:rsidRPr="004F29CA">
        <w:rPr>
          <w:sz w:val="22"/>
          <w:lang w:eastAsia="zh-CN"/>
        </w:rPr>
        <w:t>.</w:t>
      </w:r>
    </w:p>
    <w:p w:rsidR="0089788F" w:rsidRPr="004F29CA" w:rsidRDefault="0089788F" w:rsidP="00A731F9">
      <w:pPr>
        <w:suppressAutoHyphens/>
        <w:ind w:firstLine="700"/>
        <w:rPr>
          <w:sz w:val="22"/>
          <w:lang w:eastAsia="zh-CN"/>
        </w:rPr>
      </w:pPr>
      <w:r>
        <w:rPr>
          <w:sz w:val="22"/>
          <w:lang w:eastAsia="zh-CN"/>
        </w:rPr>
        <w:t xml:space="preserve">7.2. </w:t>
      </w:r>
      <w:r w:rsidRPr="00D72F5E">
        <w:rPr>
          <w:sz w:val="22"/>
          <w:lang w:eastAsia="zh-CN"/>
        </w:rPr>
        <w:t>Срок полномочий специализированной службы по вопросам похоронного дела в течение (3 трех) лет с момента заключения настоящего договора, а именно до _______.</w:t>
      </w:r>
    </w:p>
    <w:p w:rsidR="0089788F" w:rsidRPr="004F29CA" w:rsidRDefault="0089788F" w:rsidP="00DD7B9E">
      <w:pPr>
        <w:suppressAutoHyphens/>
        <w:ind w:firstLine="700"/>
        <w:rPr>
          <w:sz w:val="22"/>
          <w:lang w:eastAsia="zh-CN"/>
        </w:rPr>
      </w:pPr>
      <w:r>
        <w:rPr>
          <w:sz w:val="22"/>
          <w:lang w:eastAsia="zh-CN"/>
        </w:rPr>
        <w:t>7.3</w:t>
      </w:r>
      <w:r w:rsidRPr="004F29CA">
        <w:rPr>
          <w:sz w:val="22"/>
          <w:lang w:eastAsia="zh-CN"/>
        </w:rPr>
        <w:t xml:space="preserve">. Настоящий Договор составлен в двух экземплярах, имеющих равную юридическую силу, по одному экземпляру для каждой из Сторон. </w:t>
      </w:r>
    </w:p>
    <w:p w:rsidR="0089788F" w:rsidRPr="00175990" w:rsidRDefault="0089788F" w:rsidP="00DD7B9E">
      <w:pPr>
        <w:suppressAutoHyphens/>
        <w:ind w:firstLine="700"/>
        <w:rPr>
          <w:sz w:val="22"/>
          <w:lang w:eastAsia="zh-CN"/>
        </w:rPr>
      </w:pPr>
      <w:r>
        <w:rPr>
          <w:sz w:val="22"/>
          <w:lang w:eastAsia="zh-CN"/>
        </w:rPr>
        <w:t>7</w:t>
      </w:r>
      <w:r w:rsidRPr="00175990">
        <w:rPr>
          <w:sz w:val="22"/>
          <w:lang w:eastAsia="zh-CN"/>
        </w:rPr>
        <w:t xml:space="preserve">.4. Все изменения и дополнения к настоящему Договору действительны, если они совершены в письменной форме и подписаны всеми Сторонами. </w:t>
      </w:r>
    </w:p>
    <w:p w:rsidR="0089788F" w:rsidRPr="00175990" w:rsidRDefault="0089788F" w:rsidP="00DD7B9E">
      <w:pPr>
        <w:tabs>
          <w:tab w:val="left" w:pos="405"/>
          <w:tab w:val="right" w:pos="9354"/>
        </w:tabs>
        <w:suppressAutoHyphens/>
        <w:autoSpaceDE w:val="0"/>
        <w:ind w:right="19772"/>
        <w:rPr>
          <w:b/>
          <w:bCs/>
          <w:color w:val="000000"/>
          <w:sz w:val="22"/>
          <w:lang w:eastAsia="zh-CN"/>
        </w:rPr>
      </w:pPr>
    </w:p>
    <w:p w:rsidR="0089788F" w:rsidRPr="00175990" w:rsidRDefault="0089788F" w:rsidP="00DD7B9E">
      <w:pPr>
        <w:shd w:val="clear" w:color="auto" w:fill="FFFFFF"/>
        <w:suppressAutoHyphens/>
        <w:ind w:left="2712"/>
        <w:rPr>
          <w:b/>
          <w:bCs/>
          <w:color w:val="000000"/>
          <w:sz w:val="22"/>
          <w:lang w:eastAsia="zh-CN"/>
        </w:rPr>
      </w:pPr>
      <w:r w:rsidRPr="00175990">
        <w:rPr>
          <w:b/>
          <w:bCs/>
          <w:color w:val="000000"/>
          <w:sz w:val="22"/>
          <w:lang w:eastAsia="zh-CN"/>
        </w:rPr>
        <w:t>8. Адреса, банковские реквизиты и подписиСторон</w:t>
      </w:r>
    </w:p>
    <w:tbl>
      <w:tblPr>
        <w:tblW w:w="0" w:type="auto"/>
        <w:tblInd w:w="-252" w:type="dxa"/>
        <w:tblLook w:val="01E0"/>
      </w:tblPr>
      <w:tblGrid>
        <w:gridCol w:w="4755"/>
        <w:gridCol w:w="5351"/>
      </w:tblGrid>
      <w:tr w:rsidR="0089788F" w:rsidRPr="00175990" w:rsidTr="00B5368F">
        <w:tc>
          <w:tcPr>
            <w:tcW w:w="4755" w:type="dxa"/>
          </w:tcPr>
          <w:p w:rsidR="0089788F" w:rsidRPr="00175990" w:rsidRDefault="0089788F" w:rsidP="00B15E24">
            <w:pPr>
              <w:suppressAutoHyphens/>
              <w:autoSpaceDE w:val="0"/>
              <w:spacing w:line="240" w:lineRule="exact"/>
              <w:rPr>
                <w:b/>
                <w:sz w:val="22"/>
                <w:lang w:eastAsia="zh-CN"/>
              </w:rPr>
            </w:pPr>
            <w:r w:rsidRPr="00175990">
              <w:rPr>
                <w:b/>
                <w:sz w:val="22"/>
                <w:lang w:eastAsia="zh-CN"/>
              </w:rPr>
              <w:t xml:space="preserve">          Заказчик:</w:t>
            </w:r>
          </w:p>
          <w:p w:rsidR="0089788F" w:rsidRPr="00175990" w:rsidRDefault="0089788F" w:rsidP="00B15E24">
            <w:pPr>
              <w:suppressAutoHyphens/>
              <w:autoSpaceDE w:val="0"/>
              <w:spacing w:line="240" w:lineRule="exact"/>
              <w:rPr>
                <w:b/>
                <w:sz w:val="22"/>
                <w:lang w:eastAsia="zh-CN"/>
              </w:rPr>
            </w:pPr>
          </w:p>
        </w:tc>
        <w:tc>
          <w:tcPr>
            <w:tcW w:w="5351" w:type="dxa"/>
          </w:tcPr>
          <w:p w:rsidR="0089788F" w:rsidRPr="00175990" w:rsidRDefault="0089788F" w:rsidP="00B15E24">
            <w:pPr>
              <w:suppressAutoHyphens/>
              <w:autoSpaceDE w:val="0"/>
              <w:ind w:firstLine="426"/>
              <w:rPr>
                <w:b/>
                <w:sz w:val="22"/>
                <w:lang w:eastAsia="zh-CN"/>
              </w:rPr>
            </w:pPr>
            <w:r w:rsidRPr="00175990">
              <w:rPr>
                <w:b/>
                <w:sz w:val="22"/>
                <w:lang w:eastAsia="zh-CN"/>
              </w:rPr>
              <w:t>Исполнитель:</w:t>
            </w:r>
          </w:p>
        </w:tc>
      </w:tr>
      <w:tr w:rsidR="0089788F" w:rsidRPr="00175990" w:rsidTr="00B5368F">
        <w:tc>
          <w:tcPr>
            <w:tcW w:w="4755" w:type="dxa"/>
          </w:tcPr>
          <w:p w:rsidR="0089788F" w:rsidRPr="00175990" w:rsidRDefault="0089788F" w:rsidP="00090882">
            <w:pPr>
              <w:autoSpaceDE w:val="0"/>
              <w:autoSpaceDN w:val="0"/>
              <w:adjustRightInd w:val="0"/>
              <w:ind w:firstLine="0"/>
              <w:jc w:val="left"/>
              <w:rPr>
                <w:sz w:val="22"/>
              </w:rPr>
            </w:pPr>
            <w:r w:rsidRPr="00175990">
              <w:rPr>
                <w:sz w:val="22"/>
              </w:rPr>
              <w:t>Администрация Репецкого сельсовета Мантуровского района Курской области</w:t>
            </w:r>
          </w:p>
          <w:p w:rsidR="0089788F" w:rsidRPr="00175990" w:rsidRDefault="0089788F" w:rsidP="00090882">
            <w:pPr>
              <w:autoSpaceDE w:val="0"/>
              <w:autoSpaceDN w:val="0"/>
              <w:adjustRightInd w:val="0"/>
              <w:ind w:firstLine="0"/>
              <w:jc w:val="left"/>
              <w:rPr>
                <w:sz w:val="22"/>
              </w:rPr>
            </w:pPr>
            <w:r w:rsidRPr="00175990">
              <w:rPr>
                <w:sz w:val="22"/>
              </w:rPr>
              <w:t xml:space="preserve">Юридический и почтовый адрес: </w:t>
            </w:r>
          </w:p>
          <w:p w:rsidR="0089788F" w:rsidRPr="00175990" w:rsidRDefault="0089788F" w:rsidP="00090882">
            <w:pPr>
              <w:autoSpaceDE w:val="0"/>
              <w:autoSpaceDN w:val="0"/>
              <w:adjustRightInd w:val="0"/>
              <w:ind w:firstLine="0"/>
              <w:jc w:val="left"/>
              <w:rPr>
                <w:sz w:val="22"/>
              </w:rPr>
            </w:pPr>
            <w:r w:rsidRPr="00175990">
              <w:rPr>
                <w:sz w:val="22"/>
              </w:rPr>
              <w:t>Курская область, Мантуровский район, с. Репец</w:t>
            </w:r>
          </w:p>
          <w:p w:rsidR="0089788F" w:rsidRPr="00175990" w:rsidRDefault="0089788F" w:rsidP="00090882">
            <w:pPr>
              <w:autoSpaceDE w:val="0"/>
              <w:autoSpaceDN w:val="0"/>
              <w:adjustRightInd w:val="0"/>
              <w:ind w:firstLine="0"/>
              <w:jc w:val="left"/>
              <w:rPr>
                <w:sz w:val="22"/>
              </w:rPr>
            </w:pPr>
            <w:r w:rsidRPr="00175990">
              <w:rPr>
                <w:sz w:val="22"/>
              </w:rPr>
              <w:t>ИНН 4614000803, КПП 461401001,</w:t>
            </w:r>
          </w:p>
          <w:p w:rsidR="0089788F" w:rsidRPr="00175990" w:rsidRDefault="0089788F" w:rsidP="00090882">
            <w:pPr>
              <w:autoSpaceDE w:val="0"/>
              <w:autoSpaceDN w:val="0"/>
              <w:adjustRightInd w:val="0"/>
              <w:ind w:firstLine="0"/>
              <w:jc w:val="left"/>
              <w:rPr>
                <w:sz w:val="22"/>
              </w:rPr>
            </w:pPr>
            <w:r w:rsidRPr="00175990">
              <w:rPr>
                <w:sz w:val="22"/>
              </w:rPr>
              <w:t>ОГРН 1024600663614</w:t>
            </w:r>
          </w:p>
          <w:p w:rsidR="0089788F" w:rsidRPr="00175990" w:rsidRDefault="0089788F" w:rsidP="00090882">
            <w:pPr>
              <w:autoSpaceDE w:val="0"/>
              <w:autoSpaceDN w:val="0"/>
              <w:adjustRightInd w:val="0"/>
              <w:ind w:firstLine="0"/>
              <w:jc w:val="left"/>
              <w:rPr>
                <w:sz w:val="22"/>
              </w:rPr>
            </w:pPr>
            <w:r w:rsidRPr="00175990">
              <w:rPr>
                <w:sz w:val="22"/>
              </w:rPr>
              <w:t xml:space="preserve">р/с 40204810745250000403 в отделении Курск </w:t>
            </w:r>
          </w:p>
          <w:p w:rsidR="0089788F" w:rsidRPr="00175990" w:rsidRDefault="0089788F" w:rsidP="00090882">
            <w:pPr>
              <w:autoSpaceDE w:val="0"/>
              <w:autoSpaceDN w:val="0"/>
              <w:adjustRightInd w:val="0"/>
              <w:ind w:firstLine="0"/>
              <w:jc w:val="left"/>
              <w:rPr>
                <w:sz w:val="22"/>
              </w:rPr>
            </w:pPr>
            <w:r w:rsidRPr="00175990">
              <w:rPr>
                <w:sz w:val="22"/>
              </w:rPr>
              <w:t xml:space="preserve">г. Курск, БИК 043807001, л/c 03443016160 </w:t>
            </w:r>
          </w:p>
          <w:p w:rsidR="0089788F" w:rsidRPr="00175990" w:rsidRDefault="0089788F" w:rsidP="00090882">
            <w:pPr>
              <w:autoSpaceDE w:val="0"/>
              <w:autoSpaceDN w:val="0"/>
              <w:adjustRightInd w:val="0"/>
              <w:ind w:firstLine="0"/>
              <w:jc w:val="left"/>
              <w:rPr>
                <w:sz w:val="22"/>
              </w:rPr>
            </w:pPr>
            <w:r w:rsidRPr="00175990">
              <w:rPr>
                <w:sz w:val="22"/>
              </w:rPr>
              <w:t>УФК по Курской области, ОКТМО 38623436</w:t>
            </w:r>
          </w:p>
          <w:p w:rsidR="0089788F" w:rsidRPr="00175990" w:rsidRDefault="0089788F" w:rsidP="00090882">
            <w:pPr>
              <w:autoSpaceDE w:val="0"/>
              <w:autoSpaceDN w:val="0"/>
              <w:adjustRightInd w:val="0"/>
              <w:ind w:firstLine="0"/>
              <w:jc w:val="left"/>
              <w:rPr>
                <w:sz w:val="22"/>
                <w:lang w:val="en-US"/>
              </w:rPr>
            </w:pPr>
            <w:r w:rsidRPr="00175990">
              <w:rPr>
                <w:sz w:val="22"/>
                <w:lang w:val="en-US"/>
              </w:rPr>
              <w:t>e-mail: repetsadm@mail.ru</w:t>
            </w:r>
          </w:p>
          <w:p w:rsidR="0089788F" w:rsidRPr="00175990" w:rsidRDefault="0089788F" w:rsidP="00090882">
            <w:pPr>
              <w:autoSpaceDE w:val="0"/>
              <w:autoSpaceDN w:val="0"/>
              <w:adjustRightInd w:val="0"/>
              <w:ind w:firstLine="0"/>
              <w:jc w:val="left"/>
              <w:rPr>
                <w:sz w:val="22"/>
                <w:lang w:val="en-US"/>
              </w:rPr>
            </w:pPr>
            <w:r w:rsidRPr="00175990">
              <w:rPr>
                <w:sz w:val="22"/>
              </w:rPr>
              <w:t>тел</w:t>
            </w:r>
            <w:r w:rsidRPr="00175990">
              <w:rPr>
                <w:sz w:val="22"/>
                <w:lang w:val="en-US"/>
              </w:rPr>
              <w:t>.: 8(47155)32-4-38</w:t>
            </w:r>
          </w:p>
          <w:p w:rsidR="0089788F" w:rsidRPr="00175990" w:rsidRDefault="0089788F" w:rsidP="00090882">
            <w:pPr>
              <w:autoSpaceDE w:val="0"/>
              <w:autoSpaceDN w:val="0"/>
              <w:adjustRightInd w:val="0"/>
              <w:ind w:firstLine="0"/>
              <w:jc w:val="left"/>
              <w:rPr>
                <w:sz w:val="22"/>
                <w:lang w:val="en-US"/>
              </w:rPr>
            </w:pPr>
          </w:p>
          <w:p w:rsidR="0089788F" w:rsidRPr="00175990" w:rsidRDefault="0089788F" w:rsidP="00090882">
            <w:pPr>
              <w:autoSpaceDE w:val="0"/>
              <w:autoSpaceDN w:val="0"/>
              <w:adjustRightInd w:val="0"/>
              <w:ind w:firstLine="0"/>
              <w:jc w:val="left"/>
              <w:rPr>
                <w:sz w:val="22"/>
              </w:rPr>
            </w:pPr>
            <w:r w:rsidRPr="00175990">
              <w:rPr>
                <w:sz w:val="22"/>
              </w:rPr>
              <w:t>Глава администрации</w:t>
            </w:r>
          </w:p>
          <w:p w:rsidR="0089788F" w:rsidRPr="00175990" w:rsidRDefault="0089788F" w:rsidP="00090882">
            <w:pPr>
              <w:autoSpaceDE w:val="0"/>
              <w:autoSpaceDN w:val="0"/>
              <w:adjustRightInd w:val="0"/>
              <w:ind w:firstLine="0"/>
              <w:jc w:val="left"/>
              <w:rPr>
                <w:sz w:val="22"/>
              </w:rPr>
            </w:pPr>
          </w:p>
          <w:p w:rsidR="0089788F" w:rsidRPr="00175990" w:rsidRDefault="0089788F" w:rsidP="00090882">
            <w:pPr>
              <w:autoSpaceDE w:val="0"/>
              <w:autoSpaceDN w:val="0"/>
              <w:adjustRightInd w:val="0"/>
              <w:ind w:firstLine="0"/>
              <w:jc w:val="left"/>
              <w:rPr>
                <w:sz w:val="22"/>
              </w:rPr>
            </w:pPr>
            <w:r w:rsidRPr="00175990">
              <w:rPr>
                <w:sz w:val="22"/>
              </w:rPr>
              <w:t>__________________ Ю.В. Бакланов</w:t>
            </w:r>
          </w:p>
          <w:p w:rsidR="0089788F" w:rsidRPr="00175990" w:rsidRDefault="0089788F" w:rsidP="00090882">
            <w:pPr>
              <w:suppressAutoHyphens/>
              <w:autoSpaceDE w:val="0"/>
              <w:spacing w:line="240" w:lineRule="exact"/>
              <w:ind w:firstLine="0"/>
              <w:jc w:val="left"/>
              <w:rPr>
                <w:sz w:val="22"/>
                <w:lang w:eastAsia="zh-CN"/>
              </w:rPr>
            </w:pPr>
            <w:r w:rsidRPr="00175990">
              <w:rPr>
                <w:sz w:val="22"/>
              </w:rPr>
              <w:t>м.п.</w:t>
            </w:r>
          </w:p>
        </w:tc>
        <w:tc>
          <w:tcPr>
            <w:tcW w:w="5351" w:type="dxa"/>
          </w:tcPr>
          <w:p w:rsidR="0089788F" w:rsidRPr="00175990" w:rsidRDefault="0089788F" w:rsidP="00090882">
            <w:pPr>
              <w:suppressAutoHyphens/>
              <w:autoSpaceDE w:val="0"/>
              <w:ind w:firstLine="426"/>
              <w:jc w:val="left"/>
              <w:rPr>
                <w:sz w:val="22"/>
                <w:lang w:eastAsia="zh-CN"/>
              </w:rPr>
            </w:pPr>
          </w:p>
        </w:tc>
      </w:tr>
    </w:tbl>
    <w:p w:rsidR="0089788F" w:rsidRDefault="0089788F" w:rsidP="00090882">
      <w:pPr>
        <w:ind w:firstLine="540"/>
        <w:jc w:val="left"/>
        <w:rPr>
          <w:b/>
          <w:bCs/>
          <w:sz w:val="24"/>
          <w:szCs w:val="24"/>
        </w:rPr>
      </w:pPr>
    </w:p>
    <w:p w:rsidR="0089788F" w:rsidRDefault="0089788F" w:rsidP="00DD7B9E">
      <w:pPr>
        <w:ind w:firstLine="540"/>
        <w:jc w:val="right"/>
        <w:rPr>
          <w:b/>
          <w:bCs/>
          <w:sz w:val="24"/>
          <w:szCs w:val="24"/>
        </w:rPr>
      </w:pPr>
    </w:p>
    <w:p w:rsidR="0089788F" w:rsidRDefault="0089788F" w:rsidP="00DD7B9E">
      <w:pPr>
        <w:ind w:firstLine="540"/>
        <w:jc w:val="right"/>
        <w:rPr>
          <w:b/>
          <w:bCs/>
          <w:sz w:val="24"/>
          <w:szCs w:val="24"/>
        </w:rPr>
      </w:pPr>
    </w:p>
    <w:p w:rsidR="0089788F" w:rsidRDefault="0089788F" w:rsidP="00DD7B9E">
      <w:pPr>
        <w:ind w:firstLine="540"/>
        <w:jc w:val="right"/>
        <w:rPr>
          <w:bCs/>
          <w:sz w:val="24"/>
          <w:szCs w:val="24"/>
        </w:rPr>
      </w:pPr>
    </w:p>
    <w:p w:rsidR="0089788F" w:rsidRPr="00B5368F" w:rsidRDefault="0089788F" w:rsidP="00DD7B9E">
      <w:pPr>
        <w:ind w:firstLine="540"/>
        <w:jc w:val="right"/>
        <w:rPr>
          <w:bCs/>
          <w:sz w:val="22"/>
        </w:rPr>
      </w:pPr>
      <w:r w:rsidRPr="00B5368F">
        <w:rPr>
          <w:bCs/>
          <w:sz w:val="22"/>
        </w:rPr>
        <w:t>Приложение №1 к договору</w:t>
      </w:r>
    </w:p>
    <w:p w:rsidR="0089788F" w:rsidRPr="00B5368F" w:rsidRDefault="0089788F" w:rsidP="00DD7B9E">
      <w:pPr>
        <w:ind w:firstLine="540"/>
        <w:jc w:val="right"/>
        <w:rPr>
          <w:bCs/>
          <w:sz w:val="22"/>
        </w:rPr>
      </w:pPr>
      <w:r w:rsidRPr="00B5368F">
        <w:rPr>
          <w:bCs/>
          <w:sz w:val="22"/>
        </w:rPr>
        <w:t>№ ___ от  __________________</w:t>
      </w:r>
    </w:p>
    <w:p w:rsidR="0089788F" w:rsidRPr="004A2A35" w:rsidRDefault="0089788F" w:rsidP="00DD7B9E">
      <w:pPr>
        <w:ind w:firstLine="540"/>
        <w:jc w:val="right"/>
        <w:rPr>
          <w:bCs/>
          <w:sz w:val="24"/>
          <w:szCs w:val="24"/>
        </w:rPr>
      </w:pPr>
    </w:p>
    <w:p w:rsidR="0089788F" w:rsidRPr="007077E4" w:rsidRDefault="0089788F" w:rsidP="004B744D">
      <w:pPr>
        <w:ind w:firstLine="0"/>
        <w:jc w:val="center"/>
        <w:rPr>
          <w:b/>
          <w:bCs/>
          <w:sz w:val="22"/>
        </w:rPr>
      </w:pPr>
      <w:r w:rsidRPr="0097372B">
        <w:rPr>
          <w:b/>
          <w:bCs/>
          <w:sz w:val="22"/>
        </w:rPr>
        <w:t>Техническое задание</w:t>
      </w:r>
    </w:p>
    <w:p w:rsidR="0089788F" w:rsidRPr="007077E4" w:rsidRDefault="0089788F" w:rsidP="004B744D">
      <w:pPr>
        <w:ind w:firstLine="720"/>
        <w:rPr>
          <w:b/>
          <w:bCs/>
          <w:sz w:val="22"/>
        </w:rPr>
      </w:pPr>
    </w:p>
    <w:p w:rsidR="0089788F" w:rsidRPr="007077E4" w:rsidRDefault="0089788F" w:rsidP="00175990">
      <w:pPr>
        <w:suppressAutoHyphens/>
        <w:ind w:firstLine="0"/>
        <w:jc w:val="center"/>
        <w:rPr>
          <w:b/>
          <w:bCs/>
          <w:sz w:val="22"/>
        </w:rPr>
      </w:pPr>
      <w:r w:rsidRPr="007077E4">
        <w:rPr>
          <w:b/>
          <w:bCs/>
          <w:sz w:val="22"/>
        </w:rPr>
        <w:t>1. Общие положения</w:t>
      </w:r>
    </w:p>
    <w:p w:rsidR="0089788F" w:rsidRPr="007077E4" w:rsidRDefault="0089788F" w:rsidP="00175990">
      <w:pPr>
        <w:suppressAutoHyphens/>
        <w:ind w:left="709" w:firstLine="0"/>
        <w:jc w:val="left"/>
        <w:rPr>
          <w:b/>
          <w:sz w:val="22"/>
          <w:lang w:eastAsia="zh-CN"/>
        </w:rPr>
      </w:pPr>
      <w:r w:rsidRPr="007077E4">
        <w:rPr>
          <w:b/>
          <w:sz w:val="22"/>
          <w:lang w:eastAsia="zh-CN"/>
        </w:rPr>
        <w:t>1.1. Основные понятия:</w:t>
      </w:r>
    </w:p>
    <w:p w:rsidR="0089788F" w:rsidRPr="007077E4" w:rsidRDefault="0089788F" w:rsidP="00175990">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89788F" w:rsidRPr="007077E4" w:rsidRDefault="0089788F" w:rsidP="00175990">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89788F" w:rsidRPr="007077E4" w:rsidRDefault="0089788F" w:rsidP="00175990">
      <w:pPr>
        <w:widowControl w:val="0"/>
        <w:suppressAutoHyphens/>
        <w:autoSpaceDE w:val="0"/>
        <w:autoSpaceDN w:val="0"/>
        <w:adjustRightInd w:val="0"/>
        <w:ind w:firstLine="720"/>
        <w:rPr>
          <w:sz w:val="22"/>
          <w:lang w:eastAsia="zh-CN"/>
        </w:rPr>
      </w:pPr>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89788F" w:rsidRPr="007077E4" w:rsidRDefault="0089788F" w:rsidP="00175990">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89788F" w:rsidRPr="007077E4" w:rsidRDefault="0089788F" w:rsidP="00175990">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89788F" w:rsidRPr="007077E4" w:rsidRDefault="0089788F" w:rsidP="00175990">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89788F" w:rsidRPr="007077E4" w:rsidRDefault="0089788F" w:rsidP="00175990">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89788F" w:rsidRPr="007077E4" w:rsidRDefault="0089788F" w:rsidP="00175990">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89788F" w:rsidRPr="007077E4" w:rsidRDefault="0089788F" w:rsidP="00175990">
      <w:pPr>
        <w:widowControl w:val="0"/>
        <w:suppressAutoHyphens/>
        <w:autoSpaceDE w:val="0"/>
        <w:autoSpaceDN w:val="0"/>
        <w:adjustRightInd w:val="0"/>
        <w:rPr>
          <w:sz w:val="22"/>
          <w:lang w:eastAsia="zh-CN"/>
        </w:rPr>
      </w:pPr>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
    <w:p w:rsidR="0089788F" w:rsidRPr="007077E4" w:rsidRDefault="0089788F" w:rsidP="00175990">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89788F" w:rsidRPr="007077E4" w:rsidRDefault="0089788F" w:rsidP="00175990">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89788F" w:rsidRPr="007077E4" w:rsidRDefault="0089788F" w:rsidP="00175990">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89788F" w:rsidRPr="007077E4" w:rsidRDefault="0089788F" w:rsidP="00175990">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89788F" w:rsidRPr="007077E4" w:rsidRDefault="0089788F" w:rsidP="00175990">
      <w:pPr>
        <w:suppressAutoHyphens/>
        <w:autoSpaceDE w:val="0"/>
        <w:autoSpaceDN w:val="0"/>
        <w:adjustRightInd w:val="0"/>
        <w:ind w:left="720" w:hanging="11"/>
        <w:rPr>
          <w:b/>
          <w:sz w:val="22"/>
        </w:rPr>
      </w:pPr>
      <w:r w:rsidRPr="007077E4">
        <w:rPr>
          <w:b/>
          <w:bCs/>
          <w:sz w:val="22"/>
        </w:rPr>
        <w:t xml:space="preserve">1.2. </w:t>
      </w:r>
      <w:r w:rsidRPr="007077E4">
        <w:rPr>
          <w:b/>
          <w:color w:val="000000"/>
          <w:sz w:val="22"/>
        </w:rPr>
        <w:t>Требования, предъявляемые к специализированной службе</w:t>
      </w:r>
      <w:r w:rsidRPr="007077E4">
        <w:rPr>
          <w:b/>
          <w:sz w:val="22"/>
        </w:rPr>
        <w:t>:</w:t>
      </w:r>
    </w:p>
    <w:p w:rsidR="0089788F" w:rsidRPr="007077E4" w:rsidRDefault="0089788F" w:rsidP="00175990">
      <w:pPr>
        <w:pStyle w:val="12"/>
        <w:jc w:val="both"/>
        <w:rPr>
          <w:sz w:val="22"/>
          <w:szCs w:val="22"/>
        </w:rPr>
      </w:pPr>
      <w:r w:rsidRPr="007077E4">
        <w:rPr>
          <w:sz w:val="22"/>
          <w:szCs w:val="22"/>
        </w:rPr>
        <w:tab/>
        <w:t>1.2.1.При оказании услуг специализированная служба руководствуется:</w:t>
      </w:r>
    </w:p>
    <w:p w:rsidR="0089788F" w:rsidRPr="007077E4" w:rsidRDefault="0089788F" w:rsidP="00175990">
      <w:pPr>
        <w:pStyle w:val="12"/>
        <w:jc w:val="both"/>
        <w:rPr>
          <w:sz w:val="22"/>
          <w:szCs w:val="22"/>
        </w:rPr>
      </w:pPr>
      <w:r w:rsidRPr="007077E4">
        <w:rPr>
          <w:sz w:val="22"/>
          <w:szCs w:val="22"/>
        </w:rPr>
        <w:tab/>
        <w:t>- Федеральным законом Российской Федерации «О погребении и похоронном деле»от 12.01.1996</w:t>
      </w:r>
      <w:r>
        <w:rPr>
          <w:sz w:val="22"/>
          <w:szCs w:val="22"/>
        </w:rPr>
        <w:t>г.</w:t>
      </w:r>
      <w:r w:rsidRPr="007077E4">
        <w:rPr>
          <w:sz w:val="22"/>
          <w:szCs w:val="22"/>
        </w:rPr>
        <w:t xml:space="preserve"> № 8-ФЗ;</w:t>
      </w:r>
    </w:p>
    <w:p w:rsidR="0089788F" w:rsidRPr="007077E4" w:rsidRDefault="0089788F" w:rsidP="00175990">
      <w:pPr>
        <w:pStyle w:val="12"/>
        <w:rPr>
          <w:sz w:val="22"/>
          <w:szCs w:val="22"/>
        </w:rPr>
      </w:pPr>
      <w:r w:rsidRPr="007077E4">
        <w:rPr>
          <w:sz w:val="22"/>
          <w:szCs w:val="22"/>
        </w:rPr>
        <w:tab/>
        <w:t xml:space="preserve">- Градостроительным </w:t>
      </w:r>
      <w:hyperlink r:id="rId14" w:history="1">
        <w:r w:rsidRPr="008F595D">
          <w:t>кодекс</w:t>
        </w:r>
      </w:hyperlink>
      <w:r w:rsidRPr="007077E4">
        <w:rPr>
          <w:sz w:val="22"/>
          <w:szCs w:val="22"/>
        </w:rPr>
        <w:t>ом Российской Федерации;</w:t>
      </w:r>
    </w:p>
    <w:p w:rsidR="0089788F" w:rsidRPr="007077E4" w:rsidRDefault="0089788F" w:rsidP="00175990">
      <w:pPr>
        <w:pStyle w:val="12"/>
        <w:ind w:firstLine="708"/>
        <w:rPr>
          <w:sz w:val="22"/>
          <w:szCs w:val="22"/>
        </w:rPr>
      </w:pPr>
      <w:r w:rsidRPr="007077E4">
        <w:rPr>
          <w:sz w:val="22"/>
          <w:szCs w:val="22"/>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9788F" w:rsidRPr="007077E4" w:rsidRDefault="0089788F" w:rsidP="00175990">
      <w:pPr>
        <w:pStyle w:val="12"/>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89788F" w:rsidRPr="007077E4" w:rsidRDefault="0089788F" w:rsidP="00175990">
      <w:pPr>
        <w:pStyle w:val="12"/>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89788F" w:rsidRPr="007077E4" w:rsidRDefault="0089788F" w:rsidP="00175990">
      <w:pPr>
        <w:pStyle w:val="12"/>
        <w:ind w:firstLine="708"/>
        <w:jc w:val="both"/>
        <w:rPr>
          <w:sz w:val="22"/>
          <w:szCs w:val="22"/>
        </w:rPr>
      </w:pPr>
      <w:r w:rsidRPr="007077E4">
        <w:rPr>
          <w:sz w:val="22"/>
          <w:szCs w:val="22"/>
        </w:rPr>
        <w:t>-«СП 30.13330 «СНиП 2.04.01-85* Внутренний водопровод и канализация зданий»;</w:t>
      </w:r>
    </w:p>
    <w:p w:rsidR="0089788F" w:rsidRPr="007077E4" w:rsidRDefault="0089788F" w:rsidP="00175990">
      <w:pPr>
        <w:pStyle w:val="12"/>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89788F" w:rsidRPr="007077E4" w:rsidRDefault="0089788F" w:rsidP="00175990">
      <w:pPr>
        <w:pStyle w:val="12"/>
        <w:ind w:firstLine="708"/>
        <w:jc w:val="both"/>
        <w:rPr>
          <w:sz w:val="22"/>
          <w:szCs w:val="22"/>
        </w:rPr>
      </w:pPr>
      <w:r w:rsidRPr="007077E4">
        <w:rPr>
          <w:sz w:val="22"/>
          <w:szCs w:val="22"/>
        </w:rPr>
        <w:t>-«СП 118.13330.2012*. Свод правил. Общественные здания и сооружения. Актуализированная редакция СНиП 31-06-2009»;</w:t>
      </w:r>
    </w:p>
    <w:p w:rsidR="0089788F" w:rsidRPr="007077E4" w:rsidRDefault="0089788F" w:rsidP="00175990">
      <w:pPr>
        <w:pStyle w:val="12"/>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89788F" w:rsidRPr="007077E4" w:rsidRDefault="0089788F" w:rsidP="00175990">
      <w:pPr>
        <w:pStyle w:val="12"/>
        <w:ind w:firstLine="708"/>
        <w:jc w:val="both"/>
        <w:rPr>
          <w:sz w:val="22"/>
          <w:szCs w:val="22"/>
        </w:rPr>
      </w:pPr>
      <w:r w:rsidRPr="007077E4">
        <w:rPr>
          <w:sz w:val="22"/>
          <w:szCs w:val="22"/>
        </w:rPr>
        <w:t>-«СП 44.13330.2011. Свод правил. Административные и бытовые здания. Актуализированная редакция СНиП 2.09.04-87»;</w:t>
      </w:r>
    </w:p>
    <w:p w:rsidR="0089788F" w:rsidRPr="007077E4" w:rsidRDefault="0089788F" w:rsidP="00175990">
      <w:pPr>
        <w:pStyle w:val="12"/>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89788F" w:rsidRPr="007077E4" w:rsidRDefault="0089788F" w:rsidP="00175990">
      <w:pPr>
        <w:pStyle w:val="12"/>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89788F" w:rsidRPr="007077E4" w:rsidRDefault="0089788F" w:rsidP="00175990">
      <w:pPr>
        <w:pStyle w:val="12"/>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89788F" w:rsidRPr="007077E4" w:rsidRDefault="0089788F" w:rsidP="00175990">
      <w:pPr>
        <w:pStyle w:val="12"/>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89788F" w:rsidRPr="007077E4" w:rsidRDefault="0089788F" w:rsidP="00175990">
      <w:pPr>
        <w:pStyle w:val="12"/>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89788F" w:rsidRPr="00287E9B" w:rsidRDefault="0089788F" w:rsidP="00E30C06">
      <w:pPr>
        <w:pStyle w:val="12"/>
        <w:ind w:firstLine="708"/>
        <w:jc w:val="both"/>
        <w:rPr>
          <w:color w:val="000000"/>
          <w:sz w:val="22"/>
          <w:szCs w:val="22"/>
        </w:rPr>
      </w:pPr>
      <w:r w:rsidRPr="00287E9B">
        <w:rPr>
          <w:color w:val="000000"/>
          <w:sz w:val="22"/>
          <w:szCs w:val="22"/>
        </w:rPr>
        <w:t>- решением собрания депутатов Репецкого сельсовета Ман</w:t>
      </w:r>
      <w:r>
        <w:rPr>
          <w:color w:val="000000"/>
          <w:sz w:val="22"/>
          <w:szCs w:val="22"/>
        </w:rPr>
        <w:t>туровского района от 28.06.2019</w:t>
      </w:r>
      <w:r w:rsidRPr="00287E9B">
        <w:rPr>
          <w:color w:val="000000"/>
          <w:sz w:val="22"/>
          <w:szCs w:val="22"/>
        </w:rPr>
        <w:t>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w:t>
      </w:r>
    </w:p>
    <w:p w:rsidR="0089788F" w:rsidRPr="00287E9B" w:rsidRDefault="0089788F" w:rsidP="00E30C06">
      <w:pPr>
        <w:pStyle w:val="12"/>
        <w:ind w:firstLine="708"/>
        <w:jc w:val="both"/>
        <w:rPr>
          <w:color w:val="000000"/>
          <w:sz w:val="22"/>
          <w:szCs w:val="22"/>
        </w:rPr>
      </w:pPr>
      <w:r w:rsidRPr="00287E9B">
        <w:rPr>
          <w:color w:val="000000"/>
          <w:sz w:val="22"/>
          <w:szCs w:val="22"/>
        </w:rPr>
        <w:t xml:space="preserve">- постановлением Администрации Репецкого сельсовета Мантуровского района </w:t>
      </w:r>
      <w:r>
        <w:rPr>
          <w:color w:val="000000"/>
          <w:sz w:val="22"/>
          <w:szCs w:val="22"/>
        </w:rPr>
        <w:t>Курской области от 27.06.2019г. №</w:t>
      </w:r>
      <w:r w:rsidRPr="00287E9B">
        <w:rPr>
          <w:color w:val="000000"/>
          <w:sz w:val="22"/>
          <w:szCs w:val="22"/>
        </w:rPr>
        <w:t>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r>
        <w:rPr>
          <w:color w:val="000000"/>
          <w:sz w:val="22"/>
          <w:szCs w:val="22"/>
        </w:rPr>
        <w:t xml:space="preserve"> в редакции </w:t>
      </w:r>
      <w:bookmarkStart w:id="3" w:name="_GoBack"/>
      <w:bookmarkEnd w:id="3"/>
      <w:r w:rsidRPr="0090009E">
        <w:rPr>
          <w:color w:val="000000"/>
          <w:sz w:val="22"/>
          <w:szCs w:val="22"/>
        </w:rPr>
        <w:t>постановления Администрации Репецкого сельсовета Мантуровского района Курской области от 05.08.2020г. №40 «О внесении изменений в постановление Администрации Репецкого сельсовета Мантуровского района</w:t>
      </w:r>
      <w:r>
        <w:rPr>
          <w:color w:val="000000"/>
          <w:sz w:val="22"/>
          <w:szCs w:val="22"/>
        </w:rPr>
        <w:t>Курской области от 27.06.2019г. №</w:t>
      </w:r>
      <w:r w:rsidRPr="00287E9B">
        <w:rPr>
          <w:color w:val="000000"/>
          <w:sz w:val="22"/>
          <w:szCs w:val="22"/>
        </w:rPr>
        <w:t>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89788F" w:rsidRPr="00A209F9" w:rsidRDefault="0089788F" w:rsidP="00E30C06">
      <w:pPr>
        <w:pStyle w:val="12"/>
        <w:ind w:firstLine="708"/>
        <w:jc w:val="both"/>
        <w:rPr>
          <w:color w:val="000000"/>
          <w:sz w:val="22"/>
          <w:szCs w:val="22"/>
          <w:highlight w:val="yellow"/>
        </w:rPr>
      </w:pPr>
      <w:r w:rsidRPr="00287E9B">
        <w:rPr>
          <w:color w:val="000000"/>
          <w:sz w:val="22"/>
          <w:szCs w:val="22"/>
        </w:rPr>
        <w:t>- Решением собрания депутатов Репецкого сельсовета Мантуровского района Курской области от 29.01.2019 г. №1 «Об утверждении стоимости услуг, согласно гарантированному перечню услуг по погребени</w:t>
      </w:r>
      <w:r w:rsidRPr="00E30C06">
        <w:rPr>
          <w:color w:val="000000"/>
          <w:sz w:val="22"/>
          <w:szCs w:val="22"/>
        </w:rPr>
        <w:t>ю».</w:t>
      </w:r>
    </w:p>
    <w:p w:rsidR="0089788F" w:rsidRPr="007077E4" w:rsidRDefault="0089788F" w:rsidP="00175990">
      <w:pPr>
        <w:rPr>
          <w:sz w:val="22"/>
          <w:lang w:eastAsia="zh-CN"/>
        </w:rPr>
      </w:pPr>
      <w:r w:rsidRPr="007077E4">
        <w:rPr>
          <w:color w:val="000000"/>
          <w:sz w:val="22"/>
        </w:rPr>
        <w:t>1.2.2.</w:t>
      </w:r>
      <w:r w:rsidRPr="007077E4">
        <w:rPr>
          <w:sz w:val="22"/>
        </w:rPr>
        <w:t>Знание основ похоронного дела.</w:t>
      </w:r>
    </w:p>
    <w:p w:rsidR="0089788F" w:rsidRPr="003953DB" w:rsidRDefault="0089788F" w:rsidP="00175990">
      <w:pPr>
        <w:suppressAutoHyphens/>
        <w:autoSpaceDE w:val="0"/>
        <w:ind w:firstLine="426"/>
        <w:outlineLvl w:val="1"/>
        <w:rPr>
          <w:sz w:val="22"/>
          <w:lang w:eastAsia="zh-CN"/>
        </w:rPr>
      </w:pPr>
      <w:r w:rsidRPr="007077E4">
        <w:rPr>
          <w:color w:val="C00000"/>
          <w:sz w:val="22"/>
          <w:lang w:eastAsia="zh-CN"/>
        </w:rPr>
        <w:tab/>
      </w:r>
      <w:r w:rsidRPr="00836CEA">
        <w:rPr>
          <w:b/>
          <w:sz w:val="22"/>
          <w:lang w:eastAsia="zh-CN"/>
        </w:rPr>
        <w:t>1.3. Для выполнения оказание услуг специализированной службе необходимо иметь</w:t>
      </w:r>
      <w:r w:rsidRPr="00836CEA">
        <w:rPr>
          <w:sz w:val="22"/>
          <w:lang w:eastAsia="zh-CN"/>
        </w:rPr>
        <w:t>:</w:t>
      </w:r>
    </w:p>
    <w:p w:rsidR="0089788F" w:rsidRPr="003953DB" w:rsidRDefault="0089788F" w:rsidP="00175990">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89788F" w:rsidRPr="003953DB" w:rsidRDefault="0089788F" w:rsidP="00175990">
      <w:pPr>
        <w:ind w:firstLine="720"/>
        <w:rPr>
          <w:sz w:val="22"/>
        </w:rPr>
      </w:pPr>
      <w:r w:rsidRPr="003953DB">
        <w:rPr>
          <w:sz w:val="22"/>
        </w:rPr>
        <w:t xml:space="preserve">1.3.2.персонал для оказания услуг по захоронениям и выносу тел (останков) умерших; </w:t>
      </w:r>
    </w:p>
    <w:p w:rsidR="0089788F" w:rsidRPr="003953DB" w:rsidRDefault="0089788F" w:rsidP="00175990">
      <w:pPr>
        <w:ind w:firstLine="720"/>
        <w:rPr>
          <w:sz w:val="22"/>
        </w:rPr>
      </w:pPr>
      <w:r w:rsidRPr="003953DB">
        <w:rPr>
          <w:sz w:val="22"/>
        </w:rPr>
        <w:t xml:space="preserve">1.3.3. </w:t>
      </w:r>
      <w:r>
        <w:rPr>
          <w:sz w:val="22"/>
        </w:rPr>
        <w:t>прямую</w:t>
      </w:r>
      <w:r w:rsidRPr="003953DB">
        <w:rPr>
          <w:sz w:val="22"/>
        </w:rPr>
        <w:t xml:space="preserve"> телефонн</w:t>
      </w:r>
      <w:r>
        <w:rPr>
          <w:sz w:val="22"/>
        </w:rPr>
        <w:t>ую</w:t>
      </w:r>
      <w:r w:rsidRPr="003953DB">
        <w:rPr>
          <w:sz w:val="22"/>
        </w:rPr>
        <w:t xml:space="preserve"> связ</w:t>
      </w:r>
      <w:r>
        <w:rPr>
          <w:sz w:val="22"/>
        </w:rPr>
        <w:t>ь</w:t>
      </w:r>
      <w:r w:rsidRPr="003953DB">
        <w:rPr>
          <w:sz w:val="22"/>
        </w:rPr>
        <w:t xml:space="preserve"> для приема заявок</w:t>
      </w:r>
      <w:r>
        <w:rPr>
          <w:sz w:val="22"/>
        </w:rPr>
        <w:t xml:space="preserve"> на </w:t>
      </w:r>
      <w:r w:rsidRPr="003953DB">
        <w:rPr>
          <w:sz w:val="22"/>
          <w:lang w:eastAsia="zh-CN"/>
        </w:rPr>
        <w:t xml:space="preserve">предоставление </w:t>
      </w:r>
      <w:r>
        <w:rPr>
          <w:sz w:val="22"/>
        </w:rPr>
        <w:t>ритуальных услуг</w:t>
      </w:r>
      <w:r w:rsidRPr="003953DB">
        <w:rPr>
          <w:sz w:val="22"/>
        </w:rPr>
        <w:t xml:space="preserve">; </w:t>
      </w:r>
    </w:p>
    <w:p w:rsidR="0089788F" w:rsidRPr="003953DB" w:rsidRDefault="0089788F" w:rsidP="00175990">
      <w:pPr>
        <w:ind w:firstLine="720"/>
        <w:rPr>
          <w:sz w:val="22"/>
        </w:rPr>
      </w:pPr>
      <w:r w:rsidRPr="003953DB">
        <w:rPr>
          <w:sz w:val="22"/>
        </w:rPr>
        <w:t>1.3.4.дополнительн</w:t>
      </w:r>
      <w:r>
        <w:rPr>
          <w:sz w:val="22"/>
        </w:rPr>
        <w:t>ое</w:t>
      </w:r>
      <w:r w:rsidRPr="003953DB">
        <w:rPr>
          <w:sz w:val="22"/>
        </w:rPr>
        <w:t xml:space="preserve"> оборудования и инвентар</w:t>
      </w:r>
      <w:r>
        <w:rPr>
          <w:sz w:val="22"/>
        </w:rPr>
        <w:t>ь</w:t>
      </w:r>
      <w:r w:rsidRPr="003953DB">
        <w:rPr>
          <w:sz w:val="22"/>
        </w:rPr>
        <w:t xml:space="preserve"> для производства захоронений;</w:t>
      </w:r>
    </w:p>
    <w:p w:rsidR="0089788F" w:rsidRPr="003953DB" w:rsidRDefault="0089788F" w:rsidP="00175990">
      <w:pPr>
        <w:tabs>
          <w:tab w:val="left" w:pos="993"/>
        </w:tabs>
        <w:suppressAutoHyphens/>
        <w:ind w:firstLine="720"/>
        <w:rPr>
          <w:sz w:val="22"/>
          <w:lang w:eastAsia="zh-CN"/>
        </w:rPr>
      </w:pPr>
      <w:r w:rsidRPr="003953DB">
        <w:rPr>
          <w:sz w:val="22"/>
          <w:lang w:eastAsia="zh-CN"/>
        </w:rPr>
        <w:t>1.3.5.</w:t>
      </w:r>
      <w:r>
        <w:rPr>
          <w:sz w:val="22"/>
          <w:lang w:eastAsia="zh-CN"/>
        </w:rPr>
        <w:t xml:space="preserve"> помещение</w:t>
      </w:r>
      <w:r w:rsidRPr="003953DB">
        <w:rPr>
          <w:sz w:val="22"/>
          <w:lang w:eastAsia="zh-CN"/>
        </w:rPr>
        <w:t xml:space="preserve"> для приема заявок на предоставление ритуальных услуг (</w:t>
      </w:r>
      <w:r w:rsidRPr="003953DB">
        <w:rPr>
          <w:sz w:val="22"/>
        </w:rPr>
        <w:t>на праве собственности или на ином законном основании)</w:t>
      </w:r>
      <w:r w:rsidRPr="003953DB">
        <w:rPr>
          <w:sz w:val="22"/>
          <w:lang w:eastAsia="zh-CN"/>
        </w:rPr>
        <w:t>.</w:t>
      </w:r>
    </w:p>
    <w:p w:rsidR="0089788F" w:rsidRPr="00DF180C" w:rsidRDefault="0089788F" w:rsidP="00175990">
      <w:pPr>
        <w:tabs>
          <w:tab w:val="left" w:pos="993"/>
        </w:tabs>
        <w:suppressAutoHyphens/>
        <w:ind w:firstLine="720"/>
        <w:rPr>
          <w:sz w:val="22"/>
          <w:highlight w:val="yellow"/>
          <w:lang w:eastAsia="zh-CN"/>
        </w:rPr>
      </w:pPr>
      <w:r w:rsidRPr="003953DB">
        <w:rPr>
          <w:sz w:val="22"/>
          <w:lang w:eastAsia="zh-CN"/>
        </w:rPr>
        <w:t xml:space="preserve">1.3.6. </w:t>
      </w:r>
      <w:r>
        <w:rPr>
          <w:sz w:val="22"/>
          <w:lang w:eastAsia="zh-CN"/>
        </w:rPr>
        <w:t>оборудование</w:t>
      </w:r>
      <w:r w:rsidRPr="003953DB">
        <w:rPr>
          <w:sz w:val="22"/>
          <w:lang w:eastAsia="zh-CN"/>
        </w:rPr>
        <w:t xml:space="preserve"> для осуществления кремации (</w:t>
      </w:r>
      <w:r w:rsidRPr="003953DB">
        <w:rPr>
          <w:sz w:val="22"/>
        </w:rPr>
        <w:t>на праве собственности или на ином законном основании</w:t>
      </w:r>
      <w:r w:rsidRPr="003953DB">
        <w:rPr>
          <w:sz w:val="22"/>
          <w:lang w:eastAsia="zh-CN"/>
        </w:rPr>
        <w:t>).</w:t>
      </w:r>
    </w:p>
    <w:p w:rsidR="0089788F" w:rsidRPr="00E07889" w:rsidRDefault="0089788F" w:rsidP="00175990">
      <w:pPr>
        <w:suppressAutoHyphens/>
        <w:autoSpaceDE w:val="0"/>
        <w:ind w:firstLine="720"/>
        <w:outlineLvl w:val="1"/>
        <w:rPr>
          <w:b/>
          <w:sz w:val="22"/>
          <w:lang w:eastAsia="zh-CN"/>
        </w:rPr>
      </w:pPr>
      <w:r w:rsidRPr="00E07889">
        <w:rPr>
          <w:b/>
          <w:sz w:val="22"/>
          <w:lang w:eastAsia="zh-CN"/>
        </w:rPr>
        <w:t>1.4. Требования к качеству оказания услуг по погребению</w:t>
      </w:r>
    </w:p>
    <w:p w:rsidR="0089788F" w:rsidRPr="00E07889" w:rsidRDefault="0089788F" w:rsidP="00175990">
      <w:pPr>
        <w:suppressAutoHyphens/>
        <w:autoSpaceDE w:val="0"/>
        <w:ind w:firstLine="708"/>
        <w:rPr>
          <w:sz w:val="22"/>
          <w:lang w:eastAsia="zh-CN"/>
        </w:rPr>
      </w:pPr>
      <w:r w:rsidRPr="00E07889">
        <w:rPr>
          <w:sz w:val="22"/>
          <w:lang w:eastAsia="zh-CN"/>
        </w:rPr>
        <w:t xml:space="preserve">1.4.1.Качество ритуальных услуг и предметов похоронного ритуала, предоставляемых </w:t>
      </w:r>
      <w:r>
        <w:rPr>
          <w:sz w:val="22"/>
          <w:lang w:eastAsia="zh-CN"/>
        </w:rPr>
        <w:t>специализированной службой</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89788F" w:rsidRPr="006561B1" w:rsidRDefault="0089788F" w:rsidP="00175990">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89788F" w:rsidRPr="006561B1" w:rsidRDefault="0089788F" w:rsidP="00175990">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 xml:space="preserve"> Специализированной службе д</w:t>
      </w:r>
      <w:r w:rsidRPr="006561B1">
        <w:rPr>
          <w:sz w:val="22"/>
          <w:lang w:eastAsia="zh-CN"/>
        </w:rPr>
        <w:t xml:space="preserve">ля осуществления погребения волеизъявления умершего, необходимо выдать </w:t>
      </w:r>
      <w:r>
        <w:rPr>
          <w:sz w:val="22"/>
          <w:lang w:eastAsia="zh-CN"/>
        </w:rPr>
        <w:t>удостоверение</w:t>
      </w:r>
      <w:r w:rsidRPr="006561B1">
        <w:rPr>
          <w:sz w:val="22"/>
          <w:lang w:eastAsia="zh-CN"/>
        </w:rPr>
        <w:t xml:space="preserve"> о захоронении по форме, согласно приложени</w:t>
      </w:r>
      <w:r>
        <w:rPr>
          <w:sz w:val="22"/>
          <w:lang w:eastAsia="zh-CN"/>
        </w:rPr>
        <w:t>ю</w:t>
      </w:r>
      <w:r w:rsidRPr="006561B1">
        <w:rPr>
          <w:sz w:val="22"/>
          <w:lang w:eastAsia="zh-CN"/>
        </w:rPr>
        <w:t xml:space="preserve">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89788F" w:rsidRPr="00DF180C" w:rsidRDefault="0089788F" w:rsidP="00175990">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согласно приложени</w:t>
      </w:r>
      <w:r>
        <w:rPr>
          <w:sz w:val="22"/>
          <w:lang w:eastAsia="zh-CN"/>
        </w:rPr>
        <w:t xml:space="preserve">ю №3 ктехническому заданию </w:t>
      </w:r>
      <w:r w:rsidRPr="006561B1">
        <w:rPr>
          <w:sz w:val="22"/>
          <w:lang w:eastAsia="zh-CN"/>
        </w:rPr>
        <w:t xml:space="preserve">(плата за выдачу </w:t>
      </w:r>
      <w:r>
        <w:rPr>
          <w:sz w:val="22"/>
          <w:lang w:eastAsia="zh-CN"/>
        </w:rPr>
        <w:t>удостоверения</w:t>
      </w:r>
      <w:r w:rsidRPr="006561B1">
        <w:rPr>
          <w:sz w:val="22"/>
          <w:lang w:eastAsia="zh-CN"/>
        </w:rPr>
        <w:t xml:space="preserve"> на подзахоронение не взимается);</w:t>
      </w:r>
    </w:p>
    <w:p w:rsidR="0089788F" w:rsidRPr="00AF6B64" w:rsidRDefault="0089788F" w:rsidP="00175990">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бессрочно.</w:t>
      </w:r>
    </w:p>
    <w:p w:rsidR="0089788F" w:rsidRPr="006561B1" w:rsidRDefault="0089788F" w:rsidP="00175990">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89788F" w:rsidRPr="006561B1" w:rsidRDefault="0089788F" w:rsidP="00175990">
      <w:pPr>
        <w:ind w:firstLine="720"/>
        <w:rPr>
          <w:b/>
          <w:sz w:val="22"/>
        </w:rPr>
      </w:pPr>
      <w:r>
        <w:rPr>
          <w:b/>
          <w:sz w:val="22"/>
        </w:rPr>
        <w:t>1.6</w:t>
      </w:r>
      <w:r w:rsidRPr="006561B1">
        <w:rPr>
          <w:b/>
          <w:sz w:val="22"/>
        </w:rPr>
        <w:t xml:space="preserve">. Соблюдение </w:t>
      </w:r>
      <w:r>
        <w:rPr>
          <w:b/>
          <w:sz w:val="22"/>
        </w:rPr>
        <w:t>специализированной организацией</w:t>
      </w:r>
      <w:r w:rsidRPr="006561B1">
        <w:rPr>
          <w:b/>
          <w:sz w:val="22"/>
        </w:rPr>
        <w:t xml:space="preserve"> правил техники безопасности и противопожарной безопасности</w:t>
      </w:r>
    </w:p>
    <w:p w:rsidR="0089788F" w:rsidRPr="007077E4" w:rsidRDefault="0089788F" w:rsidP="00175990">
      <w:pPr>
        <w:ind w:firstLine="720"/>
        <w:rPr>
          <w:sz w:val="22"/>
        </w:rPr>
      </w:pPr>
      <w:r w:rsidRPr="006561B1">
        <w:rPr>
          <w:sz w:val="22"/>
        </w:rPr>
        <w:t>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89788F" w:rsidRDefault="0089788F" w:rsidP="00175990">
      <w:pPr>
        <w:suppressAutoHyphens/>
        <w:jc w:val="center"/>
        <w:rPr>
          <w:b/>
          <w:sz w:val="22"/>
          <w:lang w:eastAsia="zh-CN"/>
        </w:rPr>
      </w:pPr>
    </w:p>
    <w:p w:rsidR="0089788F" w:rsidRPr="006561B1" w:rsidRDefault="0089788F" w:rsidP="00175990">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89788F" w:rsidRPr="006561B1" w:rsidRDefault="0089788F" w:rsidP="00175990">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89788F" w:rsidRPr="006561B1" w:rsidRDefault="0089788F" w:rsidP="00175990">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788F" w:rsidRPr="006561B1" w:rsidRDefault="0089788F" w:rsidP="00175990">
      <w:pPr>
        <w:rPr>
          <w:sz w:val="22"/>
        </w:rPr>
      </w:pPr>
      <w:r w:rsidRPr="006561B1">
        <w:rPr>
          <w:sz w:val="22"/>
        </w:rPr>
        <w:t xml:space="preserve">2.1.1.Оформление документов, необходимых для погребения; </w:t>
      </w:r>
    </w:p>
    <w:p w:rsidR="0089788F" w:rsidRPr="006561B1" w:rsidRDefault="0089788F" w:rsidP="00175990">
      <w:pPr>
        <w:rPr>
          <w:sz w:val="22"/>
        </w:rPr>
      </w:pPr>
      <w:r w:rsidRPr="006561B1">
        <w:rPr>
          <w:sz w:val="22"/>
        </w:rPr>
        <w:t xml:space="preserve">2.1.2.Предоставление и доставка гроба и других предметов, необходимых для погребения; </w:t>
      </w:r>
    </w:p>
    <w:p w:rsidR="0089788F" w:rsidRPr="006561B1" w:rsidRDefault="0089788F" w:rsidP="00175990">
      <w:pPr>
        <w:rPr>
          <w:sz w:val="22"/>
        </w:rPr>
      </w:pPr>
      <w:r w:rsidRPr="006561B1">
        <w:rPr>
          <w:sz w:val="22"/>
        </w:rPr>
        <w:t>2.1.3.</w:t>
      </w:r>
      <w:r w:rsidRPr="006561B1">
        <w:rPr>
          <w:color w:val="000000"/>
          <w:sz w:val="22"/>
        </w:rPr>
        <w:t>Перевозка тела (останков) умершего на кладбище (в крематорий)</w:t>
      </w:r>
      <w:r w:rsidRPr="006561B1">
        <w:rPr>
          <w:sz w:val="22"/>
        </w:rPr>
        <w:t xml:space="preserve">; </w:t>
      </w:r>
    </w:p>
    <w:p w:rsidR="0089788F" w:rsidRPr="006561B1" w:rsidRDefault="0089788F" w:rsidP="00175990">
      <w:pPr>
        <w:rPr>
          <w:sz w:val="22"/>
        </w:rPr>
      </w:pPr>
      <w:r w:rsidRPr="006561B1">
        <w:rPr>
          <w:sz w:val="22"/>
        </w:rPr>
        <w:t>2.1.4.</w:t>
      </w:r>
      <w:r w:rsidRPr="006561B1">
        <w:rPr>
          <w:color w:val="000000"/>
          <w:sz w:val="22"/>
        </w:rPr>
        <w:t xml:space="preserve"> Погребение (кремация с последующей выдачей урны с прахом)</w:t>
      </w:r>
      <w:r w:rsidRPr="006561B1">
        <w:rPr>
          <w:sz w:val="22"/>
        </w:rPr>
        <w:t xml:space="preserve">. </w:t>
      </w:r>
    </w:p>
    <w:p w:rsidR="0089788F" w:rsidRPr="006561B1" w:rsidRDefault="0089788F" w:rsidP="00175990">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9788F" w:rsidRPr="006561B1" w:rsidRDefault="0089788F" w:rsidP="00175990">
      <w:pPr>
        <w:suppressAutoHyphens/>
        <w:ind w:firstLine="426"/>
        <w:rPr>
          <w:sz w:val="22"/>
          <w:lang w:eastAsia="zh-CN"/>
        </w:rPr>
      </w:pPr>
      <w:r w:rsidRPr="006561B1">
        <w:rPr>
          <w:sz w:val="22"/>
          <w:lang w:eastAsia="zh-CN"/>
        </w:rPr>
        <w:t xml:space="preserve">  </w:t>
      </w:r>
      <w:r w:rsidRPr="006561B1">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89788F" w:rsidRPr="006561B1" w:rsidRDefault="0089788F" w:rsidP="00175990">
      <w:pPr>
        <w:ind w:firstLine="720"/>
        <w:rPr>
          <w:sz w:val="22"/>
        </w:rPr>
      </w:pPr>
      <w:r w:rsidRPr="006561B1">
        <w:rPr>
          <w:sz w:val="22"/>
        </w:rPr>
        <w:t xml:space="preserve">2.2.1. оформление документов, необходимых для погребения; </w:t>
      </w:r>
    </w:p>
    <w:p w:rsidR="0089788F" w:rsidRPr="006561B1" w:rsidRDefault="0089788F" w:rsidP="00175990">
      <w:pPr>
        <w:ind w:firstLine="720"/>
        <w:rPr>
          <w:sz w:val="22"/>
        </w:rPr>
      </w:pPr>
      <w:r w:rsidRPr="006561B1">
        <w:rPr>
          <w:sz w:val="22"/>
        </w:rPr>
        <w:t>2.2.2. облачение тела;</w:t>
      </w:r>
    </w:p>
    <w:p w:rsidR="0089788F" w:rsidRPr="006561B1" w:rsidRDefault="0089788F" w:rsidP="00175990">
      <w:pPr>
        <w:ind w:firstLine="720"/>
        <w:rPr>
          <w:sz w:val="22"/>
        </w:rPr>
      </w:pPr>
      <w:r w:rsidRPr="006561B1">
        <w:rPr>
          <w:sz w:val="22"/>
        </w:rPr>
        <w:t xml:space="preserve">2.2.3. предоставление гроба; </w:t>
      </w:r>
    </w:p>
    <w:p w:rsidR="0089788F" w:rsidRPr="006561B1" w:rsidRDefault="0089788F" w:rsidP="00175990">
      <w:pPr>
        <w:ind w:firstLine="720"/>
        <w:rPr>
          <w:sz w:val="22"/>
        </w:rPr>
      </w:pPr>
      <w:r w:rsidRPr="006561B1">
        <w:rPr>
          <w:sz w:val="22"/>
        </w:rPr>
        <w:t xml:space="preserve">2.2.4. перевозка умершего на кладбище </w:t>
      </w:r>
      <w:r w:rsidRPr="006561B1">
        <w:rPr>
          <w:color w:val="000000"/>
          <w:sz w:val="22"/>
        </w:rPr>
        <w:t>(в крематорий)</w:t>
      </w:r>
      <w:r w:rsidRPr="006561B1">
        <w:rPr>
          <w:sz w:val="22"/>
        </w:rPr>
        <w:t>;</w:t>
      </w:r>
    </w:p>
    <w:p w:rsidR="0089788F" w:rsidRPr="006561B1" w:rsidRDefault="0089788F" w:rsidP="00175990">
      <w:pPr>
        <w:suppressAutoHyphens/>
        <w:ind w:firstLine="720"/>
        <w:rPr>
          <w:sz w:val="22"/>
          <w:lang w:eastAsia="zh-CN"/>
        </w:rPr>
      </w:pPr>
      <w:r w:rsidRPr="006561B1">
        <w:rPr>
          <w:sz w:val="22"/>
          <w:lang w:eastAsia="zh-CN"/>
        </w:rPr>
        <w:t>2.2.5. погребение.</w:t>
      </w:r>
    </w:p>
    <w:p w:rsidR="0089788F" w:rsidRPr="007077E4" w:rsidRDefault="0089788F" w:rsidP="00175990">
      <w:pPr>
        <w:suppressAutoHyphens/>
        <w:ind w:firstLine="0"/>
        <w:rPr>
          <w:sz w:val="22"/>
          <w:lang w:eastAsia="zh-CN"/>
        </w:rPr>
      </w:pPr>
      <w:r w:rsidRPr="006561B1">
        <w:rPr>
          <w:sz w:val="22"/>
          <w:lang w:eastAsia="zh-CN"/>
        </w:rPr>
        <w:tab/>
        <w:t>2.3. Качество услуг по погребению, предоставляемых населению МО «</w:t>
      </w:r>
      <w:r>
        <w:rPr>
          <w:sz w:val="22"/>
          <w:lang w:eastAsia="zh-CN"/>
        </w:rPr>
        <w:t>Репецк</w:t>
      </w:r>
      <w:r w:rsidRPr="006561B1">
        <w:rPr>
          <w:sz w:val="22"/>
          <w:lang w:eastAsia="zh-CN"/>
        </w:rPr>
        <w:t xml:space="preserve">ий сельсовет» </w:t>
      </w:r>
      <w:r>
        <w:rPr>
          <w:sz w:val="22"/>
          <w:lang w:eastAsia="zh-CN"/>
        </w:rPr>
        <w:t>Мантуровск</w:t>
      </w:r>
      <w:r w:rsidRPr="006561B1">
        <w:rPr>
          <w:sz w:val="22"/>
          <w:lang w:eastAsia="zh-CN"/>
        </w:rPr>
        <w:t>ого района Курской области, в соответствии с гарантированным перечнем услуг по погребению указанных в пункте 15 конкурсной документации:</w:t>
      </w:r>
    </w:p>
    <w:p w:rsidR="0089788F" w:rsidRPr="006D2B67" w:rsidRDefault="0089788F" w:rsidP="00175990">
      <w:pPr>
        <w:contextualSpacing/>
        <w:rPr>
          <w:sz w:val="22"/>
        </w:rPr>
      </w:pPr>
      <w:r>
        <w:rPr>
          <w:sz w:val="22"/>
        </w:rPr>
        <w:t>2.3</w:t>
      </w:r>
      <w:r w:rsidRPr="006D2B67">
        <w:rPr>
          <w:sz w:val="22"/>
        </w:rPr>
        <w:t xml:space="preserve">.1.Оформление документов, необходимых для погребения: </w:t>
      </w:r>
    </w:p>
    <w:p w:rsidR="0089788F" w:rsidRPr="006D2B67" w:rsidRDefault="0089788F" w:rsidP="00175990">
      <w:pPr>
        <w:contextualSpacing/>
        <w:rPr>
          <w:sz w:val="22"/>
        </w:rPr>
      </w:pPr>
      <w:r w:rsidRPr="006D2B67">
        <w:rPr>
          <w:sz w:val="22"/>
        </w:rPr>
        <w:t>- получение справки о смерти в медицинском учреждении;</w:t>
      </w:r>
    </w:p>
    <w:p w:rsidR="0089788F" w:rsidRPr="006D2B67" w:rsidRDefault="0089788F" w:rsidP="00175990">
      <w:pPr>
        <w:contextualSpacing/>
        <w:rPr>
          <w:sz w:val="22"/>
        </w:rPr>
      </w:pPr>
      <w:r w:rsidRPr="006D2B67">
        <w:rPr>
          <w:sz w:val="22"/>
        </w:rPr>
        <w:t xml:space="preserve">- оформление свидетельства о смерти в отделе ЗАГС;    </w:t>
      </w:r>
    </w:p>
    <w:p w:rsidR="0089788F" w:rsidRPr="006D2B67" w:rsidRDefault="0089788F" w:rsidP="00175990">
      <w:pPr>
        <w:contextualSpacing/>
        <w:rPr>
          <w:sz w:val="22"/>
        </w:rPr>
      </w:pPr>
      <w:r w:rsidRPr="006D2B67">
        <w:rPr>
          <w:sz w:val="22"/>
        </w:rPr>
        <w:t>- оформление удостоверения на захоронение;</w:t>
      </w:r>
    </w:p>
    <w:p w:rsidR="0089788F" w:rsidRPr="006D2B67" w:rsidRDefault="0089788F" w:rsidP="00175990">
      <w:pPr>
        <w:contextualSpacing/>
        <w:rPr>
          <w:sz w:val="22"/>
        </w:rPr>
      </w:pPr>
      <w:r w:rsidRPr="006D2B67">
        <w:rPr>
          <w:sz w:val="22"/>
        </w:rPr>
        <w:t>- оформление заказа на оказание услуг по погребению.</w:t>
      </w:r>
    </w:p>
    <w:p w:rsidR="0089788F" w:rsidRPr="006D2B67" w:rsidRDefault="0089788F" w:rsidP="00175990">
      <w:pPr>
        <w:contextualSpacing/>
        <w:rPr>
          <w:sz w:val="22"/>
        </w:rPr>
      </w:pPr>
      <w:r>
        <w:rPr>
          <w:sz w:val="22"/>
        </w:rPr>
        <w:t>2.3</w:t>
      </w:r>
      <w:r w:rsidRPr="006D2B67">
        <w:rPr>
          <w:sz w:val="22"/>
        </w:rPr>
        <w:t>.2.Облачение тела:</w:t>
      </w:r>
    </w:p>
    <w:p w:rsidR="0089788F" w:rsidRPr="006D2B67" w:rsidRDefault="0089788F" w:rsidP="00175990">
      <w:pPr>
        <w:contextualSpacing/>
        <w:rPr>
          <w:sz w:val="22"/>
        </w:rPr>
      </w:pPr>
      <w:r w:rsidRPr="006D2B67">
        <w:rPr>
          <w:sz w:val="22"/>
        </w:rPr>
        <w:t>- облачение тела в ткань;</w:t>
      </w:r>
    </w:p>
    <w:p w:rsidR="0089788F" w:rsidRPr="006D2B67" w:rsidRDefault="0089788F" w:rsidP="00175990">
      <w:pPr>
        <w:contextualSpacing/>
        <w:rPr>
          <w:sz w:val="22"/>
        </w:rPr>
      </w:pPr>
      <w:r w:rsidRPr="006D2B67">
        <w:rPr>
          <w:sz w:val="22"/>
        </w:rPr>
        <w:t>- укладка в гроб.</w:t>
      </w:r>
    </w:p>
    <w:p w:rsidR="0089788F" w:rsidRPr="006D2B67" w:rsidRDefault="0089788F" w:rsidP="00175990">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89788F" w:rsidRPr="006D2B67" w:rsidRDefault="0089788F" w:rsidP="00175990">
      <w:pPr>
        <w:contextualSpacing/>
        <w:rPr>
          <w:sz w:val="22"/>
        </w:rPr>
      </w:pPr>
      <w:r w:rsidRPr="006D2B67">
        <w:rPr>
          <w:sz w:val="22"/>
        </w:rPr>
        <w:t>-предоставление гроба деревянного неокрашенного, без текстильного убранства;</w:t>
      </w:r>
    </w:p>
    <w:p w:rsidR="0089788F" w:rsidRPr="006D2B67" w:rsidRDefault="0089788F" w:rsidP="00175990">
      <w:pPr>
        <w:contextualSpacing/>
        <w:rPr>
          <w:sz w:val="22"/>
        </w:rPr>
      </w:pPr>
      <w:r w:rsidRPr="006D2B67">
        <w:rPr>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89788F" w:rsidRPr="006D2B67" w:rsidRDefault="0089788F" w:rsidP="00175990">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89788F" w:rsidRPr="006D2B67" w:rsidRDefault="0089788F" w:rsidP="00175990">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89788F" w:rsidRPr="006D2B67" w:rsidRDefault="0089788F" w:rsidP="00175990">
      <w:pPr>
        <w:contextualSpacing/>
        <w:rPr>
          <w:sz w:val="22"/>
        </w:rPr>
      </w:pPr>
      <w:r>
        <w:rPr>
          <w:sz w:val="22"/>
        </w:rPr>
        <w:t>2.3</w:t>
      </w:r>
      <w:r w:rsidRPr="006D2B67">
        <w:rPr>
          <w:sz w:val="22"/>
        </w:rPr>
        <w:t>.4. Предоставление иных предметов:</w:t>
      </w:r>
    </w:p>
    <w:p w:rsidR="0089788F" w:rsidRPr="006D2B67" w:rsidRDefault="0089788F" w:rsidP="00175990">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89788F" w:rsidRPr="006D2B67" w:rsidRDefault="0089788F" w:rsidP="00175990">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89788F" w:rsidRPr="006D2B67" w:rsidRDefault="0089788F" w:rsidP="00175990">
      <w:pPr>
        <w:contextualSpacing/>
        <w:rPr>
          <w:sz w:val="22"/>
        </w:rPr>
      </w:pPr>
      <w:r>
        <w:rPr>
          <w:sz w:val="22"/>
        </w:rPr>
        <w:t>2.3</w:t>
      </w:r>
      <w:r w:rsidRPr="006D2B67">
        <w:rPr>
          <w:sz w:val="22"/>
        </w:rPr>
        <w:t xml:space="preserve">.5. Погребение и захоронение: </w:t>
      </w:r>
    </w:p>
    <w:p w:rsidR="0089788F" w:rsidRPr="006D2B67" w:rsidRDefault="0089788F" w:rsidP="00175990">
      <w:pPr>
        <w:contextualSpacing/>
        <w:rPr>
          <w:sz w:val="22"/>
        </w:rPr>
      </w:pPr>
      <w:r w:rsidRPr="006D2B67">
        <w:rPr>
          <w:sz w:val="22"/>
        </w:rPr>
        <w:t xml:space="preserve">- предоставление могилы: </w:t>
      </w:r>
    </w:p>
    <w:p w:rsidR="0089788F" w:rsidRPr="006D2B67" w:rsidRDefault="0089788F" w:rsidP="00175990">
      <w:pPr>
        <w:contextualSpacing/>
        <w:rPr>
          <w:sz w:val="22"/>
        </w:rPr>
      </w:pPr>
      <w:r w:rsidRPr="006D2B67">
        <w:rPr>
          <w:sz w:val="22"/>
        </w:rPr>
        <w:t>- расчистку и разметку места для рытья могилы;</w:t>
      </w:r>
    </w:p>
    <w:p w:rsidR="0089788F" w:rsidRPr="006D2B67" w:rsidRDefault="0089788F" w:rsidP="00175990">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89788F" w:rsidRPr="006D2B67" w:rsidRDefault="0089788F" w:rsidP="00175990">
      <w:pPr>
        <w:contextualSpacing/>
        <w:rPr>
          <w:sz w:val="22"/>
        </w:rPr>
      </w:pPr>
      <w:r w:rsidRPr="006D2B67">
        <w:rPr>
          <w:sz w:val="22"/>
        </w:rPr>
        <w:t>- опускание гроба в могилу;</w:t>
      </w:r>
    </w:p>
    <w:p w:rsidR="0089788F" w:rsidRPr="006D2B67" w:rsidRDefault="0089788F" w:rsidP="00175990">
      <w:pPr>
        <w:contextualSpacing/>
        <w:rPr>
          <w:sz w:val="22"/>
        </w:rPr>
      </w:pPr>
      <w:r w:rsidRPr="006D2B67">
        <w:rPr>
          <w:sz w:val="22"/>
        </w:rPr>
        <w:t>- засыпку могилы;</w:t>
      </w:r>
    </w:p>
    <w:p w:rsidR="0089788F" w:rsidRPr="006D2B67" w:rsidRDefault="0089788F" w:rsidP="00175990">
      <w:pPr>
        <w:contextualSpacing/>
        <w:rPr>
          <w:sz w:val="22"/>
        </w:rPr>
      </w:pPr>
      <w:r w:rsidRPr="006D2B67">
        <w:rPr>
          <w:sz w:val="22"/>
        </w:rPr>
        <w:t>- устройство надмогильного холма;</w:t>
      </w:r>
    </w:p>
    <w:p w:rsidR="0089788F" w:rsidRPr="006D2B67" w:rsidRDefault="0089788F" w:rsidP="00175990">
      <w:pPr>
        <w:contextualSpacing/>
        <w:rPr>
          <w:sz w:val="22"/>
        </w:rPr>
      </w:pPr>
      <w:r w:rsidRPr="006D2B67">
        <w:rPr>
          <w:sz w:val="22"/>
        </w:rPr>
        <w:t>- установка деревянного креста на месте захоронения;</w:t>
      </w:r>
    </w:p>
    <w:p w:rsidR="0089788F" w:rsidRPr="00925545" w:rsidRDefault="0089788F" w:rsidP="00175990">
      <w:pPr>
        <w:suppressAutoHyphens/>
        <w:autoSpaceDE w:val="0"/>
        <w:ind w:firstLine="426"/>
        <w:outlineLvl w:val="1"/>
        <w:rPr>
          <w:sz w:val="22"/>
          <w:lang w:eastAsia="zh-CN"/>
        </w:rPr>
      </w:pPr>
      <w:r w:rsidRPr="006D2B67">
        <w:rPr>
          <w:sz w:val="22"/>
        </w:rPr>
        <w:t>- установка регистрационной таблички.</w:t>
      </w:r>
    </w:p>
    <w:p w:rsidR="0089788F" w:rsidRPr="00925545" w:rsidRDefault="0089788F" w:rsidP="006F1834">
      <w:pPr>
        <w:suppressAutoHyphens/>
        <w:ind w:left="720"/>
        <w:rPr>
          <w:sz w:val="22"/>
          <w:lang w:eastAsia="zh-CN"/>
        </w:rPr>
      </w:pPr>
    </w:p>
    <w:p w:rsidR="0089788F" w:rsidRPr="004A2A35" w:rsidRDefault="0089788F" w:rsidP="00DD7B9E">
      <w:pPr>
        <w:ind w:firstLine="540"/>
        <w:jc w:val="center"/>
        <w:rPr>
          <w:b/>
          <w:bCs/>
          <w:szCs w:val="28"/>
        </w:rPr>
      </w:pPr>
    </w:p>
    <w:p w:rsidR="0089788F" w:rsidRPr="005C337A" w:rsidRDefault="0089788F" w:rsidP="00DD7B9E">
      <w:pPr>
        <w:suppressAutoHyphens/>
        <w:spacing w:line="240" w:lineRule="exact"/>
        <w:ind w:left="-100"/>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B5368F">
      <w:pPr>
        <w:ind w:firstLine="540"/>
        <w:jc w:val="right"/>
        <w:rPr>
          <w:bCs/>
          <w:sz w:val="22"/>
        </w:rPr>
      </w:pPr>
    </w:p>
    <w:p w:rsidR="0089788F" w:rsidRDefault="0089788F" w:rsidP="00B5368F">
      <w:pPr>
        <w:ind w:firstLine="540"/>
        <w:jc w:val="right"/>
        <w:rPr>
          <w:bCs/>
          <w:sz w:val="22"/>
        </w:rPr>
      </w:pPr>
    </w:p>
    <w:p w:rsidR="0089788F" w:rsidRDefault="0089788F" w:rsidP="00B5368F">
      <w:pPr>
        <w:ind w:firstLine="540"/>
        <w:jc w:val="right"/>
        <w:rPr>
          <w:bCs/>
          <w:sz w:val="22"/>
        </w:rPr>
      </w:pPr>
    </w:p>
    <w:p w:rsidR="0089788F" w:rsidRPr="00B5368F" w:rsidRDefault="0089788F" w:rsidP="00BF0504">
      <w:pPr>
        <w:ind w:firstLine="540"/>
        <w:jc w:val="right"/>
        <w:rPr>
          <w:bCs/>
          <w:sz w:val="22"/>
        </w:rPr>
      </w:pPr>
      <w:r w:rsidRPr="00B5368F">
        <w:rPr>
          <w:bCs/>
          <w:sz w:val="22"/>
        </w:rPr>
        <w:t xml:space="preserve">Приложение </w:t>
      </w:r>
      <w:r>
        <w:rPr>
          <w:bCs/>
          <w:sz w:val="22"/>
        </w:rPr>
        <w:t>№1</w:t>
      </w:r>
      <w:r w:rsidRPr="00B5368F">
        <w:rPr>
          <w:bCs/>
          <w:sz w:val="22"/>
        </w:rPr>
        <w:t xml:space="preserve"> к </w:t>
      </w:r>
      <w:r>
        <w:rPr>
          <w:bCs/>
          <w:sz w:val="22"/>
        </w:rPr>
        <w:t>техническому заданию</w:t>
      </w:r>
    </w:p>
    <w:p w:rsidR="0089788F" w:rsidRDefault="0089788F" w:rsidP="00BF0504">
      <w:pPr>
        <w:suppressAutoHyphens/>
        <w:jc w:val="right"/>
        <w:rPr>
          <w:bCs/>
          <w:sz w:val="24"/>
          <w:szCs w:val="24"/>
          <w:lang w:eastAsia="zh-CN"/>
        </w:rPr>
      </w:pPr>
      <w:r w:rsidRPr="006F1834">
        <w:rPr>
          <w:bCs/>
          <w:sz w:val="24"/>
          <w:szCs w:val="24"/>
          <w:lang w:eastAsia="zh-CN"/>
        </w:rPr>
        <w:t xml:space="preserve">(форма) </w:t>
      </w:r>
    </w:p>
    <w:p w:rsidR="0089788F" w:rsidRPr="006F1834" w:rsidRDefault="0089788F" w:rsidP="00DD7B9E">
      <w:pPr>
        <w:suppressAutoHyphens/>
        <w:jc w:val="center"/>
        <w:rPr>
          <w:bCs/>
          <w:sz w:val="24"/>
          <w:szCs w:val="24"/>
          <w:lang w:eastAsia="zh-CN"/>
        </w:rPr>
      </w:pPr>
    </w:p>
    <w:p w:rsidR="0089788F" w:rsidRPr="005C337A" w:rsidRDefault="0089788F" w:rsidP="00DD7B9E">
      <w:pPr>
        <w:suppressAutoHyphens/>
        <w:jc w:val="center"/>
        <w:rPr>
          <w:b/>
          <w:bCs/>
          <w:sz w:val="24"/>
          <w:szCs w:val="24"/>
          <w:lang w:eastAsia="zh-CN"/>
        </w:rPr>
      </w:pPr>
      <w:r>
        <w:rPr>
          <w:b/>
          <w:bCs/>
          <w:sz w:val="24"/>
          <w:szCs w:val="24"/>
          <w:lang w:eastAsia="zh-CN"/>
        </w:rPr>
        <w:t>УДОСТОВЕРЕНИЕ</w:t>
      </w:r>
      <w:r w:rsidRPr="005C337A">
        <w:rPr>
          <w:b/>
          <w:bCs/>
          <w:sz w:val="24"/>
          <w:szCs w:val="24"/>
          <w:lang w:eastAsia="zh-CN"/>
        </w:rPr>
        <w:t xml:space="preserve"> О ЗАХОРОНЕНИИ</w:t>
      </w:r>
    </w:p>
    <w:p w:rsidR="0089788F" w:rsidRPr="005C337A" w:rsidRDefault="0089788F" w:rsidP="00DD7B9E">
      <w:pPr>
        <w:suppressAutoHyphens/>
        <w:jc w:val="center"/>
        <w:rPr>
          <w:b/>
          <w:bCs/>
          <w:sz w:val="24"/>
          <w:szCs w:val="24"/>
          <w:lang w:eastAsia="zh-CN"/>
        </w:rPr>
      </w:pPr>
    </w:p>
    <w:p w:rsidR="0089788F" w:rsidRPr="005C337A" w:rsidRDefault="0089788F" w:rsidP="00DD7B9E">
      <w:pPr>
        <w:suppressAutoHyphens/>
        <w:rPr>
          <w:b/>
          <w:bCs/>
          <w:sz w:val="24"/>
          <w:szCs w:val="24"/>
          <w:lang w:eastAsia="zh-CN"/>
        </w:rPr>
      </w:pPr>
    </w:p>
    <w:p w:rsidR="0089788F" w:rsidRPr="005C337A" w:rsidRDefault="0089788F" w:rsidP="00DD7B9E">
      <w:pPr>
        <w:suppressAutoHyphens/>
        <w:rPr>
          <w:bCs/>
          <w:sz w:val="24"/>
          <w:szCs w:val="24"/>
          <w:lang w:eastAsia="zh-CN"/>
        </w:rPr>
      </w:pPr>
      <w:r w:rsidRPr="005C337A">
        <w:rPr>
          <w:bCs/>
          <w:sz w:val="24"/>
          <w:szCs w:val="24"/>
          <w:lang w:eastAsia="zh-CN"/>
        </w:rPr>
        <w:t>№ _____ от «_____» ___________ 20___г.</w:t>
      </w:r>
    </w:p>
    <w:p w:rsidR="0089788F" w:rsidRPr="005C337A" w:rsidRDefault="0089788F" w:rsidP="00DD7B9E">
      <w:pPr>
        <w:suppressAutoHyphens/>
        <w:rPr>
          <w:bCs/>
          <w:sz w:val="24"/>
          <w:szCs w:val="24"/>
          <w:lang w:eastAsia="zh-CN"/>
        </w:rPr>
      </w:pPr>
    </w:p>
    <w:p w:rsidR="0089788F" w:rsidRPr="005C337A" w:rsidRDefault="0089788F" w:rsidP="00DD7B9E">
      <w:pPr>
        <w:suppressAutoHyphens/>
        <w:rPr>
          <w:bCs/>
          <w:sz w:val="24"/>
          <w:szCs w:val="24"/>
          <w:lang w:eastAsia="zh-CN"/>
        </w:rPr>
      </w:pPr>
    </w:p>
    <w:p w:rsidR="0089788F" w:rsidRPr="005C337A" w:rsidRDefault="0089788F"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___________________________________________________</w:t>
      </w:r>
      <w:r>
        <w:rPr>
          <w:bCs/>
          <w:sz w:val="24"/>
          <w:szCs w:val="24"/>
          <w:lang w:eastAsia="zh-CN"/>
        </w:rPr>
        <w:t>__</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Pr>
          <w:bCs/>
          <w:sz w:val="24"/>
          <w:szCs w:val="24"/>
          <w:lang w:eastAsia="zh-CN"/>
        </w:rPr>
        <w:t>_</w:t>
      </w:r>
    </w:p>
    <w:p w:rsidR="0089788F" w:rsidRPr="005C337A" w:rsidRDefault="0089788F"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89788F" w:rsidRPr="005C337A" w:rsidRDefault="0089788F" w:rsidP="00186CC4">
      <w:pPr>
        <w:suppressAutoHyphens/>
        <w:ind w:firstLine="0"/>
        <w:rPr>
          <w:bCs/>
          <w:sz w:val="24"/>
          <w:szCs w:val="24"/>
          <w:lang w:eastAsia="zh-CN"/>
        </w:rPr>
      </w:pPr>
    </w:p>
    <w:p w:rsidR="0089788F" w:rsidRPr="005C337A" w:rsidRDefault="0089788F" w:rsidP="00186CC4">
      <w:pPr>
        <w:suppressAutoHyphens/>
        <w:ind w:firstLine="0"/>
        <w:rPr>
          <w:bCs/>
          <w:sz w:val="24"/>
          <w:szCs w:val="24"/>
          <w:lang w:eastAsia="zh-CN"/>
        </w:rPr>
      </w:pPr>
      <w:r w:rsidRPr="005C337A">
        <w:rPr>
          <w:bCs/>
          <w:sz w:val="24"/>
          <w:szCs w:val="24"/>
          <w:lang w:eastAsia="zh-CN"/>
        </w:rPr>
        <w:t>о регистрации захоронения на __________________________________________________</w:t>
      </w:r>
      <w:r>
        <w:rPr>
          <w:bCs/>
          <w:sz w:val="24"/>
          <w:szCs w:val="24"/>
          <w:lang w:eastAsia="zh-CN"/>
        </w:rPr>
        <w:t>__</w:t>
      </w:r>
    </w:p>
    <w:p w:rsidR="0089788F" w:rsidRPr="005C337A" w:rsidRDefault="0089788F"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89788F" w:rsidRPr="005C337A" w:rsidRDefault="0089788F"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89788F" w:rsidRPr="005C337A" w:rsidRDefault="0089788F"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89788F" w:rsidRPr="005C337A" w:rsidRDefault="0089788F" w:rsidP="00186CC4">
      <w:pPr>
        <w:suppressAutoHyphens/>
        <w:ind w:firstLine="0"/>
        <w:rPr>
          <w:bCs/>
          <w:sz w:val="24"/>
          <w:szCs w:val="24"/>
          <w:lang w:eastAsia="zh-CN"/>
        </w:rPr>
      </w:pPr>
    </w:p>
    <w:p w:rsidR="0089788F" w:rsidRPr="005C337A" w:rsidRDefault="0089788F"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Pr>
          <w:bCs/>
          <w:sz w:val="24"/>
          <w:szCs w:val="24"/>
          <w:lang w:eastAsia="zh-CN"/>
        </w:rPr>
        <w:t>__</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89788F" w:rsidRPr="005C337A" w:rsidRDefault="0089788F" w:rsidP="00186CC4">
      <w:pPr>
        <w:suppressAutoHyphens/>
        <w:ind w:firstLine="0"/>
        <w:rPr>
          <w:bCs/>
          <w:sz w:val="24"/>
          <w:szCs w:val="24"/>
          <w:lang w:eastAsia="zh-CN"/>
        </w:rPr>
      </w:pPr>
    </w:p>
    <w:p w:rsidR="0089788F" w:rsidRPr="005C337A" w:rsidRDefault="0089788F" w:rsidP="00186CC4">
      <w:pPr>
        <w:suppressAutoHyphens/>
        <w:ind w:firstLine="0"/>
        <w:rPr>
          <w:bCs/>
          <w:sz w:val="24"/>
          <w:szCs w:val="24"/>
          <w:lang w:eastAsia="zh-CN"/>
        </w:rPr>
      </w:pPr>
    </w:p>
    <w:p w:rsidR="0089788F" w:rsidRPr="005C337A" w:rsidRDefault="0089788F" w:rsidP="00186CC4">
      <w:pPr>
        <w:suppressAutoHyphens/>
        <w:ind w:firstLine="0"/>
        <w:rPr>
          <w:bCs/>
          <w:sz w:val="24"/>
          <w:szCs w:val="24"/>
          <w:lang w:eastAsia="zh-CN"/>
        </w:rPr>
      </w:pPr>
      <w:r w:rsidRPr="005C337A">
        <w:rPr>
          <w:bCs/>
          <w:sz w:val="24"/>
          <w:szCs w:val="24"/>
          <w:lang w:eastAsia="zh-CN"/>
        </w:rPr>
        <w:t xml:space="preserve">М.П.           Ответственное лицо  __________ ( _____________ ) </w:t>
      </w:r>
    </w:p>
    <w:p w:rsidR="0089788F" w:rsidRPr="005C337A" w:rsidRDefault="0089788F" w:rsidP="00DD7B9E">
      <w:pPr>
        <w:suppressAutoHyphens/>
        <w:rPr>
          <w:bCs/>
          <w:sz w:val="24"/>
          <w:szCs w:val="24"/>
          <w:lang w:eastAsia="zh-CN"/>
        </w:rPr>
      </w:pPr>
    </w:p>
    <w:p w:rsidR="0089788F" w:rsidRPr="005C337A" w:rsidRDefault="0089788F" w:rsidP="00DD7B9E">
      <w:pPr>
        <w:suppressAutoHyphens/>
        <w:rPr>
          <w:bCs/>
          <w:sz w:val="24"/>
          <w:szCs w:val="24"/>
          <w:lang w:eastAsia="zh-CN"/>
        </w:rPr>
      </w:pPr>
    </w:p>
    <w:p w:rsidR="0089788F" w:rsidRPr="005C337A" w:rsidRDefault="0089788F" w:rsidP="00DD7B9E">
      <w:pPr>
        <w:suppressAutoHyphens/>
        <w:rPr>
          <w:bCs/>
          <w:sz w:val="24"/>
          <w:szCs w:val="24"/>
          <w:lang w:eastAsia="zh-CN"/>
        </w:rPr>
      </w:pPr>
    </w:p>
    <w:p w:rsidR="0089788F" w:rsidRPr="005C337A" w:rsidRDefault="0089788F" w:rsidP="00DD7B9E">
      <w:pPr>
        <w:suppressAutoHyphens/>
        <w:rPr>
          <w:bCs/>
          <w:sz w:val="24"/>
          <w:szCs w:val="24"/>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Pr="005C337A" w:rsidRDefault="0089788F" w:rsidP="00DD7B9E">
      <w:pPr>
        <w:suppressAutoHyphens/>
        <w:rPr>
          <w:szCs w:val="28"/>
          <w:lang w:eastAsia="zh-CN"/>
        </w:rPr>
      </w:pPr>
    </w:p>
    <w:p w:rsidR="0089788F" w:rsidRDefault="0089788F" w:rsidP="00DD7B9E">
      <w:pPr>
        <w:suppressAutoHyphens/>
        <w:rPr>
          <w:szCs w:val="28"/>
          <w:lang w:eastAsia="zh-CN"/>
        </w:rPr>
      </w:pPr>
    </w:p>
    <w:p w:rsidR="0089788F" w:rsidRDefault="0089788F" w:rsidP="00DD7B9E">
      <w:pPr>
        <w:suppressAutoHyphens/>
        <w:rPr>
          <w:szCs w:val="28"/>
          <w:lang w:eastAsia="zh-CN"/>
        </w:rPr>
      </w:pPr>
    </w:p>
    <w:p w:rsidR="0089788F" w:rsidRDefault="0089788F" w:rsidP="00DD7B9E">
      <w:pPr>
        <w:suppressAutoHyphens/>
        <w:rPr>
          <w:szCs w:val="28"/>
          <w:lang w:eastAsia="zh-CN"/>
        </w:rPr>
      </w:pPr>
    </w:p>
    <w:p w:rsidR="0089788F" w:rsidRDefault="0089788F" w:rsidP="00DD7B9E">
      <w:pPr>
        <w:suppressAutoHyphens/>
        <w:rPr>
          <w:szCs w:val="28"/>
          <w:lang w:eastAsia="zh-CN"/>
        </w:rPr>
      </w:pPr>
    </w:p>
    <w:p w:rsidR="0089788F" w:rsidRDefault="0089788F" w:rsidP="00DD7B9E">
      <w:pPr>
        <w:suppressAutoHyphens/>
        <w:rPr>
          <w:szCs w:val="28"/>
          <w:lang w:eastAsia="zh-CN"/>
        </w:rPr>
      </w:pPr>
    </w:p>
    <w:p w:rsidR="0089788F" w:rsidRDefault="0089788F" w:rsidP="00DD7B9E">
      <w:pPr>
        <w:suppressAutoHyphens/>
        <w:rPr>
          <w:szCs w:val="28"/>
          <w:lang w:eastAsia="zh-CN"/>
        </w:rPr>
      </w:pPr>
    </w:p>
    <w:p w:rsidR="0089788F" w:rsidRDefault="0089788F" w:rsidP="00DD7B9E">
      <w:pPr>
        <w:suppressAutoHyphens/>
        <w:ind w:left="3960"/>
        <w:jc w:val="center"/>
        <w:rPr>
          <w:sz w:val="24"/>
          <w:szCs w:val="24"/>
          <w:lang w:eastAsia="zh-CN"/>
        </w:rPr>
      </w:pPr>
    </w:p>
    <w:p w:rsidR="0089788F" w:rsidRDefault="0089788F" w:rsidP="00DD7B9E">
      <w:pPr>
        <w:suppressAutoHyphens/>
        <w:ind w:left="3960"/>
        <w:jc w:val="center"/>
        <w:rPr>
          <w:sz w:val="24"/>
          <w:szCs w:val="24"/>
          <w:lang w:eastAsia="zh-CN"/>
        </w:rPr>
      </w:pPr>
    </w:p>
    <w:p w:rsidR="0089788F" w:rsidRDefault="0089788F" w:rsidP="00AA57DB">
      <w:pPr>
        <w:suppressAutoHyphens/>
        <w:ind w:left="3960"/>
        <w:jc w:val="right"/>
        <w:rPr>
          <w:bCs/>
          <w:sz w:val="22"/>
        </w:rPr>
      </w:pPr>
    </w:p>
    <w:p w:rsidR="0089788F" w:rsidRPr="005C337A" w:rsidRDefault="0089788F" w:rsidP="00AA57DB">
      <w:pPr>
        <w:suppressAutoHyphens/>
        <w:ind w:left="3960"/>
        <w:jc w:val="right"/>
        <w:rPr>
          <w:sz w:val="24"/>
          <w:szCs w:val="24"/>
          <w:lang w:eastAsia="zh-CN"/>
        </w:rPr>
      </w:pPr>
      <w:r w:rsidRPr="00B5368F">
        <w:rPr>
          <w:bCs/>
          <w:sz w:val="22"/>
        </w:rPr>
        <w:t xml:space="preserve">Приложение </w:t>
      </w:r>
      <w:r>
        <w:rPr>
          <w:bCs/>
          <w:sz w:val="22"/>
        </w:rPr>
        <w:t>№2</w:t>
      </w:r>
      <w:r w:rsidRPr="00B5368F">
        <w:rPr>
          <w:bCs/>
          <w:sz w:val="22"/>
        </w:rPr>
        <w:t xml:space="preserve"> к </w:t>
      </w:r>
      <w:r>
        <w:rPr>
          <w:bCs/>
          <w:sz w:val="22"/>
        </w:rPr>
        <w:t>техническому заданию</w:t>
      </w:r>
    </w:p>
    <w:p w:rsidR="0089788F" w:rsidRPr="006F1834" w:rsidRDefault="0089788F" w:rsidP="00BF0504">
      <w:pPr>
        <w:suppressAutoHyphens/>
        <w:ind w:firstLine="0"/>
        <w:jc w:val="right"/>
        <w:rPr>
          <w:bCs/>
          <w:sz w:val="24"/>
          <w:szCs w:val="24"/>
          <w:lang w:eastAsia="zh-CN"/>
        </w:rPr>
      </w:pPr>
      <w:r w:rsidRPr="006F1834">
        <w:rPr>
          <w:bCs/>
          <w:sz w:val="24"/>
          <w:szCs w:val="24"/>
          <w:lang w:eastAsia="zh-CN"/>
        </w:rPr>
        <w:t xml:space="preserve">(форма) </w:t>
      </w:r>
    </w:p>
    <w:p w:rsidR="0089788F" w:rsidRPr="005C337A" w:rsidRDefault="0089788F" w:rsidP="00DD7B9E">
      <w:pPr>
        <w:suppressAutoHyphens/>
        <w:jc w:val="right"/>
        <w:rPr>
          <w:b/>
          <w:bCs/>
          <w:sz w:val="24"/>
          <w:szCs w:val="24"/>
          <w:lang w:eastAsia="zh-CN"/>
        </w:rPr>
      </w:pPr>
    </w:p>
    <w:p w:rsidR="0089788F" w:rsidRPr="005C337A" w:rsidRDefault="0089788F" w:rsidP="00DD7B9E">
      <w:pPr>
        <w:suppressAutoHyphens/>
        <w:jc w:val="center"/>
        <w:rPr>
          <w:b/>
          <w:bCs/>
          <w:sz w:val="24"/>
          <w:szCs w:val="24"/>
          <w:lang w:eastAsia="zh-CN"/>
        </w:rPr>
      </w:pPr>
    </w:p>
    <w:p w:rsidR="0089788F" w:rsidRPr="005C337A" w:rsidRDefault="0089788F" w:rsidP="00DD7B9E">
      <w:pPr>
        <w:suppressAutoHyphens/>
        <w:jc w:val="center"/>
        <w:rPr>
          <w:b/>
          <w:bCs/>
          <w:sz w:val="24"/>
          <w:szCs w:val="24"/>
          <w:lang w:eastAsia="zh-CN"/>
        </w:rPr>
      </w:pPr>
      <w:r>
        <w:rPr>
          <w:b/>
          <w:bCs/>
          <w:sz w:val="24"/>
          <w:szCs w:val="24"/>
          <w:lang w:eastAsia="zh-CN"/>
        </w:rPr>
        <w:t>УДОСТОВЕРЕНИЕ</w:t>
      </w:r>
      <w:r w:rsidRPr="005C337A">
        <w:rPr>
          <w:b/>
          <w:bCs/>
          <w:sz w:val="24"/>
          <w:szCs w:val="24"/>
          <w:lang w:eastAsia="zh-CN"/>
        </w:rPr>
        <w:t xml:space="preserve"> О ПОДЗАХОРОНЕНИИ</w:t>
      </w:r>
    </w:p>
    <w:p w:rsidR="0089788F" w:rsidRPr="005C337A" w:rsidRDefault="0089788F" w:rsidP="00DD7B9E">
      <w:pPr>
        <w:suppressAutoHyphens/>
        <w:jc w:val="center"/>
        <w:rPr>
          <w:b/>
          <w:bCs/>
          <w:sz w:val="24"/>
          <w:szCs w:val="24"/>
          <w:lang w:eastAsia="zh-CN"/>
        </w:rPr>
      </w:pPr>
    </w:p>
    <w:p w:rsidR="0089788F" w:rsidRPr="005C337A" w:rsidRDefault="0089788F" w:rsidP="00DD7B9E">
      <w:pPr>
        <w:suppressAutoHyphens/>
        <w:rPr>
          <w:b/>
          <w:bCs/>
          <w:sz w:val="24"/>
          <w:szCs w:val="24"/>
          <w:lang w:eastAsia="zh-CN"/>
        </w:rPr>
      </w:pPr>
    </w:p>
    <w:p w:rsidR="0089788F" w:rsidRPr="005C337A" w:rsidRDefault="0089788F" w:rsidP="00DD7B9E">
      <w:pPr>
        <w:suppressAutoHyphens/>
        <w:rPr>
          <w:bCs/>
          <w:sz w:val="24"/>
          <w:szCs w:val="24"/>
          <w:lang w:eastAsia="zh-CN"/>
        </w:rPr>
      </w:pPr>
      <w:r w:rsidRPr="005C337A">
        <w:rPr>
          <w:bCs/>
          <w:sz w:val="24"/>
          <w:szCs w:val="24"/>
          <w:lang w:eastAsia="zh-CN"/>
        </w:rPr>
        <w:t>№ _____ от «_____» ___________ 20___г.</w:t>
      </w:r>
    </w:p>
    <w:p w:rsidR="0089788F" w:rsidRPr="005C337A" w:rsidRDefault="0089788F" w:rsidP="00DD7B9E">
      <w:pPr>
        <w:suppressAutoHyphens/>
        <w:rPr>
          <w:bCs/>
          <w:sz w:val="24"/>
          <w:szCs w:val="24"/>
          <w:lang w:eastAsia="zh-CN"/>
        </w:rPr>
      </w:pPr>
    </w:p>
    <w:p w:rsidR="0089788F" w:rsidRPr="005C337A" w:rsidRDefault="0089788F" w:rsidP="00DD7B9E">
      <w:pPr>
        <w:suppressAutoHyphens/>
        <w:rPr>
          <w:bCs/>
          <w:sz w:val="24"/>
          <w:szCs w:val="24"/>
          <w:lang w:eastAsia="zh-CN"/>
        </w:rPr>
      </w:pPr>
    </w:p>
    <w:p w:rsidR="0089788F" w:rsidRPr="005C337A" w:rsidRDefault="0089788F"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w:t>
      </w:r>
      <w:r>
        <w:rPr>
          <w:bCs/>
          <w:sz w:val="24"/>
          <w:szCs w:val="24"/>
          <w:lang w:eastAsia="zh-CN"/>
        </w:rPr>
        <w:t>_____</w:t>
      </w:r>
      <w:r w:rsidRPr="005C337A">
        <w:rPr>
          <w:bCs/>
          <w:sz w:val="24"/>
          <w:szCs w:val="24"/>
          <w:lang w:eastAsia="zh-CN"/>
        </w:rPr>
        <w:t>___</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w:t>
      </w:r>
      <w:r>
        <w:rPr>
          <w:bCs/>
          <w:sz w:val="24"/>
          <w:szCs w:val="24"/>
          <w:lang w:eastAsia="zh-CN"/>
        </w:rPr>
        <w:t>____</w:t>
      </w:r>
      <w:r w:rsidRPr="005C337A">
        <w:rPr>
          <w:bCs/>
          <w:sz w:val="24"/>
          <w:szCs w:val="24"/>
          <w:lang w:eastAsia="zh-CN"/>
        </w:rPr>
        <w:t>_</w:t>
      </w:r>
    </w:p>
    <w:p w:rsidR="0089788F" w:rsidRPr="005C337A" w:rsidRDefault="0089788F"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89788F" w:rsidRPr="005C337A" w:rsidRDefault="0089788F" w:rsidP="00186CC4">
      <w:pPr>
        <w:suppressAutoHyphens/>
        <w:ind w:firstLine="0"/>
        <w:rPr>
          <w:bCs/>
          <w:sz w:val="24"/>
          <w:szCs w:val="24"/>
          <w:lang w:eastAsia="zh-CN"/>
        </w:rPr>
      </w:pPr>
    </w:p>
    <w:p w:rsidR="0089788F" w:rsidRPr="005C337A" w:rsidRDefault="0089788F" w:rsidP="00186CC4">
      <w:pPr>
        <w:suppressAutoHyphens/>
        <w:ind w:firstLine="0"/>
        <w:rPr>
          <w:bCs/>
          <w:sz w:val="24"/>
          <w:szCs w:val="24"/>
          <w:lang w:eastAsia="zh-CN"/>
        </w:rPr>
      </w:pPr>
      <w:r w:rsidRPr="005C337A">
        <w:rPr>
          <w:bCs/>
          <w:sz w:val="24"/>
          <w:szCs w:val="24"/>
          <w:lang w:eastAsia="zh-CN"/>
        </w:rPr>
        <w:t>о регистрации подзахоронения на _________________________________________________</w:t>
      </w:r>
      <w:r>
        <w:rPr>
          <w:bCs/>
          <w:sz w:val="24"/>
          <w:szCs w:val="24"/>
          <w:lang w:eastAsia="zh-CN"/>
        </w:rPr>
        <w:t>__</w:t>
      </w:r>
      <w:r w:rsidRPr="005C337A">
        <w:rPr>
          <w:bCs/>
          <w:sz w:val="24"/>
          <w:szCs w:val="24"/>
          <w:lang w:eastAsia="zh-CN"/>
        </w:rPr>
        <w:t>_</w:t>
      </w:r>
    </w:p>
    <w:p w:rsidR="0089788F" w:rsidRPr="005C337A" w:rsidRDefault="0089788F"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Pr>
          <w:bCs/>
          <w:sz w:val="24"/>
          <w:szCs w:val="24"/>
          <w:lang w:eastAsia="zh-CN"/>
        </w:rPr>
        <w:t>___</w:t>
      </w:r>
      <w:r w:rsidRPr="005C337A">
        <w:rPr>
          <w:bCs/>
          <w:sz w:val="24"/>
          <w:szCs w:val="24"/>
          <w:lang w:eastAsia="zh-CN"/>
        </w:rPr>
        <w:t>_</w:t>
      </w:r>
    </w:p>
    <w:p w:rsidR="0089788F" w:rsidRPr="005C337A" w:rsidRDefault="0089788F"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Pr>
          <w:bCs/>
          <w:sz w:val="24"/>
          <w:szCs w:val="24"/>
          <w:lang w:eastAsia="zh-CN"/>
        </w:rPr>
        <w:t>___</w:t>
      </w:r>
      <w:r w:rsidRPr="005C337A">
        <w:rPr>
          <w:bCs/>
          <w:sz w:val="24"/>
          <w:szCs w:val="24"/>
          <w:lang w:eastAsia="zh-CN"/>
        </w:rPr>
        <w:t>_</w:t>
      </w:r>
    </w:p>
    <w:p w:rsidR="0089788F" w:rsidRPr="005C337A" w:rsidRDefault="0089788F"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89788F" w:rsidRPr="005C337A" w:rsidRDefault="0089788F" w:rsidP="00186CC4">
      <w:pPr>
        <w:suppressAutoHyphens/>
        <w:ind w:firstLine="0"/>
        <w:rPr>
          <w:bCs/>
          <w:sz w:val="24"/>
          <w:szCs w:val="24"/>
          <w:lang w:eastAsia="zh-CN"/>
        </w:rPr>
      </w:pPr>
    </w:p>
    <w:p w:rsidR="0089788F" w:rsidRPr="005C337A" w:rsidRDefault="0089788F"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Pr>
          <w:bCs/>
          <w:sz w:val="24"/>
          <w:szCs w:val="24"/>
          <w:lang w:eastAsia="zh-CN"/>
        </w:rPr>
        <w:t>_____</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r>
        <w:rPr>
          <w:bCs/>
          <w:sz w:val="24"/>
          <w:szCs w:val="24"/>
          <w:lang w:eastAsia="zh-CN"/>
        </w:rPr>
        <w:t>___</w:t>
      </w:r>
    </w:p>
    <w:p w:rsidR="0089788F" w:rsidRPr="005C337A" w:rsidRDefault="0089788F"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Pr>
          <w:bCs/>
          <w:sz w:val="24"/>
          <w:szCs w:val="24"/>
          <w:lang w:eastAsia="zh-CN"/>
        </w:rPr>
        <w:t>___</w:t>
      </w:r>
      <w:r w:rsidRPr="005C337A">
        <w:rPr>
          <w:bCs/>
          <w:sz w:val="24"/>
          <w:szCs w:val="24"/>
          <w:lang w:eastAsia="zh-CN"/>
        </w:rPr>
        <w:t>_</w:t>
      </w:r>
    </w:p>
    <w:p w:rsidR="0089788F" w:rsidRPr="005C337A" w:rsidRDefault="0089788F" w:rsidP="00DD7B9E">
      <w:pPr>
        <w:suppressAutoHyphens/>
        <w:rPr>
          <w:bCs/>
          <w:sz w:val="24"/>
          <w:szCs w:val="24"/>
          <w:lang w:eastAsia="zh-CN"/>
        </w:rPr>
      </w:pPr>
    </w:p>
    <w:p w:rsidR="0089788F" w:rsidRPr="005C337A" w:rsidRDefault="0089788F" w:rsidP="00DD7B9E">
      <w:pPr>
        <w:suppressAutoHyphens/>
        <w:rPr>
          <w:bCs/>
          <w:sz w:val="24"/>
          <w:szCs w:val="24"/>
          <w:lang w:eastAsia="zh-CN"/>
        </w:rPr>
      </w:pPr>
    </w:p>
    <w:p w:rsidR="0089788F" w:rsidRPr="005C337A" w:rsidRDefault="0089788F" w:rsidP="00DD7B9E">
      <w:pPr>
        <w:suppressAutoHyphens/>
        <w:rPr>
          <w:bCs/>
          <w:sz w:val="24"/>
          <w:szCs w:val="24"/>
          <w:lang w:eastAsia="zh-CN"/>
        </w:rPr>
      </w:pPr>
      <w:r w:rsidRPr="005C337A">
        <w:rPr>
          <w:bCs/>
          <w:sz w:val="24"/>
          <w:szCs w:val="24"/>
          <w:lang w:eastAsia="zh-CN"/>
        </w:rPr>
        <w:t xml:space="preserve">М.П.           Ответственное лицо  __________ ( _____________ ) </w:t>
      </w:r>
    </w:p>
    <w:p w:rsidR="0089788F" w:rsidRDefault="0089788F" w:rsidP="00DD7B9E">
      <w:pPr>
        <w:ind w:left="3540" w:firstLine="708"/>
        <w:rPr>
          <w:color w:val="000000"/>
          <w:szCs w:val="28"/>
        </w:rPr>
      </w:pPr>
    </w:p>
    <w:p w:rsidR="0089788F" w:rsidRDefault="0089788F" w:rsidP="00DD7B9E">
      <w:pPr>
        <w:spacing w:line="240" w:lineRule="exact"/>
        <w:jc w:val="center"/>
        <w:rPr>
          <w:color w:val="000000"/>
          <w:szCs w:val="28"/>
        </w:rPr>
      </w:pPr>
    </w:p>
    <w:p w:rsidR="0089788F" w:rsidRPr="002E4BBF" w:rsidRDefault="0089788F" w:rsidP="00DD7B9E">
      <w:pPr>
        <w:rPr>
          <w:color w:val="000000"/>
          <w:szCs w:val="28"/>
        </w:rPr>
      </w:pPr>
    </w:p>
    <w:p w:rsidR="0089788F" w:rsidRDefault="0089788F" w:rsidP="00F9379B">
      <w:pPr>
        <w:suppressAutoHyphens/>
        <w:ind w:firstLine="0"/>
        <w:rPr>
          <w:sz w:val="22"/>
          <w:lang w:eastAsia="ar-SA"/>
        </w:rPr>
      </w:pPr>
      <w:bookmarkStart w:id="4" w:name="YANDEX_40"/>
      <w:bookmarkEnd w:id="4"/>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F9379B">
      <w:pPr>
        <w:suppressAutoHyphens/>
        <w:ind w:firstLine="0"/>
        <w:rPr>
          <w:sz w:val="22"/>
          <w:lang w:eastAsia="ar-SA"/>
        </w:rPr>
      </w:pPr>
    </w:p>
    <w:p w:rsidR="0089788F" w:rsidRDefault="0089788F" w:rsidP="00BF0504">
      <w:pPr>
        <w:suppressAutoHyphens/>
        <w:ind w:left="3960"/>
        <w:jc w:val="right"/>
        <w:rPr>
          <w:bCs/>
          <w:sz w:val="22"/>
        </w:rPr>
      </w:pPr>
    </w:p>
    <w:p w:rsidR="0089788F" w:rsidRDefault="0089788F" w:rsidP="00BF0504">
      <w:pPr>
        <w:suppressAutoHyphens/>
        <w:ind w:left="3960"/>
        <w:jc w:val="right"/>
        <w:rPr>
          <w:bCs/>
          <w:sz w:val="22"/>
        </w:rPr>
      </w:pPr>
    </w:p>
    <w:p w:rsidR="0089788F" w:rsidRPr="007873F2" w:rsidRDefault="0089788F" w:rsidP="00FE0BE8">
      <w:pPr>
        <w:keepNext/>
        <w:keepLines/>
        <w:suppressAutoHyphens/>
        <w:ind w:left="3960"/>
        <w:contextualSpacing/>
        <w:jc w:val="right"/>
        <w:rPr>
          <w:sz w:val="24"/>
          <w:szCs w:val="24"/>
          <w:lang w:eastAsia="zh-CN"/>
        </w:rPr>
      </w:pPr>
      <w:r w:rsidRPr="007873F2">
        <w:rPr>
          <w:bCs/>
          <w:sz w:val="22"/>
        </w:rPr>
        <w:t>Приложение №3 к техническому заданию</w:t>
      </w:r>
    </w:p>
    <w:p w:rsidR="0089788F" w:rsidRPr="007873F2" w:rsidRDefault="0089788F" w:rsidP="00FE0BE8">
      <w:pPr>
        <w:keepNext/>
        <w:keepLines/>
        <w:suppressAutoHyphens/>
        <w:ind w:firstLine="0"/>
        <w:contextualSpacing/>
        <w:jc w:val="right"/>
        <w:rPr>
          <w:bCs/>
          <w:sz w:val="24"/>
          <w:szCs w:val="24"/>
          <w:lang w:eastAsia="zh-CN"/>
        </w:rPr>
      </w:pPr>
    </w:p>
    <w:p w:rsidR="0089788F" w:rsidRPr="007873F2" w:rsidRDefault="0089788F"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ЗАХОРОНЕНИЙ</w:t>
      </w:r>
    </w:p>
    <w:p w:rsidR="0089788F" w:rsidRPr="007873F2" w:rsidRDefault="0089788F"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742"/>
        <w:gridCol w:w="1060"/>
        <w:gridCol w:w="1060"/>
        <w:gridCol w:w="848"/>
        <w:gridCol w:w="742"/>
        <w:gridCol w:w="1060"/>
        <w:gridCol w:w="1060"/>
        <w:gridCol w:w="1166"/>
        <w:gridCol w:w="848"/>
        <w:gridCol w:w="1060"/>
      </w:tblGrid>
      <w:tr w:rsidR="0089788F" w:rsidRPr="007873F2" w:rsidTr="009B580C">
        <w:trPr>
          <w:trHeight w:val="217"/>
        </w:trPr>
        <w:tc>
          <w:tcPr>
            <w:tcW w:w="742"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реги-</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стра </w:t>
            </w:r>
          </w:p>
        </w:tc>
        <w:tc>
          <w:tcPr>
            <w:tcW w:w="1060"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Ф.И.О.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умершего</w:t>
            </w:r>
          </w:p>
        </w:tc>
        <w:tc>
          <w:tcPr>
            <w:tcW w:w="1060"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Возраст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умершего</w:t>
            </w:r>
          </w:p>
        </w:tc>
        <w:tc>
          <w:tcPr>
            <w:tcW w:w="848"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Дата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смерти</w:t>
            </w:r>
          </w:p>
        </w:tc>
        <w:tc>
          <w:tcPr>
            <w:tcW w:w="742"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Дата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захо-</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роне-</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ния  </w:t>
            </w:r>
          </w:p>
        </w:tc>
        <w:tc>
          <w:tcPr>
            <w:tcW w:w="1060"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сви-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детель-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ства о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смерти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из ЗАГСа</w:t>
            </w:r>
          </w:p>
        </w:tc>
        <w:tc>
          <w:tcPr>
            <w:tcW w:w="1060"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Каким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ЗАГСом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выдано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свиде-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тельство</w:t>
            </w:r>
          </w:p>
        </w:tc>
        <w:tc>
          <w:tcPr>
            <w:tcW w:w="1166"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Фамилия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землекопа</w:t>
            </w:r>
          </w:p>
        </w:tc>
        <w:tc>
          <w:tcPr>
            <w:tcW w:w="848"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N уча-</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стка  </w:t>
            </w:r>
          </w:p>
        </w:tc>
        <w:tc>
          <w:tcPr>
            <w:tcW w:w="1060"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Ф.И.О.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ответст-</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венного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похороны</w:t>
            </w: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  </w:t>
            </w: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2    </w:t>
            </w: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3    </w:t>
            </w: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4   </w:t>
            </w: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5  </w:t>
            </w: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6    </w:t>
            </w: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7    </w:t>
            </w: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8    </w:t>
            </w: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9   </w:t>
            </w: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10   </w:t>
            </w: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17"/>
        </w:trPr>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7C6129">
        <w:trPr>
          <w:trHeight w:val="217"/>
        </w:trPr>
        <w:tc>
          <w:tcPr>
            <w:tcW w:w="742"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bl>
    <w:p w:rsidR="0089788F" w:rsidRPr="007873F2" w:rsidRDefault="0089788F" w:rsidP="00FE0BE8">
      <w:pPr>
        <w:pStyle w:val="ConsPlusNormal"/>
        <w:keepNext/>
        <w:keepLines/>
        <w:widowControl/>
        <w:ind w:firstLine="540"/>
        <w:contextualSpacing/>
        <w:jc w:val="both"/>
        <w:rPr>
          <w:rFonts w:ascii="Times New Roman" w:hAnsi="Times New Roman" w:cs="Times New Roman"/>
        </w:rPr>
      </w:pPr>
    </w:p>
    <w:p w:rsidR="0089788F" w:rsidRPr="007873F2" w:rsidRDefault="0089788F" w:rsidP="00FE0BE8">
      <w:pPr>
        <w:pStyle w:val="ConsPlusNormal"/>
        <w:keepNext/>
        <w:keepLines/>
        <w:widowControl/>
        <w:ind w:firstLine="540"/>
        <w:contextualSpacing/>
        <w:jc w:val="both"/>
        <w:rPr>
          <w:rFonts w:ascii="Times New Roman" w:hAnsi="Times New Roman" w:cs="Times New Roman"/>
        </w:rPr>
      </w:pPr>
    </w:p>
    <w:p w:rsidR="0089788F" w:rsidRPr="007873F2" w:rsidRDefault="0089788F" w:rsidP="00FE0BE8">
      <w:pPr>
        <w:pStyle w:val="ConsPlusNormal"/>
        <w:keepNext/>
        <w:keepLines/>
        <w:widowControl/>
        <w:ind w:firstLine="540"/>
        <w:contextualSpacing/>
        <w:jc w:val="both"/>
        <w:rPr>
          <w:rFonts w:ascii="Times New Roman" w:hAnsi="Times New Roman" w:cs="Times New Roman"/>
        </w:rPr>
      </w:pPr>
    </w:p>
    <w:p w:rsidR="0089788F" w:rsidRDefault="0089788F" w:rsidP="00A66AAE">
      <w:pPr>
        <w:keepNext/>
        <w:keepLines/>
        <w:suppressAutoHyphens/>
        <w:ind w:left="3960"/>
        <w:contextualSpacing/>
        <w:jc w:val="right"/>
        <w:rPr>
          <w:bCs/>
          <w:sz w:val="22"/>
        </w:rPr>
      </w:pPr>
      <w:bookmarkStart w:id="5" w:name="P2621"/>
      <w:bookmarkEnd w:id="5"/>
      <w:r w:rsidRPr="007873F2">
        <w:rPr>
          <w:bCs/>
          <w:sz w:val="22"/>
        </w:rPr>
        <w:t xml:space="preserve">Приложение </w:t>
      </w:r>
      <w:r>
        <w:rPr>
          <w:bCs/>
          <w:sz w:val="22"/>
        </w:rPr>
        <w:t>№4</w:t>
      </w:r>
      <w:r w:rsidRPr="007873F2">
        <w:rPr>
          <w:bCs/>
          <w:sz w:val="22"/>
        </w:rPr>
        <w:t xml:space="preserve"> к техническому заданию</w:t>
      </w:r>
    </w:p>
    <w:p w:rsidR="0089788F" w:rsidRPr="007873F2" w:rsidRDefault="0089788F" w:rsidP="00A66AAE">
      <w:pPr>
        <w:keepNext/>
        <w:keepLines/>
        <w:suppressAutoHyphens/>
        <w:ind w:left="3960"/>
        <w:contextualSpacing/>
        <w:jc w:val="right"/>
        <w:rPr>
          <w:sz w:val="24"/>
          <w:szCs w:val="24"/>
          <w:lang w:eastAsia="zh-CN"/>
        </w:rPr>
      </w:pPr>
    </w:p>
    <w:p w:rsidR="0089788F" w:rsidRPr="007873F2" w:rsidRDefault="0089788F"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ЗАХОРОНЕНИЯ УРН С ПРАХОМ</w:t>
      </w:r>
    </w:p>
    <w:p w:rsidR="0089788F" w:rsidRPr="007873F2" w:rsidRDefault="0089788F"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732"/>
        <w:gridCol w:w="1952"/>
        <w:gridCol w:w="1586"/>
        <w:gridCol w:w="1464"/>
        <w:gridCol w:w="2806"/>
      </w:tblGrid>
      <w:tr w:rsidR="0089788F" w:rsidRPr="007873F2" w:rsidTr="009B580C">
        <w:trPr>
          <w:trHeight w:val="230"/>
        </w:trPr>
        <w:tc>
          <w:tcPr>
            <w:tcW w:w="732"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586"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Дата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кремации  </w:t>
            </w:r>
          </w:p>
        </w:tc>
        <w:tc>
          <w:tcPr>
            <w:tcW w:w="1464"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w:t>
            </w:r>
          </w:p>
        </w:tc>
        <w:tc>
          <w:tcPr>
            <w:tcW w:w="2806"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Ф.И.О. ответственного</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за могилу или нишу  </w:t>
            </w: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1  </w:t>
            </w: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2       </w:t>
            </w: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3     </w:t>
            </w: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4     </w:t>
            </w: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5          </w:t>
            </w: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bl>
    <w:p w:rsidR="0089788F" w:rsidRPr="007873F2" w:rsidRDefault="0089788F" w:rsidP="00FE0BE8">
      <w:pPr>
        <w:pStyle w:val="ConsPlusNormal"/>
        <w:keepNext/>
        <w:keepLines/>
        <w:widowControl/>
        <w:contextualSpacing/>
        <w:jc w:val="both"/>
        <w:rPr>
          <w:rFonts w:ascii="Times New Roman" w:hAnsi="Times New Roman" w:cs="Times New Roman"/>
        </w:rPr>
      </w:pP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Книга  регистрации захоронений урн заполняется на</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основании учетных карточек.</w:t>
      </w:r>
    </w:p>
    <w:p w:rsidR="0089788F" w:rsidRPr="007873F2" w:rsidRDefault="0089788F" w:rsidP="00FE0BE8">
      <w:pPr>
        <w:pStyle w:val="ConsPlusNonformat"/>
        <w:keepNext/>
        <w:keepLines/>
        <w:widowControl/>
        <w:contextualSpacing/>
        <w:jc w:val="both"/>
        <w:rPr>
          <w:rFonts w:ascii="Times New Roman" w:hAnsi="Times New Roman" w:cs="Times New Roman"/>
        </w:rPr>
      </w:pP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УЧЕТНАЯ КАРТОЧКА</w:t>
      </w:r>
    </w:p>
    <w:p w:rsidR="0089788F" w:rsidRPr="007873F2" w:rsidRDefault="0089788F" w:rsidP="00FE0BE8">
      <w:pPr>
        <w:pStyle w:val="ConsPlusNonformat"/>
        <w:keepNext/>
        <w:keepLines/>
        <w:widowControl/>
        <w:contextualSpacing/>
        <w:jc w:val="both"/>
        <w:rPr>
          <w:rFonts w:ascii="Times New Roman" w:hAnsi="Times New Roman" w:cs="Times New Roman"/>
        </w:rPr>
      </w:pP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Колумбарий N _____ Секция N _____ Ряд N _____ Ниша N _____</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N _______ Аллея N _______ Могила N _______</w:t>
      </w:r>
    </w:p>
    <w:p w:rsidR="0089788F" w:rsidRPr="007873F2" w:rsidRDefault="0089788F" w:rsidP="00FE0BE8">
      <w:pPr>
        <w:pStyle w:val="ConsPlusNormal"/>
        <w:keepNext/>
        <w:keepLines/>
        <w:widowControl/>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732"/>
        <w:gridCol w:w="1952"/>
        <w:gridCol w:w="1952"/>
        <w:gridCol w:w="1708"/>
        <w:gridCol w:w="2196"/>
      </w:tblGrid>
      <w:tr w:rsidR="0089788F" w:rsidRPr="007873F2" w:rsidTr="009B580C">
        <w:trPr>
          <w:trHeight w:val="230"/>
        </w:trPr>
        <w:tc>
          <w:tcPr>
            <w:tcW w:w="732"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952"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Дата кремации </w:t>
            </w:r>
          </w:p>
        </w:tc>
        <w:tc>
          <w:tcPr>
            <w:tcW w:w="1708"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Кремационный</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номер    </w:t>
            </w:r>
          </w:p>
        </w:tc>
        <w:tc>
          <w:tcPr>
            <w:tcW w:w="2196" w:type="dxa"/>
          </w:tcPr>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w:t>
            </w: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r w:rsidR="0089788F" w:rsidRPr="007873F2" w:rsidTr="009B580C">
        <w:trPr>
          <w:trHeight w:val="230"/>
        </w:trPr>
        <w:tc>
          <w:tcPr>
            <w:tcW w:w="73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89788F" w:rsidRPr="007873F2" w:rsidRDefault="0089788F" w:rsidP="00FE0BE8">
            <w:pPr>
              <w:pStyle w:val="ConsPlusNonformat"/>
              <w:keepNext/>
              <w:keepLines/>
              <w:widowControl/>
              <w:contextualSpacing/>
              <w:jc w:val="both"/>
              <w:rPr>
                <w:rFonts w:ascii="Times New Roman" w:hAnsi="Times New Roman" w:cs="Times New Roman"/>
              </w:rPr>
            </w:pPr>
          </w:p>
        </w:tc>
      </w:tr>
    </w:tbl>
    <w:p w:rsidR="0089788F" w:rsidRPr="007873F2" w:rsidRDefault="0089788F" w:rsidP="00FE0BE8">
      <w:pPr>
        <w:pStyle w:val="ConsPlusNormal"/>
        <w:keepNext/>
        <w:keepLines/>
        <w:widowControl/>
        <w:contextualSpacing/>
        <w:jc w:val="both"/>
        <w:rPr>
          <w:rFonts w:ascii="Times New Roman" w:hAnsi="Times New Roman" w:cs="Times New Roman"/>
        </w:rPr>
      </w:pP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Квитанция N _____ от _______ Сумма _________ Удостоверение N _____</w:t>
      </w:r>
    </w:p>
    <w:p w:rsidR="0089788F" w:rsidRPr="007873F2" w:rsidRDefault="0089788F" w:rsidP="00FE0BE8">
      <w:pPr>
        <w:pStyle w:val="ConsPlusNonformat"/>
        <w:keepNext/>
        <w:keepLines/>
        <w:widowControl/>
        <w:contextualSpacing/>
        <w:jc w:val="both"/>
        <w:rPr>
          <w:rFonts w:ascii="Times New Roman" w:hAnsi="Times New Roman" w:cs="Times New Roman"/>
        </w:rPr>
      </w:pP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Лицо, имеющее право пользования нишей, могилой ___________________</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Почтовый адрес ___________________________________________________</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________________________________ Телефон _________________________</w:t>
      </w:r>
    </w:p>
    <w:p w:rsidR="0089788F" w:rsidRPr="007873F2" w:rsidRDefault="0089788F"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Надмогильное сооружение __________________________________________</w:t>
      </w:r>
    </w:p>
    <w:p w:rsidR="0089788F" w:rsidRPr="00553006" w:rsidRDefault="0089788F" w:rsidP="00A66AAE">
      <w:pPr>
        <w:pStyle w:val="ConsPlusNonformat"/>
        <w:keepNext/>
        <w:keepLines/>
        <w:widowControl/>
        <w:contextualSpacing/>
        <w:jc w:val="both"/>
        <w:rPr>
          <w:sz w:val="22"/>
          <w:lang w:eastAsia="ar-SA"/>
        </w:rPr>
      </w:pPr>
      <w:r w:rsidRPr="007873F2">
        <w:rPr>
          <w:rFonts w:ascii="Times New Roman" w:hAnsi="Times New Roman" w:cs="Times New Roman"/>
        </w:rPr>
        <w:t>__________________________________________________________________</w:t>
      </w:r>
    </w:p>
    <w:sectPr w:rsidR="0089788F" w:rsidRPr="00553006" w:rsidSect="00A31995">
      <w:pgSz w:w="11906" w:h="16838"/>
      <w:pgMar w:top="1135" w:right="850"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8F" w:rsidRDefault="0089788F" w:rsidP="00902C4D">
      <w:r>
        <w:separator/>
      </w:r>
    </w:p>
  </w:endnote>
  <w:endnote w:type="continuationSeparator" w:id="1">
    <w:p w:rsidR="0089788F" w:rsidRDefault="0089788F" w:rsidP="0090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8F" w:rsidRDefault="0089788F" w:rsidP="00902C4D">
      <w:r>
        <w:separator/>
      </w:r>
    </w:p>
  </w:footnote>
  <w:footnote w:type="continuationSeparator" w:id="1">
    <w:p w:rsidR="0089788F" w:rsidRDefault="0089788F" w:rsidP="0090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1B21A0"/>
    <w:multiLevelType w:val="hybridMultilevel"/>
    <w:tmpl w:val="D17643A6"/>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6947E4"/>
    <w:multiLevelType w:val="hybridMultilevel"/>
    <w:tmpl w:val="975A0652"/>
    <w:lvl w:ilvl="0" w:tplc="8FE606AE">
      <w:start w:val="4"/>
      <w:numFmt w:val="decimal"/>
      <w:lvlText w:val="%1."/>
      <w:lvlJc w:val="left"/>
      <w:pPr>
        <w:ind w:left="153" w:hanging="360"/>
      </w:pPr>
      <w:rPr>
        <w:rFonts w:cs="Times New Roman"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5">
    <w:nsid w:val="43CC35AB"/>
    <w:multiLevelType w:val="hybridMultilevel"/>
    <w:tmpl w:val="9552EA9A"/>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0917A4"/>
    <w:multiLevelType w:val="hybridMultilevel"/>
    <w:tmpl w:val="82C07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A53DB8"/>
    <w:multiLevelType w:val="multilevel"/>
    <w:tmpl w:val="EE6057C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eastAsia="Times New Roman" w:cs="Times New Roman" w:hint="default"/>
      </w:rPr>
    </w:lvl>
    <w:lvl w:ilvl="2">
      <w:start w:val="1"/>
      <w:numFmt w:val="decimal"/>
      <w:isLgl/>
      <w:lvlText w:val="%1.%2.%3."/>
      <w:lvlJc w:val="left"/>
      <w:pPr>
        <w:ind w:left="1430" w:hanging="720"/>
      </w:pPr>
      <w:rPr>
        <w:rFonts w:eastAsia="Times New Roman" w:cs="Times New Roman" w:hint="default"/>
        <w:b w:val="0"/>
      </w:rPr>
    </w:lvl>
    <w:lvl w:ilvl="3">
      <w:start w:val="1"/>
      <w:numFmt w:val="decimal"/>
      <w:isLgl/>
      <w:lvlText w:val="%1.%2.%3.%4."/>
      <w:lvlJc w:val="left"/>
      <w:pPr>
        <w:ind w:left="1278" w:hanging="720"/>
      </w:pPr>
      <w:rPr>
        <w:rFonts w:eastAsia="Times New Roman" w:cs="Times New Roman" w:hint="default"/>
      </w:rPr>
    </w:lvl>
    <w:lvl w:ilvl="4">
      <w:start w:val="1"/>
      <w:numFmt w:val="decimal"/>
      <w:isLgl/>
      <w:lvlText w:val="%1.%2.%3.%4.%5."/>
      <w:lvlJc w:val="left"/>
      <w:pPr>
        <w:ind w:left="1704" w:hanging="1080"/>
      </w:pPr>
      <w:rPr>
        <w:rFonts w:eastAsia="Times New Roman" w:cs="Times New Roman" w:hint="default"/>
      </w:rPr>
    </w:lvl>
    <w:lvl w:ilvl="5">
      <w:start w:val="1"/>
      <w:numFmt w:val="decimal"/>
      <w:isLgl/>
      <w:lvlText w:val="%1.%2.%3.%4.%5.%6."/>
      <w:lvlJc w:val="left"/>
      <w:pPr>
        <w:ind w:left="1770" w:hanging="1080"/>
      </w:pPr>
      <w:rPr>
        <w:rFonts w:eastAsia="Times New Roman" w:cs="Times New Roman" w:hint="default"/>
      </w:rPr>
    </w:lvl>
    <w:lvl w:ilvl="6">
      <w:start w:val="1"/>
      <w:numFmt w:val="decimal"/>
      <w:isLgl/>
      <w:lvlText w:val="%1.%2.%3.%4.%5.%6.%7."/>
      <w:lvlJc w:val="left"/>
      <w:pPr>
        <w:ind w:left="2196" w:hanging="1440"/>
      </w:pPr>
      <w:rPr>
        <w:rFonts w:eastAsia="Times New Roman" w:cs="Times New Roman" w:hint="default"/>
      </w:rPr>
    </w:lvl>
    <w:lvl w:ilvl="7">
      <w:start w:val="1"/>
      <w:numFmt w:val="decimal"/>
      <w:isLgl/>
      <w:lvlText w:val="%1.%2.%3.%4.%5.%6.%7.%8."/>
      <w:lvlJc w:val="left"/>
      <w:pPr>
        <w:ind w:left="2262" w:hanging="1440"/>
      </w:pPr>
      <w:rPr>
        <w:rFonts w:eastAsia="Times New Roman" w:cs="Times New Roman" w:hint="default"/>
      </w:rPr>
    </w:lvl>
    <w:lvl w:ilvl="8">
      <w:start w:val="1"/>
      <w:numFmt w:val="decimal"/>
      <w:isLgl/>
      <w:lvlText w:val="%1.%2.%3.%4.%5.%6.%7.%8.%9."/>
      <w:lvlJc w:val="left"/>
      <w:pPr>
        <w:ind w:left="2688" w:hanging="1800"/>
      </w:pPr>
      <w:rPr>
        <w:rFonts w:eastAsia="Times New Roman" w:cs="Times New Roman" w:hint="default"/>
      </w:rPr>
    </w:lvl>
  </w:abstractNum>
  <w:abstractNum w:abstractNumId="8">
    <w:nsid w:val="4E7810E6"/>
    <w:multiLevelType w:val="multilevel"/>
    <w:tmpl w:val="EE6057C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eastAsia="Times New Roman" w:cs="Times New Roman" w:hint="default"/>
      </w:rPr>
    </w:lvl>
    <w:lvl w:ilvl="2">
      <w:start w:val="1"/>
      <w:numFmt w:val="decimal"/>
      <w:isLgl/>
      <w:lvlText w:val="%1.%2.%3."/>
      <w:lvlJc w:val="left"/>
      <w:pPr>
        <w:ind w:left="1430" w:hanging="720"/>
      </w:pPr>
      <w:rPr>
        <w:rFonts w:eastAsia="Times New Roman" w:cs="Times New Roman" w:hint="default"/>
        <w:b w:val="0"/>
      </w:rPr>
    </w:lvl>
    <w:lvl w:ilvl="3">
      <w:start w:val="1"/>
      <w:numFmt w:val="decimal"/>
      <w:isLgl/>
      <w:lvlText w:val="%1.%2.%3.%4."/>
      <w:lvlJc w:val="left"/>
      <w:pPr>
        <w:ind w:left="1278" w:hanging="720"/>
      </w:pPr>
      <w:rPr>
        <w:rFonts w:eastAsia="Times New Roman" w:cs="Times New Roman" w:hint="default"/>
      </w:rPr>
    </w:lvl>
    <w:lvl w:ilvl="4">
      <w:start w:val="1"/>
      <w:numFmt w:val="decimal"/>
      <w:isLgl/>
      <w:lvlText w:val="%1.%2.%3.%4.%5."/>
      <w:lvlJc w:val="left"/>
      <w:pPr>
        <w:ind w:left="1704" w:hanging="1080"/>
      </w:pPr>
      <w:rPr>
        <w:rFonts w:eastAsia="Times New Roman" w:cs="Times New Roman" w:hint="default"/>
      </w:rPr>
    </w:lvl>
    <w:lvl w:ilvl="5">
      <w:start w:val="1"/>
      <w:numFmt w:val="decimal"/>
      <w:isLgl/>
      <w:lvlText w:val="%1.%2.%3.%4.%5.%6."/>
      <w:lvlJc w:val="left"/>
      <w:pPr>
        <w:ind w:left="1770" w:hanging="1080"/>
      </w:pPr>
      <w:rPr>
        <w:rFonts w:eastAsia="Times New Roman" w:cs="Times New Roman" w:hint="default"/>
      </w:rPr>
    </w:lvl>
    <w:lvl w:ilvl="6">
      <w:start w:val="1"/>
      <w:numFmt w:val="decimal"/>
      <w:isLgl/>
      <w:lvlText w:val="%1.%2.%3.%4.%5.%6.%7."/>
      <w:lvlJc w:val="left"/>
      <w:pPr>
        <w:ind w:left="2196" w:hanging="1440"/>
      </w:pPr>
      <w:rPr>
        <w:rFonts w:eastAsia="Times New Roman" w:cs="Times New Roman" w:hint="default"/>
      </w:rPr>
    </w:lvl>
    <w:lvl w:ilvl="7">
      <w:start w:val="1"/>
      <w:numFmt w:val="decimal"/>
      <w:isLgl/>
      <w:lvlText w:val="%1.%2.%3.%4.%5.%6.%7.%8."/>
      <w:lvlJc w:val="left"/>
      <w:pPr>
        <w:ind w:left="2262" w:hanging="1440"/>
      </w:pPr>
      <w:rPr>
        <w:rFonts w:eastAsia="Times New Roman" w:cs="Times New Roman" w:hint="default"/>
      </w:rPr>
    </w:lvl>
    <w:lvl w:ilvl="8">
      <w:start w:val="1"/>
      <w:numFmt w:val="decimal"/>
      <w:isLgl/>
      <w:lvlText w:val="%1.%2.%3.%4.%5.%6.%7.%8.%9."/>
      <w:lvlJc w:val="left"/>
      <w:pPr>
        <w:ind w:left="2688" w:hanging="1800"/>
      </w:pPr>
      <w:rPr>
        <w:rFonts w:eastAsia="Times New Roman" w:cs="Times New Roman" w:hint="default"/>
      </w:rPr>
    </w:lvl>
  </w:abstractNum>
  <w:abstractNum w:abstractNumId="9">
    <w:nsid w:val="51E22016"/>
    <w:multiLevelType w:val="hybridMultilevel"/>
    <w:tmpl w:val="1C3EC0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834879"/>
    <w:multiLevelType w:val="multilevel"/>
    <w:tmpl w:val="13D88784"/>
    <w:lvl w:ilvl="0">
      <w:start w:val="15"/>
      <w:numFmt w:val="decimal"/>
      <w:lvlText w:val="%1."/>
      <w:lvlJc w:val="left"/>
      <w:pPr>
        <w:ind w:left="780" w:hanging="780"/>
      </w:pPr>
      <w:rPr>
        <w:rFonts w:cs="Times New Roman" w:hint="default"/>
      </w:rPr>
    </w:lvl>
    <w:lvl w:ilvl="1">
      <w:start w:val="13"/>
      <w:numFmt w:val="decimal"/>
      <w:lvlText w:val="%1.%2."/>
      <w:lvlJc w:val="left"/>
      <w:pPr>
        <w:ind w:left="774" w:hanging="780"/>
      </w:pPr>
      <w:rPr>
        <w:rFonts w:cs="Times New Roman" w:hint="default"/>
      </w:rPr>
    </w:lvl>
    <w:lvl w:ilvl="2">
      <w:start w:val="2"/>
      <w:numFmt w:val="decimal"/>
      <w:lvlText w:val="%1.%2.%3."/>
      <w:lvlJc w:val="left"/>
      <w:pPr>
        <w:ind w:left="768" w:hanging="780"/>
      </w:pPr>
      <w:rPr>
        <w:rFonts w:cs="Times New Roman" w:hint="default"/>
      </w:rPr>
    </w:lvl>
    <w:lvl w:ilvl="3">
      <w:start w:val="1"/>
      <w:numFmt w:val="decimal"/>
      <w:lvlText w:val="%1.%2.%3.%4."/>
      <w:lvlJc w:val="left"/>
      <w:pPr>
        <w:ind w:left="762" w:hanging="780"/>
      </w:pPr>
      <w:rPr>
        <w:rFonts w:cs="Times New Roman" w:hint="default"/>
      </w:rPr>
    </w:lvl>
    <w:lvl w:ilvl="4">
      <w:start w:val="1"/>
      <w:numFmt w:val="decimal"/>
      <w:lvlText w:val="%1.%2.%3.%4.%5."/>
      <w:lvlJc w:val="left"/>
      <w:pPr>
        <w:ind w:left="1056" w:hanging="1080"/>
      </w:pPr>
      <w:rPr>
        <w:rFonts w:cs="Times New Roman" w:hint="default"/>
      </w:rPr>
    </w:lvl>
    <w:lvl w:ilvl="5">
      <w:start w:val="1"/>
      <w:numFmt w:val="decimal"/>
      <w:lvlText w:val="%1.%2.%3.%4.%5.%6."/>
      <w:lvlJc w:val="left"/>
      <w:pPr>
        <w:ind w:left="1050" w:hanging="1080"/>
      </w:pPr>
      <w:rPr>
        <w:rFonts w:cs="Times New Roman" w:hint="default"/>
      </w:rPr>
    </w:lvl>
    <w:lvl w:ilvl="6">
      <w:start w:val="1"/>
      <w:numFmt w:val="decimal"/>
      <w:lvlText w:val="%1.%2.%3.%4.%5.%6.%7."/>
      <w:lvlJc w:val="left"/>
      <w:pPr>
        <w:ind w:left="1404" w:hanging="1440"/>
      </w:pPr>
      <w:rPr>
        <w:rFonts w:cs="Times New Roman" w:hint="default"/>
      </w:rPr>
    </w:lvl>
    <w:lvl w:ilvl="7">
      <w:start w:val="1"/>
      <w:numFmt w:val="decimal"/>
      <w:lvlText w:val="%1.%2.%3.%4.%5.%6.%7.%8."/>
      <w:lvlJc w:val="left"/>
      <w:pPr>
        <w:ind w:left="1398" w:hanging="1440"/>
      </w:pPr>
      <w:rPr>
        <w:rFonts w:cs="Times New Roman" w:hint="default"/>
      </w:rPr>
    </w:lvl>
    <w:lvl w:ilvl="8">
      <w:start w:val="1"/>
      <w:numFmt w:val="decimal"/>
      <w:lvlText w:val="%1.%2.%3.%4.%5.%6.%7.%8.%9."/>
      <w:lvlJc w:val="left"/>
      <w:pPr>
        <w:ind w:left="1752" w:hanging="1800"/>
      </w:pPr>
      <w:rPr>
        <w:rFonts w:cs="Times New Roman" w:hint="default"/>
      </w:rPr>
    </w:lvl>
  </w:abstractNum>
  <w:abstractNum w:abstractNumId="11">
    <w:nsid w:val="5A50751D"/>
    <w:multiLevelType w:val="hybridMultilevel"/>
    <w:tmpl w:val="4EF6BB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C7328C"/>
    <w:multiLevelType w:val="hybridMultilevel"/>
    <w:tmpl w:val="F71A268A"/>
    <w:lvl w:ilvl="0" w:tplc="B29ED1FA">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3">
    <w:nsid w:val="6CFF3B1A"/>
    <w:multiLevelType w:val="hybridMultilevel"/>
    <w:tmpl w:val="4D46EEBC"/>
    <w:lvl w:ilvl="0" w:tplc="DCC8757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6E5F0C7E"/>
    <w:multiLevelType w:val="hybridMultilevel"/>
    <w:tmpl w:val="5476AD5A"/>
    <w:lvl w:ilvl="0" w:tplc="94748F3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5">
    <w:nsid w:val="7F547F3E"/>
    <w:multiLevelType w:val="hybridMultilevel"/>
    <w:tmpl w:val="E5C68786"/>
    <w:lvl w:ilvl="0" w:tplc="46081966">
      <w:start w:val="4"/>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6"/>
  </w:num>
  <w:num w:numId="11">
    <w:abstractNumId w:val="15"/>
  </w:num>
  <w:num w:numId="12">
    <w:abstractNumId w:val="4"/>
  </w:num>
  <w:num w:numId="13">
    <w:abstractNumId w:val="11"/>
  </w:num>
  <w:num w:numId="14">
    <w:abstractNumId w:val="9"/>
  </w:num>
  <w:num w:numId="15">
    <w:abstractNumId w:val="3"/>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98E"/>
    <w:rsid w:val="000009BA"/>
    <w:rsid w:val="000013C3"/>
    <w:rsid w:val="000016BF"/>
    <w:rsid w:val="000023B2"/>
    <w:rsid w:val="00002831"/>
    <w:rsid w:val="00003455"/>
    <w:rsid w:val="00004356"/>
    <w:rsid w:val="00004615"/>
    <w:rsid w:val="00004D9D"/>
    <w:rsid w:val="00006A2B"/>
    <w:rsid w:val="00006CC7"/>
    <w:rsid w:val="00007C70"/>
    <w:rsid w:val="0001483C"/>
    <w:rsid w:val="00014E8F"/>
    <w:rsid w:val="00014F60"/>
    <w:rsid w:val="000153A0"/>
    <w:rsid w:val="00017D25"/>
    <w:rsid w:val="00023320"/>
    <w:rsid w:val="00026C38"/>
    <w:rsid w:val="00026CBE"/>
    <w:rsid w:val="000357D4"/>
    <w:rsid w:val="00036819"/>
    <w:rsid w:val="00041472"/>
    <w:rsid w:val="000418FC"/>
    <w:rsid w:val="0004348A"/>
    <w:rsid w:val="000439C0"/>
    <w:rsid w:val="00044B40"/>
    <w:rsid w:val="00044C0C"/>
    <w:rsid w:val="00045E3C"/>
    <w:rsid w:val="00046F9F"/>
    <w:rsid w:val="00047446"/>
    <w:rsid w:val="000479B8"/>
    <w:rsid w:val="00047FE0"/>
    <w:rsid w:val="000500CF"/>
    <w:rsid w:val="00053DD6"/>
    <w:rsid w:val="000559D6"/>
    <w:rsid w:val="00060E15"/>
    <w:rsid w:val="00061097"/>
    <w:rsid w:val="0006268B"/>
    <w:rsid w:val="00063AC4"/>
    <w:rsid w:val="000666DB"/>
    <w:rsid w:val="00067B61"/>
    <w:rsid w:val="00071137"/>
    <w:rsid w:val="00073932"/>
    <w:rsid w:val="00075C1D"/>
    <w:rsid w:val="0007732B"/>
    <w:rsid w:val="000806E0"/>
    <w:rsid w:val="00081285"/>
    <w:rsid w:val="00083242"/>
    <w:rsid w:val="0008453B"/>
    <w:rsid w:val="000856EC"/>
    <w:rsid w:val="0008737E"/>
    <w:rsid w:val="000877E0"/>
    <w:rsid w:val="0009083B"/>
    <w:rsid w:val="00090882"/>
    <w:rsid w:val="0009094F"/>
    <w:rsid w:val="000A019A"/>
    <w:rsid w:val="000A03D0"/>
    <w:rsid w:val="000A1623"/>
    <w:rsid w:val="000A1663"/>
    <w:rsid w:val="000A1A83"/>
    <w:rsid w:val="000A1DE1"/>
    <w:rsid w:val="000A2A0A"/>
    <w:rsid w:val="000A4799"/>
    <w:rsid w:val="000A4B1C"/>
    <w:rsid w:val="000A526D"/>
    <w:rsid w:val="000B03A7"/>
    <w:rsid w:val="000B0706"/>
    <w:rsid w:val="000B19E5"/>
    <w:rsid w:val="000B2561"/>
    <w:rsid w:val="000B283D"/>
    <w:rsid w:val="000B2B6E"/>
    <w:rsid w:val="000B3430"/>
    <w:rsid w:val="000B40DC"/>
    <w:rsid w:val="000B53A5"/>
    <w:rsid w:val="000B5541"/>
    <w:rsid w:val="000B6702"/>
    <w:rsid w:val="000B6721"/>
    <w:rsid w:val="000B751C"/>
    <w:rsid w:val="000C2E00"/>
    <w:rsid w:val="000C3650"/>
    <w:rsid w:val="000C3A0C"/>
    <w:rsid w:val="000C50B2"/>
    <w:rsid w:val="000D0ADA"/>
    <w:rsid w:val="000D268E"/>
    <w:rsid w:val="000D3171"/>
    <w:rsid w:val="000D6B05"/>
    <w:rsid w:val="000E607F"/>
    <w:rsid w:val="000E6ABC"/>
    <w:rsid w:val="000E7227"/>
    <w:rsid w:val="000F0F14"/>
    <w:rsid w:val="000F1BA2"/>
    <w:rsid w:val="000F2A64"/>
    <w:rsid w:val="000F34D8"/>
    <w:rsid w:val="000F3A22"/>
    <w:rsid w:val="000F4265"/>
    <w:rsid w:val="000F4493"/>
    <w:rsid w:val="000F73AF"/>
    <w:rsid w:val="000F7A82"/>
    <w:rsid w:val="000F7EED"/>
    <w:rsid w:val="001001A7"/>
    <w:rsid w:val="0010215B"/>
    <w:rsid w:val="0010396B"/>
    <w:rsid w:val="001041FD"/>
    <w:rsid w:val="00105990"/>
    <w:rsid w:val="00105C06"/>
    <w:rsid w:val="00110CA5"/>
    <w:rsid w:val="00111FF7"/>
    <w:rsid w:val="0011201E"/>
    <w:rsid w:val="0011285D"/>
    <w:rsid w:val="00113ABA"/>
    <w:rsid w:val="001147DE"/>
    <w:rsid w:val="00114970"/>
    <w:rsid w:val="00114AD5"/>
    <w:rsid w:val="0011557D"/>
    <w:rsid w:val="001162AF"/>
    <w:rsid w:val="001163BC"/>
    <w:rsid w:val="00116417"/>
    <w:rsid w:val="00116446"/>
    <w:rsid w:val="00116CD3"/>
    <w:rsid w:val="00120783"/>
    <w:rsid w:val="00122C90"/>
    <w:rsid w:val="00123693"/>
    <w:rsid w:val="001247D1"/>
    <w:rsid w:val="00127964"/>
    <w:rsid w:val="00130340"/>
    <w:rsid w:val="00131C3C"/>
    <w:rsid w:val="0013306A"/>
    <w:rsid w:val="00134308"/>
    <w:rsid w:val="001416CF"/>
    <w:rsid w:val="00142177"/>
    <w:rsid w:val="0014384A"/>
    <w:rsid w:val="001458C2"/>
    <w:rsid w:val="00151EC6"/>
    <w:rsid w:val="0015305C"/>
    <w:rsid w:val="00154D77"/>
    <w:rsid w:val="00155634"/>
    <w:rsid w:val="00160862"/>
    <w:rsid w:val="00160B1B"/>
    <w:rsid w:val="001621A4"/>
    <w:rsid w:val="001623E2"/>
    <w:rsid w:val="00164721"/>
    <w:rsid w:val="0016553F"/>
    <w:rsid w:val="001665FC"/>
    <w:rsid w:val="00166987"/>
    <w:rsid w:val="00166DF4"/>
    <w:rsid w:val="001752A9"/>
    <w:rsid w:val="00175990"/>
    <w:rsid w:val="00177B79"/>
    <w:rsid w:val="00177E43"/>
    <w:rsid w:val="00177F22"/>
    <w:rsid w:val="0018196D"/>
    <w:rsid w:val="00182F4D"/>
    <w:rsid w:val="0018465E"/>
    <w:rsid w:val="00184E72"/>
    <w:rsid w:val="00186AC6"/>
    <w:rsid w:val="00186CC4"/>
    <w:rsid w:val="00191BDE"/>
    <w:rsid w:val="0019244B"/>
    <w:rsid w:val="0019307F"/>
    <w:rsid w:val="00193FB0"/>
    <w:rsid w:val="00194311"/>
    <w:rsid w:val="00194B8A"/>
    <w:rsid w:val="00196083"/>
    <w:rsid w:val="00197DB1"/>
    <w:rsid w:val="001A03F9"/>
    <w:rsid w:val="001A1B39"/>
    <w:rsid w:val="001A294F"/>
    <w:rsid w:val="001A2B66"/>
    <w:rsid w:val="001A35BB"/>
    <w:rsid w:val="001A3C37"/>
    <w:rsid w:val="001A3E87"/>
    <w:rsid w:val="001A6859"/>
    <w:rsid w:val="001B11EF"/>
    <w:rsid w:val="001B182A"/>
    <w:rsid w:val="001B2645"/>
    <w:rsid w:val="001B3820"/>
    <w:rsid w:val="001B5999"/>
    <w:rsid w:val="001B62DA"/>
    <w:rsid w:val="001B6880"/>
    <w:rsid w:val="001C1BA4"/>
    <w:rsid w:val="001C3290"/>
    <w:rsid w:val="001C4841"/>
    <w:rsid w:val="001C5135"/>
    <w:rsid w:val="001C5E91"/>
    <w:rsid w:val="001D1446"/>
    <w:rsid w:val="001D222E"/>
    <w:rsid w:val="001D24FD"/>
    <w:rsid w:val="001D41F7"/>
    <w:rsid w:val="001D42CB"/>
    <w:rsid w:val="001D67FC"/>
    <w:rsid w:val="001D7277"/>
    <w:rsid w:val="001D7A29"/>
    <w:rsid w:val="001E014C"/>
    <w:rsid w:val="001E022A"/>
    <w:rsid w:val="001E1C22"/>
    <w:rsid w:val="001E2EF8"/>
    <w:rsid w:val="001E406C"/>
    <w:rsid w:val="001F2485"/>
    <w:rsid w:val="001F274D"/>
    <w:rsid w:val="001F461A"/>
    <w:rsid w:val="001F51EE"/>
    <w:rsid w:val="001F6E02"/>
    <w:rsid w:val="001F7770"/>
    <w:rsid w:val="0020004E"/>
    <w:rsid w:val="00200CB2"/>
    <w:rsid w:val="00202846"/>
    <w:rsid w:val="002029DF"/>
    <w:rsid w:val="00206AFA"/>
    <w:rsid w:val="00207A2B"/>
    <w:rsid w:val="00212019"/>
    <w:rsid w:val="00212E2D"/>
    <w:rsid w:val="00214DDD"/>
    <w:rsid w:val="00215366"/>
    <w:rsid w:val="002154ED"/>
    <w:rsid w:val="00223517"/>
    <w:rsid w:val="002235C3"/>
    <w:rsid w:val="00226696"/>
    <w:rsid w:val="00227B7A"/>
    <w:rsid w:val="00231162"/>
    <w:rsid w:val="00232C15"/>
    <w:rsid w:val="00232C57"/>
    <w:rsid w:val="00233D11"/>
    <w:rsid w:val="00233E5B"/>
    <w:rsid w:val="00233EA9"/>
    <w:rsid w:val="00234D5E"/>
    <w:rsid w:val="00235550"/>
    <w:rsid w:val="00235B83"/>
    <w:rsid w:val="00235C89"/>
    <w:rsid w:val="00236FBB"/>
    <w:rsid w:val="00237435"/>
    <w:rsid w:val="002401E6"/>
    <w:rsid w:val="00240754"/>
    <w:rsid w:val="00242F7B"/>
    <w:rsid w:val="00244C78"/>
    <w:rsid w:val="0024565B"/>
    <w:rsid w:val="002458A6"/>
    <w:rsid w:val="002507F7"/>
    <w:rsid w:val="002515E6"/>
    <w:rsid w:val="0025169B"/>
    <w:rsid w:val="00251B1D"/>
    <w:rsid w:val="00251F66"/>
    <w:rsid w:val="00251FF4"/>
    <w:rsid w:val="00252443"/>
    <w:rsid w:val="002535DE"/>
    <w:rsid w:val="002548C5"/>
    <w:rsid w:val="00255483"/>
    <w:rsid w:val="0025582C"/>
    <w:rsid w:val="002623DC"/>
    <w:rsid w:val="0026557A"/>
    <w:rsid w:val="00266FBB"/>
    <w:rsid w:val="00267A3A"/>
    <w:rsid w:val="00270991"/>
    <w:rsid w:val="002714A6"/>
    <w:rsid w:val="002734AD"/>
    <w:rsid w:val="00273B03"/>
    <w:rsid w:val="00274A47"/>
    <w:rsid w:val="002763C7"/>
    <w:rsid w:val="00277F6F"/>
    <w:rsid w:val="00280CD0"/>
    <w:rsid w:val="00281B3F"/>
    <w:rsid w:val="00281D5E"/>
    <w:rsid w:val="00282636"/>
    <w:rsid w:val="0028322C"/>
    <w:rsid w:val="00284C21"/>
    <w:rsid w:val="00284CBC"/>
    <w:rsid w:val="00284CDD"/>
    <w:rsid w:val="00284D7C"/>
    <w:rsid w:val="002852A0"/>
    <w:rsid w:val="00285C81"/>
    <w:rsid w:val="00287E9B"/>
    <w:rsid w:val="002905C7"/>
    <w:rsid w:val="0029471F"/>
    <w:rsid w:val="00294A90"/>
    <w:rsid w:val="002975B8"/>
    <w:rsid w:val="00297ED0"/>
    <w:rsid w:val="002A0395"/>
    <w:rsid w:val="002A0763"/>
    <w:rsid w:val="002A1FB1"/>
    <w:rsid w:val="002A2C1C"/>
    <w:rsid w:val="002A3AE8"/>
    <w:rsid w:val="002A3FFD"/>
    <w:rsid w:val="002A483F"/>
    <w:rsid w:val="002A4C2A"/>
    <w:rsid w:val="002A4DF1"/>
    <w:rsid w:val="002A5B27"/>
    <w:rsid w:val="002A645E"/>
    <w:rsid w:val="002A74ED"/>
    <w:rsid w:val="002B065C"/>
    <w:rsid w:val="002B1116"/>
    <w:rsid w:val="002B1A06"/>
    <w:rsid w:val="002B1C46"/>
    <w:rsid w:val="002B2F3B"/>
    <w:rsid w:val="002B429C"/>
    <w:rsid w:val="002B511C"/>
    <w:rsid w:val="002B65CF"/>
    <w:rsid w:val="002C5C2F"/>
    <w:rsid w:val="002C7A14"/>
    <w:rsid w:val="002D11C6"/>
    <w:rsid w:val="002D1CCB"/>
    <w:rsid w:val="002D27B8"/>
    <w:rsid w:val="002D478F"/>
    <w:rsid w:val="002D4FEB"/>
    <w:rsid w:val="002D51A2"/>
    <w:rsid w:val="002D5E9C"/>
    <w:rsid w:val="002E2C2D"/>
    <w:rsid w:val="002E2C6A"/>
    <w:rsid w:val="002E44AF"/>
    <w:rsid w:val="002E4BBF"/>
    <w:rsid w:val="002E7E46"/>
    <w:rsid w:val="002F0528"/>
    <w:rsid w:val="002F15D3"/>
    <w:rsid w:val="002F2F8A"/>
    <w:rsid w:val="002F5736"/>
    <w:rsid w:val="002F5AAB"/>
    <w:rsid w:val="002F5CA3"/>
    <w:rsid w:val="002F6FCA"/>
    <w:rsid w:val="002F754C"/>
    <w:rsid w:val="00301A33"/>
    <w:rsid w:val="0030202B"/>
    <w:rsid w:val="003025FE"/>
    <w:rsid w:val="00302716"/>
    <w:rsid w:val="003034C4"/>
    <w:rsid w:val="003035CD"/>
    <w:rsid w:val="00303732"/>
    <w:rsid w:val="00304EF0"/>
    <w:rsid w:val="0030535D"/>
    <w:rsid w:val="0030704A"/>
    <w:rsid w:val="00307705"/>
    <w:rsid w:val="0031530A"/>
    <w:rsid w:val="003159C9"/>
    <w:rsid w:val="00316ADA"/>
    <w:rsid w:val="0032174B"/>
    <w:rsid w:val="00321B2F"/>
    <w:rsid w:val="00322DCF"/>
    <w:rsid w:val="003230BD"/>
    <w:rsid w:val="00323484"/>
    <w:rsid w:val="00325F9A"/>
    <w:rsid w:val="003262F6"/>
    <w:rsid w:val="00326FAA"/>
    <w:rsid w:val="003272DB"/>
    <w:rsid w:val="003274B8"/>
    <w:rsid w:val="003278C0"/>
    <w:rsid w:val="00327BC4"/>
    <w:rsid w:val="003316A4"/>
    <w:rsid w:val="00331953"/>
    <w:rsid w:val="00331F38"/>
    <w:rsid w:val="00332FB7"/>
    <w:rsid w:val="00333C85"/>
    <w:rsid w:val="00334781"/>
    <w:rsid w:val="003371BA"/>
    <w:rsid w:val="003402D6"/>
    <w:rsid w:val="00340CC6"/>
    <w:rsid w:val="00343F85"/>
    <w:rsid w:val="003443D7"/>
    <w:rsid w:val="00345BF1"/>
    <w:rsid w:val="003461D3"/>
    <w:rsid w:val="0034750D"/>
    <w:rsid w:val="00352535"/>
    <w:rsid w:val="003543DA"/>
    <w:rsid w:val="00355EF1"/>
    <w:rsid w:val="00364187"/>
    <w:rsid w:val="00364E34"/>
    <w:rsid w:val="003653BF"/>
    <w:rsid w:val="003659AC"/>
    <w:rsid w:val="00367785"/>
    <w:rsid w:val="003722E7"/>
    <w:rsid w:val="00372CC9"/>
    <w:rsid w:val="003734E6"/>
    <w:rsid w:val="00374EEE"/>
    <w:rsid w:val="00375A56"/>
    <w:rsid w:val="00376A69"/>
    <w:rsid w:val="00381B5B"/>
    <w:rsid w:val="00382137"/>
    <w:rsid w:val="0038344C"/>
    <w:rsid w:val="00384B0A"/>
    <w:rsid w:val="00385FFB"/>
    <w:rsid w:val="003867C0"/>
    <w:rsid w:val="003906B7"/>
    <w:rsid w:val="00392026"/>
    <w:rsid w:val="00392DC8"/>
    <w:rsid w:val="00393161"/>
    <w:rsid w:val="0039331B"/>
    <w:rsid w:val="003939AA"/>
    <w:rsid w:val="00393DA4"/>
    <w:rsid w:val="003953DB"/>
    <w:rsid w:val="0039608F"/>
    <w:rsid w:val="00396B64"/>
    <w:rsid w:val="0039763D"/>
    <w:rsid w:val="00397805"/>
    <w:rsid w:val="00397D25"/>
    <w:rsid w:val="003A1607"/>
    <w:rsid w:val="003A3AE7"/>
    <w:rsid w:val="003A3D1F"/>
    <w:rsid w:val="003A61BD"/>
    <w:rsid w:val="003A7C94"/>
    <w:rsid w:val="003B011C"/>
    <w:rsid w:val="003B109B"/>
    <w:rsid w:val="003B2348"/>
    <w:rsid w:val="003B2BBC"/>
    <w:rsid w:val="003B3390"/>
    <w:rsid w:val="003B4377"/>
    <w:rsid w:val="003B56C5"/>
    <w:rsid w:val="003B58D6"/>
    <w:rsid w:val="003B63F5"/>
    <w:rsid w:val="003B7A2F"/>
    <w:rsid w:val="003B7F88"/>
    <w:rsid w:val="003C18D3"/>
    <w:rsid w:val="003C1AEE"/>
    <w:rsid w:val="003C231E"/>
    <w:rsid w:val="003C3422"/>
    <w:rsid w:val="003C39E4"/>
    <w:rsid w:val="003C3D50"/>
    <w:rsid w:val="003C5B71"/>
    <w:rsid w:val="003C708E"/>
    <w:rsid w:val="003C7C33"/>
    <w:rsid w:val="003D0A6E"/>
    <w:rsid w:val="003D3A11"/>
    <w:rsid w:val="003D4FAA"/>
    <w:rsid w:val="003D5880"/>
    <w:rsid w:val="003D7153"/>
    <w:rsid w:val="003E04FF"/>
    <w:rsid w:val="003E3593"/>
    <w:rsid w:val="003E39B6"/>
    <w:rsid w:val="003E44DC"/>
    <w:rsid w:val="003F50E2"/>
    <w:rsid w:val="003F53D6"/>
    <w:rsid w:val="003F5E86"/>
    <w:rsid w:val="003F7CF9"/>
    <w:rsid w:val="004025EE"/>
    <w:rsid w:val="00402834"/>
    <w:rsid w:val="00403F91"/>
    <w:rsid w:val="004040C5"/>
    <w:rsid w:val="0040487A"/>
    <w:rsid w:val="0040541A"/>
    <w:rsid w:val="00405E67"/>
    <w:rsid w:val="0041162F"/>
    <w:rsid w:val="00411C73"/>
    <w:rsid w:val="004121CA"/>
    <w:rsid w:val="004128A6"/>
    <w:rsid w:val="00412B41"/>
    <w:rsid w:val="00415758"/>
    <w:rsid w:val="00416F43"/>
    <w:rsid w:val="00417892"/>
    <w:rsid w:val="004252B1"/>
    <w:rsid w:val="0042579D"/>
    <w:rsid w:val="00426CEE"/>
    <w:rsid w:val="00435BCF"/>
    <w:rsid w:val="0043616C"/>
    <w:rsid w:val="004423DA"/>
    <w:rsid w:val="0044373A"/>
    <w:rsid w:val="004464F9"/>
    <w:rsid w:val="00447914"/>
    <w:rsid w:val="0045073F"/>
    <w:rsid w:val="00450B2A"/>
    <w:rsid w:val="00450C90"/>
    <w:rsid w:val="00451621"/>
    <w:rsid w:val="00451991"/>
    <w:rsid w:val="004545FE"/>
    <w:rsid w:val="0045764F"/>
    <w:rsid w:val="00457DAF"/>
    <w:rsid w:val="00462B65"/>
    <w:rsid w:val="00464397"/>
    <w:rsid w:val="0046633E"/>
    <w:rsid w:val="00466A74"/>
    <w:rsid w:val="00467A1E"/>
    <w:rsid w:val="0047249E"/>
    <w:rsid w:val="00473819"/>
    <w:rsid w:val="0047474B"/>
    <w:rsid w:val="00475571"/>
    <w:rsid w:val="00476682"/>
    <w:rsid w:val="00477192"/>
    <w:rsid w:val="0047731A"/>
    <w:rsid w:val="00477AD1"/>
    <w:rsid w:val="00477B89"/>
    <w:rsid w:val="004801E6"/>
    <w:rsid w:val="004805F7"/>
    <w:rsid w:val="00481F84"/>
    <w:rsid w:val="00482A82"/>
    <w:rsid w:val="004861BD"/>
    <w:rsid w:val="00491976"/>
    <w:rsid w:val="00493341"/>
    <w:rsid w:val="00493497"/>
    <w:rsid w:val="00495F60"/>
    <w:rsid w:val="00496CB8"/>
    <w:rsid w:val="004A0B1E"/>
    <w:rsid w:val="004A2A35"/>
    <w:rsid w:val="004A2C67"/>
    <w:rsid w:val="004A3779"/>
    <w:rsid w:val="004A4509"/>
    <w:rsid w:val="004A497B"/>
    <w:rsid w:val="004A6FAA"/>
    <w:rsid w:val="004A7A9E"/>
    <w:rsid w:val="004B039A"/>
    <w:rsid w:val="004B0990"/>
    <w:rsid w:val="004B1323"/>
    <w:rsid w:val="004B14A5"/>
    <w:rsid w:val="004B3053"/>
    <w:rsid w:val="004B36F5"/>
    <w:rsid w:val="004B4A79"/>
    <w:rsid w:val="004B6115"/>
    <w:rsid w:val="004B66A2"/>
    <w:rsid w:val="004B744D"/>
    <w:rsid w:val="004B7E60"/>
    <w:rsid w:val="004C01B4"/>
    <w:rsid w:val="004C20DD"/>
    <w:rsid w:val="004C2310"/>
    <w:rsid w:val="004C2B23"/>
    <w:rsid w:val="004C36F4"/>
    <w:rsid w:val="004C4DF0"/>
    <w:rsid w:val="004C5487"/>
    <w:rsid w:val="004C64E3"/>
    <w:rsid w:val="004C704E"/>
    <w:rsid w:val="004D7333"/>
    <w:rsid w:val="004D7862"/>
    <w:rsid w:val="004E3266"/>
    <w:rsid w:val="004E5A44"/>
    <w:rsid w:val="004E63B5"/>
    <w:rsid w:val="004F29CA"/>
    <w:rsid w:val="004F4E24"/>
    <w:rsid w:val="005007AA"/>
    <w:rsid w:val="00501A33"/>
    <w:rsid w:val="00501D59"/>
    <w:rsid w:val="005047FA"/>
    <w:rsid w:val="0050591C"/>
    <w:rsid w:val="005065AF"/>
    <w:rsid w:val="005067FB"/>
    <w:rsid w:val="00506FD5"/>
    <w:rsid w:val="00507F41"/>
    <w:rsid w:val="00511930"/>
    <w:rsid w:val="00512E9E"/>
    <w:rsid w:val="00513862"/>
    <w:rsid w:val="0051388B"/>
    <w:rsid w:val="005149CB"/>
    <w:rsid w:val="00515E5D"/>
    <w:rsid w:val="0052242E"/>
    <w:rsid w:val="00524239"/>
    <w:rsid w:val="005256D7"/>
    <w:rsid w:val="0052679D"/>
    <w:rsid w:val="00526D0E"/>
    <w:rsid w:val="00527C97"/>
    <w:rsid w:val="00527E54"/>
    <w:rsid w:val="00527FCF"/>
    <w:rsid w:val="005321BC"/>
    <w:rsid w:val="005321BD"/>
    <w:rsid w:val="00533DAE"/>
    <w:rsid w:val="0054016F"/>
    <w:rsid w:val="005411CF"/>
    <w:rsid w:val="00543C05"/>
    <w:rsid w:val="0054638A"/>
    <w:rsid w:val="00553006"/>
    <w:rsid w:val="005542C1"/>
    <w:rsid w:val="00555997"/>
    <w:rsid w:val="0055637D"/>
    <w:rsid w:val="0055757F"/>
    <w:rsid w:val="005638CC"/>
    <w:rsid w:val="00564A27"/>
    <w:rsid w:val="00565736"/>
    <w:rsid w:val="00565FEF"/>
    <w:rsid w:val="00567439"/>
    <w:rsid w:val="00567469"/>
    <w:rsid w:val="00567B82"/>
    <w:rsid w:val="0057304E"/>
    <w:rsid w:val="00574CC4"/>
    <w:rsid w:val="00575405"/>
    <w:rsid w:val="00576CC9"/>
    <w:rsid w:val="0058449C"/>
    <w:rsid w:val="005857F3"/>
    <w:rsid w:val="0058639E"/>
    <w:rsid w:val="00586647"/>
    <w:rsid w:val="00586EE5"/>
    <w:rsid w:val="00590754"/>
    <w:rsid w:val="0059166E"/>
    <w:rsid w:val="00592739"/>
    <w:rsid w:val="00593B80"/>
    <w:rsid w:val="00594644"/>
    <w:rsid w:val="0059565F"/>
    <w:rsid w:val="0059587E"/>
    <w:rsid w:val="00595E09"/>
    <w:rsid w:val="005976F8"/>
    <w:rsid w:val="005A7374"/>
    <w:rsid w:val="005B072B"/>
    <w:rsid w:val="005B1B3D"/>
    <w:rsid w:val="005B26A4"/>
    <w:rsid w:val="005B28F5"/>
    <w:rsid w:val="005B3048"/>
    <w:rsid w:val="005B344C"/>
    <w:rsid w:val="005B3969"/>
    <w:rsid w:val="005B5877"/>
    <w:rsid w:val="005B59BC"/>
    <w:rsid w:val="005B6E56"/>
    <w:rsid w:val="005B7D81"/>
    <w:rsid w:val="005B7F44"/>
    <w:rsid w:val="005C1C10"/>
    <w:rsid w:val="005C2411"/>
    <w:rsid w:val="005C337A"/>
    <w:rsid w:val="005C6B95"/>
    <w:rsid w:val="005C6EC5"/>
    <w:rsid w:val="005C7CCF"/>
    <w:rsid w:val="005D0991"/>
    <w:rsid w:val="005D2427"/>
    <w:rsid w:val="005D2F3B"/>
    <w:rsid w:val="005D45E8"/>
    <w:rsid w:val="005D7498"/>
    <w:rsid w:val="005D7CED"/>
    <w:rsid w:val="005E190A"/>
    <w:rsid w:val="005E2E75"/>
    <w:rsid w:val="005E307D"/>
    <w:rsid w:val="005E4041"/>
    <w:rsid w:val="005F1929"/>
    <w:rsid w:val="005F1C58"/>
    <w:rsid w:val="005F1FC7"/>
    <w:rsid w:val="005F30E7"/>
    <w:rsid w:val="005F3E54"/>
    <w:rsid w:val="005F4A20"/>
    <w:rsid w:val="006000D1"/>
    <w:rsid w:val="00600C19"/>
    <w:rsid w:val="00600D21"/>
    <w:rsid w:val="006022EF"/>
    <w:rsid w:val="00602F40"/>
    <w:rsid w:val="00602F9A"/>
    <w:rsid w:val="00603D24"/>
    <w:rsid w:val="00603DFD"/>
    <w:rsid w:val="00604EE2"/>
    <w:rsid w:val="006069A8"/>
    <w:rsid w:val="00610463"/>
    <w:rsid w:val="00610885"/>
    <w:rsid w:val="0061114A"/>
    <w:rsid w:val="00611440"/>
    <w:rsid w:val="0061413A"/>
    <w:rsid w:val="006149C4"/>
    <w:rsid w:val="00614D28"/>
    <w:rsid w:val="00617556"/>
    <w:rsid w:val="00617EBA"/>
    <w:rsid w:val="00617FC7"/>
    <w:rsid w:val="006236A4"/>
    <w:rsid w:val="00623A12"/>
    <w:rsid w:val="00624F22"/>
    <w:rsid w:val="00626FB7"/>
    <w:rsid w:val="00632579"/>
    <w:rsid w:val="006327A2"/>
    <w:rsid w:val="00632C89"/>
    <w:rsid w:val="006336A9"/>
    <w:rsid w:val="00633F53"/>
    <w:rsid w:val="00633F76"/>
    <w:rsid w:val="006347FE"/>
    <w:rsid w:val="00634DAE"/>
    <w:rsid w:val="00641556"/>
    <w:rsid w:val="006419ED"/>
    <w:rsid w:val="00641CA6"/>
    <w:rsid w:val="00643863"/>
    <w:rsid w:val="00645B87"/>
    <w:rsid w:val="00645BB4"/>
    <w:rsid w:val="00646DF8"/>
    <w:rsid w:val="00647515"/>
    <w:rsid w:val="0064780E"/>
    <w:rsid w:val="00647C09"/>
    <w:rsid w:val="00647C19"/>
    <w:rsid w:val="00647DC7"/>
    <w:rsid w:val="006561B1"/>
    <w:rsid w:val="0066204A"/>
    <w:rsid w:val="006628DE"/>
    <w:rsid w:val="00662AE6"/>
    <w:rsid w:val="00663737"/>
    <w:rsid w:val="00664633"/>
    <w:rsid w:val="00665E03"/>
    <w:rsid w:val="00667428"/>
    <w:rsid w:val="00670572"/>
    <w:rsid w:val="00671389"/>
    <w:rsid w:val="00671953"/>
    <w:rsid w:val="006726D7"/>
    <w:rsid w:val="00672A99"/>
    <w:rsid w:val="0067372E"/>
    <w:rsid w:val="00674C75"/>
    <w:rsid w:val="00674F89"/>
    <w:rsid w:val="00676BA8"/>
    <w:rsid w:val="006770E8"/>
    <w:rsid w:val="006801D0"/>
    <w:rsid w:val="00680790"/>
    <w:rsid w:val="00680F3F"/>
    <w:rsid w:val="00683B71"/>
    <w:rsid w:val="006848AF"/>
    <w:rsid w:val="0068525E"/>
    <w:rsid w:val="00687BC9"/>
    <w:rsid w:val="00691135"/>
    <w:rsid w:val="006915B7"/>
    <w:rsid w:val="006940B9"/>
    <w:rsid w:val="00696104"/>
    <w:rsid w:val="0069642B"/>
    <w:rsid w:val="006A04F0"/>
    <w:rsid w:val="006A0E23"/>
    <w:rsid w:val="006A0FBD"/>
    <w:rsid w:val="006A2F60"/>
    <w:rsid w:val="006A316B"/>
    <w:rsid w:val="006A3F5B"/>
    <w:rsid w:val="006A4E88"/>
    <w:rsid w:val="006A4FF0"/>
    <w:rsid w:val="006B0557"/>
    <w:rsid w:val="006B2E4F"/>
    <w:rsid w:val="006B3B31"/>
    <w:rsid w:val="006B3FCA"/>
    <w:rsid w:val="006B43BB"/>
    <w:rsid w:val="006B4C9D"/>
    <w:rsid w:val="006B7461"/>
    <w:rsid w:val="006B76EA"/>
    <w:rsid w:val="006C0084"/>
    <w:rsid w:val="006C11E7"/>
    <w:rsid w:val="006C2E0B"/>
    <w:rsid w:val="006C3417"/>
    <w:rsid w:val="006C35B9"/>
    <w:rsid w:val="006C3AD1"/>
    <w:rsid w:val="006C4CDA"/>
    <w:rsid w:val="006C66F8"/>
    <w:rsid w:val="006D2B67"/>
    <w:rsid w:val="006D3976"/>
    <w:rsid w:val="006D556D"/>
    <w:rsid w:val="006D5758"/>
    <w:rsid w:val="006D6805"/>
    <w:rsid w:val="006D6A9F"/>
    <w:rsid w:val="006D7251"/>
    <w:rsid w:val="006D7E1D"/>
    <w:rsid w:val="006E0BF7"/>
    <w:rsid w:val="006E2775"/>
    <w:rsid w:val="006E388B"/>
    <w:rsid w:val="006E3A8B"/>
    <w:rsid w:val="006E42FD"/>
    <w:rsid w:val="006E73EA"/>
    <w:rsid w:val="006F0001"/>
    <w:rsid w:val="006F023C"/>
    <w:rsid w:val="006F10D8"/>
    <w:rsid w:val="006F1834"/>
    <w:rsid w:val="006F564A"/>
    <w:rsid w:val="006F6826"/>
    <w:rsid w:val="006F6EAC"/>
    <w:rsid w:val="006F7002"/>
    <w:rsid w:val="00700113"/>
    <w:rsid w:val="00701CAF"/>
    <w:rsid w:val="0070221C"/>
    <w:rsid w:val="00702664"/>
    <w:rsid w:val="00703C97"/>
    <w:rsid w:val="00704057"/>
    <w:rsid w:val="00706410"/>
    <w:rsid w:val="007066C8"/>
    <w:rsid w:val="00707079"/>
    <w:rsid w:val="007077E4"/>
    <w:rsid w:val="00707A35"/>
    <w:rsid w:val="00710337"/>
    <w:rsid w:val="007124F9"/>
    <w:rsid w:val="007137C6"/>
    <w:rsid w:val="00717CAE"/>
    <w:rsid w:val="00720865"/>
    <w:rsid w:val="00724F07"/>
    <w:rsid w:val="00726B53"/>
    <w:rsid w:val="00727BC4"/>
    <w:rsid w:val="00731353"/>
    <w:rsid w:val="007327DA"/>
    <w:rsid w:val="0073660A"/>
    <w:rsid w:val="007373B7"/>
    <w:rsid w:val="00737947"/>
    <w:rsid w:val="007379B5"/>
    <w:rsid w:val="00740060"/>
    <w:rsid w:val="00744204"/>
    <w:rsid w:val="0074429B"/>
    <w:rsid w:val="007445CB"/>
    <w:rsid w:val="007445EC"/>
    <w:rsid w:val="00744A76"/>
    <w:rsid w:val="00744EFB"/>
    <w:rsid w:val="00745665"/>
    <w:rsid w:val="00745AAF"/>
    <w:rsid w:val="0074696A"/>
    <w:rsid w:val="007471D6"/>
    <w:rsid w:val="007523A4"/>
    <w:rsid w:val="007525E0"/>
    <w:rsid w:val="007541A4"/>
    <w:rsid w:val="0075444F"/>
    <w:rsid w:val="00756A67"/>
    <w:rsid w:val="00757EFC"/>
    <w:rsid w:val="00760797"/>
    <w:rsid w:val="00760E1D"/>
    <w:rsid w:val="00760E2C"/>
    <w:rsid w:val="00760F83"/>
    <w:rsid w:val="007620A9"/>
    <w:rsid w:val="00762208"/>
    <w:rsid w:val="00763C52"/>
    <w:rsid w:val="00764CA8"/>
    <w:rsid w:val="00765426"/>
    <w:rsid w:val="007719C8"/>
    <w:rsid w:val="00773115"/>
    <w:rsid w:val="00774E54"/>
    <w:rsid w:val="00776093"/>
    <w:rsid w:val="007801B3"/>
    <w:rsid w:val="0078085F"/>
    <w:rsid w:val="00780A50"/>
    <w:rsid w:val="00782205"/>
    <w:rsid w:val="00783136"/>
    <w:rsid w:val="0078400E"/>
    <w:rsid w:val="007843E8"/>
    <w:rsid w:val="00785D95"/>
    <w:rsid w:val="007868A7"/>
    <w:rsid w:val="00786CD9"/>
    <w:rsid w:val="007873AE"/>
    <w:rsid w:val="007873F2"/>
    <w:rsid w:val="0079088F"/>
    <w:rsid w:val="007908BB"/>
    <w:rsid w:val="00790D01"/>
    <w:rsid w:val="00793175"/>
    <w:rsid w:val="00793752"/>
    <w:rsid w:val="00794CE5"/>
    <w:rsid w:val="007A0447"/>
    <w:rsid w:val="007A11EB"/>
    <w:rsid w:val="007A1C7A"/>
    <w:rsid w:val="007A204B"/>
    <w:rsid w:val="007A30A2"/>
    <w:rsid w:val="007A5950"/>
    <w:rsid w:val="007A5A39"/>
    <w:rsid w:val="007B1BF2"/>
    <w:rsid w:val="007B329B"/>
    <w:rsid w:val="007B343F"/>
    <w:rsid w:val="007B386D"/>
    <w:rsid w:val="007B3D0F"/>
    <w:rsid w:val="007B6593"/>
    <w:rsid w:val="007B6F09"/>
    <w:rsid w:val="007B783F"/>
    <w:rsid w:val="007C0106"/>
    <w:rsid w:val="007C0214"/>
    <w:rsid w:val="007C0A32"/>
    <w:rsid w:val="007C2730"/>
    <w:rsid w:val="007C284E"/>
    <w:rsid w:val="007C394A"/>
    <w:rsid w:val="007C4334"/>
    <w:rsid w:val="007C4469"/>
    <w:rsid w:val="007C4B70"/>
    <w:rsid w:val="007C4E03"/>
    <w:rsid w:val="007C5720"/>
    <w:rsid w:val="007C6129"/>
    <w:rsid w:val="007C664E"/>
    <w:rsid w:val="007D0000"/>
    <w:rsid w:val="007D00E3"/>
    <w:rsid w:val="007D0B65"/>
    <w:rsid w:val="007D0B84"/>
    <w:rsid w:val="007D209D"/>
    <w:rsid w:val="007D2311"/>
    <w:rsid w:val="007D3780"/>
    <w:rsid w:val="007D490C"/>
    <w:rsid w:val="007D4DED"/>
    <w:rsid w:val="007D4F9A"/>
    <w:rsid w:val="007D609C"/>
    <w:rsid w:val="007D66BC"/>
    <w:rsid w:val="007D6E5D"/>
    <w:rsid w:val="007D7371"/>
    <w:rsid w:val="007E3C90"/>
    <w:rsid w:val="007E55D3"/>
    <w:rsid w:val="007E5C7B"/>
    <w:rsid w:val="007E6B3E"/>
    <w:rsid w:val="007E6E02"/>
    <w:rsid w:val="007E7FE4"/>
    <w:rsid w:val="007F05B3"/>
    <w:rsid w:val="007F0D0E"/>
    <w:rsid w:val="007F348B"/>
    <w:rsid w:val="007F4E8B"/>
    <w:rsid w:val="00800DA0"/>
    <w:rsid w:val="00801DA8"/>
    <w:rsid w:val="00802101"/>
    <w:rsid w:val="008022FF"/>
    <w:rsid w:val="00802461"/>
    <w:rsid w:val="00802B55"/>
    <w:rsid w:val="00804C27"/>
    <w:rsid w:val="00805661"/>
    <w:rsid w:val="0080582E"/>
    <w:rsid w:val="00806168"/>
    <w:rsid w:val="00807073"/>
    <w:rsid w:val="00810276"/>
    <w:rsid w:val="00810EAA"/>
    <w:rsid w:val="00812367"/>
    <w:rsid w:val="00814FCA"/>
    <w:rsid w:val="008157EB"/>
    <w:rsid w:val="00815DB0"/>
    <w:rsid w:val="00816A99"/>
    <w:rsid w:val="008173F9"/>
    <w:rsid w:val="00817406"/>
    <w:rsid w:val="008206FE"/>
    <w:rsid w:val="0082104B"/>
    <w:rsid w:val="00822133"/>
    <w:rsid w:val="008232C7"/>
    <w:rsid w:val="0082459C"/>
    <w:rsid w:val="0082670A"/>
    <w:rsid w:val="00830502"/>
    <w:rsid w:val="008319BB"/>
    <w:rsid w:val="00832DC2"/>
    <w:rsid w:val="00833885"/>
    <w:rsid w:val="008343D6"/>
    <w:rsid w:val="008361C9"/>
    <w:rsid w:val="00836CEA"/>
    <w:rsid w:val="0083795C"/>
    <w:rsid w:val="00843A62"/>
    <w:rsid w:val="0084602E"/>
    <w:rsid w:val="00847554"/>
    <w:rsid w:val="00847734"/>
    <w:rsid w:val="00847BDF"/>
    <w:rsid w:val="00853AB5"/>
    <w:rsid w:val="00853CA1"/>
    <w:rsid w:val="0085596F"/>
    <w:rsid w:val="00855D98"/>
    <w:rsid w:val="0085716B"/>
    <w:rsid w:val="00857C4A"/>
    <w:rsid w:val="00860BAB"/>
    <w:rsid w:val="008625BA"/>
    <w:rsid w:val="00862B20"/>
    <w:rsid w:val="008631E3"/>
    <w:rsid w:val="00863FD2"/>
    <w:rsid w:val="00865BEE"/>
    <w:rsid w:val="008669C5"/>
    <w:rsid w:val="00866F92"/>
    <w:rsid w:val="008705CC"/>
    <w:rsid w:val="00870C0B"/>
    <w:rsid w:val="00870D35"/>
    <w:rsid w:val="0087463B"/>
    <w:rsid w:val="00876BE7"/>
    <w:rsid w:val="008774E4"/>
    <w:rsid w:val="00877909"/>
    <w:rsid w:val="00877CDA"/>
    <w:rsid w:val="00880734"/>
    <w:rsid w:val="00884774"/>
    <w:rsid w:val="0088484E"/>
    <w:rsid w:val="00885511"/>
    <w:rsid w:val="008862DB"/>
    <w:rsid w:val="00886AEA"/>
    <w:rsid w:val="008920D4"/>
    <w:rsid w:val="00895355"/>
    <w:rsid w:val="00895DE9"/>
    <w:rsid w:val="008967B0"/>
    <w:rsid w:val="0089695D"/>
    <w:rsid w:val="0089788F"/>
    <w:rsid w:val="008A091E"/>
    <w:rsid w:val="008A2B80"/>
    <w:rsid w:val="008A663F"/>
    <w:rsid w:val="008A69AC"/>
    <w:rsid w:val="008A7043"/>
    <w:rsid w:val="008B36D2"/>
    <w:rsid w:val="008B3ECA"/>
    <w:rsid w:val="008B47A1"/>
    <w:rsid w:val="008B5E39"/>
    <w:rsid w:val="008B772A"/>
    <w:rsid w:val="008C13D5"/>
    <w:rsid w:val="008C15E2"/>
    <w:rsid w:val="008C16F7"/>
    <w:rsid w:val="008C4653"/>
    <w:rsid w:val="008C5846"/>
    <w:rsid w:val="008C7422"/>
    <w:rsid w:val="008D016B"/>
    <w:rsid w:val="008D0732"/>
    <w:rsid w:val="008D11A8"/>
    <w:rsid w:val="008D11F7"/>
    <w:rsid w:val="008D1489"/>
    <w:rsid w:val="008D1D05"/>
    <w:rsid w:val="008D1FC4"/>
    <w:rsid w:val="008D26DB"/>
    <w:rsid w:val="008D2C25"/>
    <w:rsid w:val="008D2CFB"/>
    <w:rsid w:val="008D4045"/>
    <w:rsid w:val="008D4F52"/>
    <w:rsid w:val="008D539A"/>
    <w:rsid w:val="008D5E4C"/>
    <w:rsid w:val="008E0612"/>
    <w:rsid w:val="008E0CE3"/>
    <w:rsid w:val="008E170A"/>
    <w:rsid w:val="008E3200"/>
    <w:rsid w:val="008E4B07"/>
    <w:rsid w:val="008E5274"/>
    <w:rsid w:val="008E61A2"/>
    <w:rsid w:val="008F23C4"/>
    <w:rsid w:val="008F37BD"/>
    <w:rsid w:val="008F467E"/>
    <w:rsid w:val="008F595D"/>
    <w:rsid w:val="008F5F1C"/>
    <w:rsid w:val="0090009E"/>
    <w:rsid w:val="009019C5"/>
    <w:rsid w:val="00901C6A"/>
    <w:rsid w:val="00902954"/>
    <w:rsid w:val="00902AD1"/>
    <w:rsid w:val="00902C4D"/>
    <w:rsid w:val="00903419"/>
    <w:rsid w:val="00903848"/>
    <w:rsid w:val="00903E40"/>
    <w:rsid w:val="00903EDA"/>
    <w:rsid w:val="00904AB3"/>
    <w:rsid w:val="0090675A"/>
    <w:rsid w:val="009100DC"/>
    <w:rsid w:val="009104CF"/>
    <w:rsid w:val="0091113C"/>
    <w:rsid w:val="009120BF"/>
    <w:rsid w:val="00913082"/>
    <w:rsid w:val="009138D5"/>
    <w:rsid w:val="00913F96"/>
    <w:rsid w:val="009161D1"/>
    <w:rsid w:val="0091679D"/>
    <w:rsid w:val="00925545"/>
    <w:rsid w:val="009266DE"/>
    <w:rsid w:val="00931193"/>
    <w:rsid w:val="00935B2A"/>
    <w:rsid w:val="0093666F"/>
    <w:rsid w:val="00937716"/>
    <w:rsid w:val="0094068D"/>
    <w:rsid w:val="00940F93"/>
    <w:rsid w:val="00942A04"/>
    <w:rsid w:val="00942E33"/>
    <w:rsid w:val="009470F9"/>
    <w:rsid w:val="0095233E"/>
    <w:rsid w:val="00952522"/>
    <w:rsid w:val="009538C4"/>
    <w:rsid w:val="0095398B"/>
    <w:rsid w:val="00954BF2"/>
    <w:rsid w:val="0095650C"/>
    <w:rsid w:val="00956901"/>
    <w:rsid w:val="009573B7"/>
    <w:rsid w:val="00960C81"/>
    <w:rsid w:val="00961E90"/>
    <w:rsid w:val="00962286"/>
    <w:rsid w:val="00963079"/>
    <w:rsid w:val="00965E09"/>
    <w:rsid w:val="00966EE4"/>
    <w:rsid w:val="00970E3C"/>
    <w:rsid w:val="0097372B"/>
    <w:rsid w:val="00975067"/>
    <w:rsid w:val="009751E8"/>
    <w:rsid w:val="0098003A"/>
    <w:rsid w:val="0098037A"/>
    <w:rsid w:val="00985DCF"/>
    <w:rsid w:val="009864C5"/>
    <w:rsid w:val="009872E4"/>
    <w:rsid w:val="009875E7"/>
    <w:rsid w:val="0099028B"/>
    <w:rsid w:val="009911C9"/>
    <w:rsid w:val="0099326E"/>
    <w:rsid w:val="00993B82"/>
    <w:rsid w:val="00994856"/>
    <w:rsid w:val="009955E8"/>
    <w:rsid w:val="0099770C"/>
    <w:rsid w:val="009A0153"/>
    <w:rsid w:val="009A1303"/>
    <w:rsid w:val="009A1CB7"/>
    <w:rsid w:val="009A1D02"/>
    <w:rsid w:val="009A4185"/>
    <w:rsid w:val="009A4743"/>
    <w:rsid w:val="009A4AD5"/>
    <w:rsid w:val="009A5042"/>
    <w:rsid w:val="009A7F52"/>
    <w:rsid w:val="009B1119"/>
    <w:rsid w:val="009B21D0"/>
    <w:rsid w:val="009B2693"/>
    <w:rsid w:val="009B2C44"/>
    <w:rsid w:val="009B2D16"/>
    <w:rsid w:val="009B4215"/>
    <w:rsid w:val="009B580C"/>
    <w:rsid w:val="009B5C2A"/>
    <w:rsid w:val="009B7F3A"/>
    <w:rsid w:val="009C29FD"/>
    <w:rsid w:val="009C31A8"/>
    <w:rsid w:val="009C3355"/>
    <w:rsid w:val="009C6789"/>
    <w:rsid w:val="009D0A2E"/>
    <w:rsid w:val="009D12B2"/>
    <w:rsid w:val="009D12D9"/>
    <w:rsid w:val="009D15D1"/>
    <w:rsid w:val="009D1882"/>
    <w:rsid w:val="009D24E0"/>
    <w:rsid w:val="009D2783"/>
    <w:rsid w:val="009D3433"/>
    <w:rsid w:val="009D3FB2"/>
    <w:rsid w:val="009D47C5"/>
    <w:rsid w:val="009D58FC"/>
    <w:rsid w:val="009D5A2E"/>
    <w:rsid w:val="009D5B12"/>
    <w:rsid w:val="009D7B00"/>
    <w:rsid w:val="009E2949"/>
    <w:rsid w:val="009E2BDF"/>
    <w:rsid w:val="009E2C57"/>
    <w:rsid w:val="009E3471"/>
    <w:rsid w:val="009E5364"/>
    <w:rsid w:val="009E5DE8"/>
    <w:rsid w:val="009E5F1F"/>
    <w:rsid w:val="009E7F3E"/>
    <w:rsid w:val="009F0188"/>
    <w:rsid w:val="009F0485"/>
    <w:rsid w:val="009F091B"/>
    <w:rsid w:val="009F09B0"/>
    <w:rsid w:val="009F12F5"/>
    <w:rsid w:val="009F1BAA"/>
    <w:rsid w:val="009F1ED4"/>
    <w:rsid w:val="009F2D29"/>
    <w:rsid w:val="009F342E"/>
    <w:rsid w:val="009F4722"/>
    <w:rsid w:val="009F5167"/>
    <w:rsid w:val="009F736B"/>
    <w:rsid w:val="009F7559"/>
    <w:rsid w:val="009F76EE"/>
    <w:rsid w:val="00A006BA"/>
    <w:rsid w:val="00A014D8"/>
    <w:rsid w:val="00A01916"/>
    <w:rsid w:val="00A03CC7"/>
    <w:rsid w:val="00A03DC6"/>
    <w:rsid w:val="00A04B0B"/>
    <w:rsid w:val="00A04F8E"/>
    <w:rsid w:val="00A07B52"/>
    <w:rsid w:val="00A07F95"/>
    <w:rsid w:val="00A10230"/>
    <w:rsid w:val="00A10883"/>
    <w:rsid w:val="00A10AE4"/>
    <w:rsid w:val="00A12044"/>
    <w:rsid w:val="00A121DF"/>
    <w:rsid w:val="00A141F0"/>
    <w:rsid w:val="00A158C7"/>
    <w:rsid w:val="00A17382"/>
    <w:rsid w:val="00A2090A"/>
    <w:rsid w:val="00A209F9"/>
    <w:rsid w:val="00A21218"/>
    <w:rsid w:val="00A21D3C"/>
    <w:rsid w:val="00A23C58"/>
    <w:rsid w:val="00A27AE9"/>
    <w:rsid w:val="00A3114D"/>
    <w:rsid w:val="00A31995"/>
    <w:rsid w:val="00A32A58"/>
    <w:rsid w:val="00A33873"/>
    <w:rsid w:val="00A3526B"/>
    <w:rsid w:val="00A36ACE"/>
    <w:rsid w:val="00A3742A"/>
    <w:rsid w:val="00A37B30"/>
    <w:rsid w:val="00A40DCA"/>
    <w:rsid w:val="00A424D4"/>
    <w:rsid w:val="00A439E9"/>
    <w:rsid w:val="00A43CA4"/>
    <w:rsid w:val="00A4466B"/>
    <w:rsid w:val="00A44AE4"/>
    <w:rsid w:val="00A46A6B"/>
    <w:rsid w:val="00A47EF3"/>
    <w:rsid w:val="00A504A1"/>
    <w:rsid w:val="00A51568"/>
    <w:rsid w:val="00A525E9"/>
    <w:rsid w:val="00A53DD5"/>
    <w:rsid w:val="00A54320"/>
    <w:rsid w:val="00A548C1"/>
    <w:rsid w:val="00A55242"/>
    <w:rsid w:val="00A55F6F"/>
    <w:rsid w:val="00A56113"/>
    <w:rsid w:val="00A5741B"/>
    <w:rsid w:val="00A62D67"/>
    <w:rsid w:val="00A62DA9"/>
    <w:rsid w:val="00A666FE"/>
    <w:rsid w:val="00A66AAE"/>
    <w:rsid w:val="00A66C90"/>
    <w:rsid w:val="00A67FD6"/>
    <w:rsid w:val="00A710C2"/>
    <w:rsid w:val="00A71C0E"/>
    <w:rsid w:val="00A72E86"/>
    <w:rsid w:val="00A731F9"/>
    <w:rsid w:val="00A73E8B"/>
    <w:rsid w:val="00A7487D"/>
    <w:rsid w:val="00A753C9"/>
    <w:rsid w:val="00A76A5B"/>
    <w:rsid w:val="00A76CB8"/>
    <w:rsid w:val="00A80115"/>
    <w:rsid w:val="00A81163"/>
    <w:rsid w:val="00A818EC"/>
    <w:rsid w:val="00A81F8A"/>
    <w:rsid w:val="00A823FE"/>
    <w:rsid w:val="00A83357"/>
    <w:rsid w:val="00A83C57"/>
    <w:rsid w:val="00A84617"/>
    <w:rsid w:val="00A86A14"/>
    <w:rsid w:val="00A87F30"/>
    <w:rsid w:val="00A90A95"/>
    <w:rsid w:val="00A924E8"/>
    <w:rsid w:val="00A94052"/>
    <w:rsid w:val="00A94D45"/>
    <w:rsid w:val="00A95AD3"/>
    <w:rsid w:val="00A95C83"/>
    <w:rsid w:val="00A97664"/>
    <w:rsid w:val="00A978B5"/>
    <w:rsid w:val="00AA19A2"/>
    <w:rsid w:val="00AA5608"/>
    <w:rsid w:val="00AA57DB"/>
    <w:rsid w:val="00AA7808"/>
    <w:rsid w:val="00AA7AF5"/>
    <w:rsid w:val="00AB1D6B"/>
    <w:rsid w:val="00AB3904"/>
    <w:rsid w:val="00AB3C41"/>
    <w:rsid w:val="00AB42B3"/>
    <w:rsid w:val="00AB4F35"/>
    <w:rsid w:val="00AB549F"/>
    <w:rsid w:val="00AB66AE"/>
    <w:rsid w:val="00AB75FB"/>
    <w:rsid w:val="00AC10A3"/>
    <w:rsid w:val="00AC2C3B"/>
    <w:rsid w:val="00AC5B7F"/>
    <w:rsid w:val="00AC6B94"/>
    <w:rsid w:val="00AD018D"/>
    <w:rsid w:val="00AD106E"/>
    <w:rsid w:val="00AD11F5"/>
    <w:rsid w:val="00AD498A"/>
    <w:rsid w:val="00AD54EC"/>
    <w:rsid w:val="00AD6AF0"/>
    <w:rsid w:val="00AD7211"/>
    <w:rsid w:val="00AE1016"/>
    <w:rsid w:val="00AE126A"/>
    <w:rsid w:val="00AE2430"/>
    <w:rsid w:val="00AE2DCA"/>
    <w:rsid w:val="00AE32B6"/>
    <w:rsid w:val="00AE3E5D"/>
    <w:rsid w:val="00AE48DB"/>
    <w:rsid w:val="00AE6640"/>
    <w:rsid w:val="00AE6AC3"/>
    <w:rsid w:val="00AE6C98"/>
    <w:rsid w:val="00AE6CC5"/>
    <w:rsid w:val="00AF061F"/>
    <w:rsid w:val="00AF0D9B"/>
    <w:rsid w:val="00AF1A50"/>
    <w:rsid w:val="00AF43FE"/>
    <w:rsid w:val="00AF599B"/>
    <w:rsid w:val="00AF5A3B"/>
    <w:rsid w:val="00AF6B64"/>
    <w:rsid w:val="00AF7AE4"/>
    <w:rsid w:val="00B00196"/>
    <w:rsid w:val="00B02577"/>
    <w:rsid w:val="00B03B44"/>
    <w:rsid w:val="00B03E78"/>
    <w:rsid w:val="00B04971"/>
    <w:rsid w:val="00B051B0"/>
    <w:rsid w:val="00B05327"/>
    <w:rsid w:val="00B05687"/>
    <w:rsid w:val="00B073C7"/>
    <w:rsid w:val="00B07BD5"/>
    <w:rsid w:val="00B10595"/>
    <w:rsid w:val="00B1191F"/>
    <w:rsid w:val="00B14240"/>
    <w:rsid w:val="00B15E24"/>
    <w:rsid w:val="00B20543"/>
    <w:rsid w:val="00B20A08"/>
    <w:rsid w:val="00B20D70"/>
    <w:rsid w:val="00B220F6"/>
    <w:rsid w:val="00B22251"/>
    <w:rsid w:val="00B22518"/>
    <w:rsid w:val="00B2251D"/>
    <w:rsid w:val="00B2251F"/>
    <w:rsid w:val="00B232F0"/>
    <w:rsid w:val="00B23662"/>
    <w:rsid w:val="00B239B6"/>
    <w:rsid w:val="00B23CFE"/>
    <w:rsid w:val="00B23DDA"/>
    <w:rsid w:val="00B27318"/>
    <w:rsid w:val="00B27827"/>
    <w:rsid w:val="00B30E24"/>
    <w:rsid w:val="00B34060"/>
    <w:rsid w:val="00B34165"/>
    <w:rsid w:val="00B34700"/>
    <w:rsid w:val="00B3727B"/>
    <w:rsid w:val="00B4083D"/>
    <w:rsid w:val="00B4220A"/>
    <w:rsid w:val="00B43AB0"/>
    <w:rsid w:val="00B43DAF"/>
    <w:rsid w:val="00B44899"/>
    <w:rsid w:val="00B47DA7"/>
    <w:rsid w:val="00B47F61"/>
    <w:rsid w:val="00B53305"/>
    <w:rsid w:val="00B5368F"/>
    <w:rsid w:val="00B53A25"/>
    <w:rsid w:val="00B550D2"/>
    <w:rsid w:val="00B60914"/>
    <w:rsid w:val="00B622A5"/>
    <w:rsid w:val="00B6358A"/>
    <w:rsid w:val="00B64A3C"/>
    <w:rsid w:val="00B6634D"/>
    <w:rsid w:val="00B665ED"/>
    <w:rsid w:val="00B7010A"/>
    <w:rsid w:val="00B70BE5"/>
    <w:rsid w:val="00B717D0"/>
    <w:rsid w:val="00B719CC"/>
    <w:rsid w:val="00B71B09"/>
    <w:rsid w:val="00B728E6"/>
    <w:rsid w:val="00B73383"/>
    <w:rsid w:val="00B74574"/>
    <w:rsid w:val="00B74A97"/>
    <w:rsid w:val="00B765F5"/>
    <w:rsid w:val="00B76781"/>
    <w:rsid w:val="00B8020D"/>
    <w:rsid w:val="00B80287"/>
    <w:rsid w:val="00B8090B"/>
    <w:rsid w:val="00B81676"/>
    <w:rsid w:val="00B81EEB"/>
    <w:rsid w:val="00B8321B"/>
    <w:rsid w:val="00B8347E"/>
    <w:rsid w:val="00B862F9"/>
    <w:rsid w:val="00B92C7C"/>
    <w:rsid w:val="00B9312A"/>
    <w:rsid w:val="00B9324D"/>
    <w:rsid w:val="00B94B3E"/>
    <w:rsid w:val="00B9550F"/>
    <w:rsid w:val="00B955BF"/>
    <w:rsid w:val="00B9566E"/>
    <w:rsid w:val="00B97C14"/>
    <w:rsid w:val="00B97F69"/>
    <w:rsid w:val="00BA35FE"/>
    <w:rsid w:val="00BA4386"/>
    <w:rsid w:val="00BB00B1"/>
    <w:rsid w:val="00BB073A"/>
    <w:rsid w:val="00BB14A7"/>
    <w:rsid w:val="00BB378F"/>
    <w:rsid w:val="00BB3FC8"/>
    <w:rsid w:val="00BB431C"/>
    <w:rsid w:val="00BB5407"/>
    <w:rsid w:val="00BB5523"/>
    <w:rsid w:val="00BB5DB6"/>
    <w:rsid w:val="00BC1862"/>
    <w:rsid w:val="00BC1FC2"/>
    <w:rsid w:val="00BC2D82"/>
    <w:rsid w:val="00BC55F2"/>
    <w:rsid w:val="00BC5C6E"/>
    <w:rsid w:val="00BC6CC3"/>
    <w:rsid w:val="00BC714F"/>
    <w:rsid w:val="00BC7427"/>
    <w:rsid w:val="00BD22C9"/>
    <w:rsid w:val="00BD253F"/>
    <w:rsid w:val="00BD2827"/>
    <w:rsid w:val="00BD5494"/>
    <w:rsid w:val="00BD574E"/>
    <w:rsid w:val="00BD789E"/>
    <w:rsid w:val="00BE09A1"/>
    <w:rsid w:val="00BE13AA"/>
    <w:rsid w:val="00BE143D"/>
    <w:rsid w:val="00BE1636"/>
    <w:rsid w:val="00BE1D8F"/>
    <w:rsid w:val="00BE3A2D"/>
    <w:rsid w:val="00BE4421"/>
    <w:rsid w:val="00BE6D70"/>
    <w:rsid w:val="00BE753C"/>
    <w:rsid w:val="00BF0504"/>
    <w:rsid w:val="00BF135A"/>
    <w:rsid w:val="00BF1806"/>
    <w:rsid w:val="00BF18B9"/>
    <w:rsid w:val="00BF22EB"/>
    <w:rsid w:val="00BF4240"/>
    <w:rsid w:val="00BF4669"/>
    <w:rsid w:val="00BF4BD9"/>
    <w:rsid w:val="00BF564A"/>
    <w:rsid w:val="00BF77BD"/>
    <w:rsid w:val="00C01727"/>
    <w:rsid w:val="00C0207D"/>
    <w:rsid w:val="00C0491F"/>
    <w:rsid w:val="00C050C8"/>
    <w:rsid w:val="00C05483"/>
    <w:rsid w:val="00C06DEC"/>
    <w:rsid w:val="00C070A2"/>
    <w:rsid w:val="00C109D1"/>
    <w:rsid w:val="00C10AD0"/>
    <w:rsid w:val="00C1168C"/>
    <w:rsid w:val="00C12347"/>
    <w:rsid w:val="00C127AA"/>
    <w:rsid w:val="00C12BAE"/>
    <w:rsid w:val="00C148EE"/>
    <w:rsid w:val="00C14FB9"/>
    <w:rsid w:val="00C16744"/>
    <w:rsid w:val="00C20645"/>
    <w:rsid w:val="00C20B05"/>
    <w:rsid w:val="00C22797"/>
    <w:rsid w:val="00C232EF"/>
    <w:rsid w:val="00C24CE9"/>
    <w:rsid w:val="00C24D8C"/>
    <w:rsid w:val="00C25178"/>
    <w:rsid w:val="00C2788A"/>
    <w:rsid w:val="00C31D5A"/>
    <w:rsid w:val="00C3488F"/>
    <w:rsid w:val="00C350BD"/>
    <w:rsid w:val="00C37B99"/>
    <w:rsid w:val="00C40B2C"/>
    <w:rsid w:val="00C438C0"/>
    <w:rsid w:val="00C444AB"/>
    <w:rsid w:val="00C450E8"/>
    <w:rsid w:val="00C51479"/>
    <w:rsid w:val="00C51ABF"/>
    <w:rsid w:val="00C52770"/>
    <w:rsid w:val="00C5289F"/>
    <w:rsid w:val="00C52BA3"/>
    <w:rsid w:val="00C52E84"/>
    <w:rsid w:val="00C55418"/>
    <w:rsid w:val="00C569D2"/>
    <w:rsid w:val="00C574E7"/>
    <w:rsid w:val="00C61404"/>
    <w:rsid w:val="00C61AD1"/>
    <w:rsid w:val="00C637A3"/>
    <w:rsid w:val="00C641FC"/>
    <w:rsid w:val="00C64EED"/>
    <w:rsid w:val="00C65A65"/>
    <w:rsid w:val="00C66B71"/>
    <w:rsid w:val="00C67754"/>
    <w:rsid w:val="00C7075F"/>
    <w:rsid w:val="00C707D2"/>
    <w:rsid w:val="00C71729"/>
    <w:rsid w:val="00C7253F"/>
    <w:rsid w:val="00C72C6F"/>
    <w:rsid w:val="00C72D11"/>
    <w:rsid w:val="00C731D7"/>
    <w:rsid w:val="00C7572C"/>
    <w:rsid w:val="00C76E20"/>
    <w:rsid w:val="00C81C29"/>
    <w:rsid w:val="00C82160"/>
    <w:rsid w:val="00C8265E"/>
    <w:rsid w:val="00C855DD"/>
    <w:rsid w:val="00C8693E"/>
    <w:rsid w:val="00C907B9"/>
    <w:rsid w:val="00C907E2"/>
    <w:rsid w:val="00C9203A"/>
    <w:rsid w:val="00C93390"/>
    <w:rsid w:val="00C94C08"/>
    <w:rsid w:val="00C9598B"/>
    <w:rsid w:val="00C96A7A"/>
    <w:rsid w:val="00CA0FEE"/>
    <w:rsid w:val="00CA24AE"/>
    <w:rsid w:val="00CA33F3"/>
    <w:rsid w:val="00CA3496"/>
    <w:rsid w:val="00CA4958"/>
    <w:rsid w:val="00CA4AB9"/>
    <w:rsid w:val="00CA50EC"/>
    <w:rsid w:val="00CA616C"/>
    <w:rsid w:val="00CA664B"/>
    <w:rsid w:val="00CA6875"/>
    <w:rsid w:val="00CA6BCA"/>
    <w:rsid w:val="00CB033E"/>
    <w:rsid w:val="00CB1005"/>
    <w:rsid w:val="00CB1B2D"/>
    <w:rsid w:val="00CB1D96"/>
    <w:rsid w:val="00CB24DE"/>
    <w:rsid w:val="00CB270B"/>
    <w:rsid w:val="00CB2C74"/>
    <w:rsid w:val="00CB2EAE"/>
    <w:rsid w:val="00CB316F"/>
    <w:rsid w:val="00CB363D"/>
    <w:rsid w:val="00CB384E"/>
    <w:rsid w:val="00CB3F01"/>
    <w:rsid w:val="00CB5FE2"/>
    <w:rsid w:val="00CC1ACF"/>
    <w:rsid w:val="00CC2923"/>
    <w:rsid w:val="00CC438D"/>
    <w:rsid w:val="00CC51E8"/>
    <w:rsid w:val="00CC5CE9"/>
    <w:rsid w:val="00CC7A6E"/>
    <w:rsid w:val="00CD0674"/>
    <w:rsid w:val="00CD0A74"/>
    <w:rsid w:val="00CD2ABA"/>
    <w:rsid w:val="00CD3656"/>
    <w:rsid w:val="00CD406F"/>
    <w:rsid w:val="00CD4180"/>
    <w:rsid w:val="00CD41FA"/>
    <w:rsid w:val="00CD4A1E"/>
    <w:rsid w:val="00CD5306"/>
    <w:rsid w:val="00CD7881"/>
    <w:rsid w:val="00CE0831"/>
    <w:rsid w:val="00CE0B0C"/>
    <w:rsid w:val="00CE18F8"/>
    <w:rsid w:val="00CE23BD"/>
    <w:rsid w:val="00CE2AF0"/>
    <w:rsid w:val="00CE616E"/>
    <w:rsid w:val="00CE6828"/>
    <w:rsid w:val="00CE689A"/>
    <w:rsid w:val="00CE6977"/>
    <w:rsid w:val="00CF1D1E"/>
    <w:rsid w:val="00CF2356"/>
    <w:rsid w:val="00CF3232"/>
    <w:rsid w:val="00CF359A"/>
    <w:rsid w:val="00CF3E74"/>
    <w:rsid w:val="00CF5001"/>
    <w:rsid w:val="00CF5115"/>
    <w:rsid w:val="00CF591A"/>
    <w:rsid w:val="00CF5E94"/>
    <w:rsid w:val="00CF6DC1"/>
    <w:rsid w:val="00D03411"/>
    <w:rsid w:val="00D03721"/>
    <w:rsid w:val="00D0599F"/>
    <w:rsid w:val="00D0730C"/>
    <w:rsid w:val="00D0797C"/>
    <w:rsid w:val="00D1058F"/>
    <w:rsid w:val="00D1179B"/>
    <w:rsid w:val="00D1224D"/>
    <w:rsid w:val="00D12255"/>
    <w:rsid w:val="00D1282D"/>
    <w:rsid w:val="00D13C56"/>
    <w:rsid w:val="00D1783E"/>
    <w:rsid w:val="00D17D41"/>
    <w:rsid w:val="00D20F69"/>
    <w:rsid w:val="00D227D8"/>
    <w:rsid w:val="00D24EBF"/>
    <w:rsid w:val="00D26C33"/>
    <w:rsid w:val="00D3201B"/>
    <w:rsid w:val="00D320B8"/>
    <w:rsid w:val="00D333D7"/>
    <w:rsid w:val="00D36715"/>
    <w:rsid w:val="00D40076"/>
    <w:rsid w:val="00D40F31"/>
    <w:rsid w:val="00D41EAF"/>
    <w:rsid w:val="00D4225C"/>
    <w:rsid w:val="00D43C83"/>
    <w:rsid w:val="00D45336"/>
    <w:rsid w:val="00D4741E"/>
    <w:rsid w:val="00D474A9"/>
    <w:rsid w:val="00D47E0E"/>
    <w:rsid w:val="00D50BA2"/>
    <w:rsid w:val="00D51534"/>
    <w:rsid w:val="00D52418"/>
    <w:rsid w:val="00D531F9"/>
    <w:rsid w:val="00D54085"/>
    <w:rsid w:val="00D54509"/>
    <w:rsid w:val="00D57202"/>
    <w:rsid w:val="00D6100B"/>
    <w:rsid w:val="00D61480"/>
    <w:rsid w:val="00D61A69"/>
    <w:rsid w:val="00D627E9"/>
    <w:rsid w:val="00D629F7"/>
    <w:rsid w:val="00D62A35"/>
    <w:rsid w:val="00D63AEB"/>
    <w:rsid w:val="00D63FB8"/>
    <w:rsid w:val="00D65052"/>
    <w:rsid w:val="00D654F2"/>
    <w:rsid w:val="00D668C6"/>
    <w:rsid w:val="00D66B3B"/>
    <w:rsid w:val="00D72115"/>
    <w:rsid w:val="00D72AC0"/>
    <w:rsid w:val="00D72F5E"/>
    <w:rsid w:val="00D72FCF"/>
    <w:rsid w:val="00D73539"/>
    <w:rsid w:val="00D7477B"/>
    <w:rsid w:val="00D75315"/>
    <w:rsid w:val="00D75745"/>
    <w:rsid w:val="00D75A28"/>
    <w:rsid w:val="00D764E0"/>
    <w:rsid w:val="00D771D9"/>
    <w:rsid w:val="00D8313F"/>
    <w:rsid w:val="00D83696"/>
    <w:rsid w:val="00D83A79"/>
    <w:rsid w:val="00D85E4A"/>
    <w:rsid w:val="00D86A20"/>
    <w:rsid w:val="00D907A3"/>
    <w:rsid w:val="00D90CFF"/>
    <w:rsid w:val="00D91678"/>
    <w:rsid w:val="00D94311"/>
    <w:rsid w:val="00D9787F"/>
    <w:rsid w:val="00DA0B70"/>
    <w:rsid w:val="00DA198D"/>
    <w:rsid w:val="00DA3CAE"/>
    <w:rsid w:val="00DA5A15"/>
    <w:rsid w:val="00DA7F7D"/>
    <w:rsid w:val="00DB1F75"/>
    <w:rsid w:val="00DB2710"/>
    <w:rsid w:val="00DB3EBD"/>
    <w:rsid w:val="00DB5080"/>
    <w:rsid w:val="00DB5F51"/>
    <w:rsid w:val="00DC001B"/>
    <w:rsid w:val="00DC4285"/>
    <w:rsid w:val="00DC4BFB"/>
    <w:rsid w:val="00DC5EBB"/>
    <w:rsid w:val="00DC6BFB"/>
    <w:rsid w:val="00DC6FDE"/>
    <w:rsid w:val="00DC79BD"/>
    <w:rsid w:val="00DC79DF"/>
    <w:rsid w:val="00DD1F80"/>
    <w:rsid w:val="00DD253D"/>
    <w:rsid w:val="00DD2A16"/>
    <w:rsid w:val="00DD3F2C"/>
    <w:rsid w:val="00DD53F4"/>
    <w:rsid w:val="00DD6A88"/>
    <w:rsid w:val="00DD7B9E"/>
    <w:rsid w:val="00DD7CB1"/>
    <w:rsid w:val="00DE1075"/>
    <w:rsid w:val="00DE1BA2"/>
    <w:rsid w:val="00DE29AD"/>
    <w:rsid w:val="00DE2F2E"/>
    <w:rsid w:val="00DE4C07"/>
    <w:rsid w:val="00DE6E84"/>
    <w:rsid w:val="00DE7C0F"/>
    <w:rsid w:val="00DE7E66"/>
    <w:rsid w:val="00DF0407"/>
    <w:rsid w:val="00DF0541"/>
    <w:rsid w:val="00DF1422"/>
    <w:rsid w:val="00DF180C"/>
    <w:rsid w:val="00DF4FF0"/>
    <w:rsid w:val="00DF52CC"/>
    <w:rsid w:val="00DF5CCB"/>
    <w:rsid w:val="00E0091F"/>
    <w:rsid w:val="00E00B9D"/>
    <w:rsid w:val="00E0277C"/>
    <w:rsid w:val="00E028A8"/>
    <w:rsid w:val="00E03336"/>
    <w:rsid w:val="00E03388"/>
    <w:rsid w:val="00E0349F"/>
    <w:rsid w:val="00E041C2"/>
    <w:rsid w:val="00E05498"/>
    <w:rsid w:val="00E06740"/>
    <w:rsid w:val="00E074D5"/>
    <w:rsid w:val="00E07858"/>
    <w:rsid w:val="00E07889"/>
    <w:rsid w:val="00E10022"/>
    <w:rsid w:val="00E10636"/>
    <w:rsid w:val="00E1072C"/>
    <w:rsid w:val="00E13DC9"/>
    <w:rsid w:val="00E13F37"/>
    <w:rsid w:val="00E14470"/>
    <w:rsid w:val="00E1461A"/>
    <w:rsid w:val="00E14D25"/>
    <w:rsid w:val="00E1584F"/>
    <w:rsid w:val="00E1630C"/>
    <w:rsid w:val="00E1678E"/>
    <w:rsid w:val="00E218AC"/>
    <w:rsid w:val="00E2241D"/>
    <w:rsid w:val="00E25B78"/>
    <w:rsid w:val="00E27EFB"/>
    <w:rsid w:val="00E30102"/>
    <w:rsid w:val="00E30166"/>
    <w:rsid w:val="00E304ED"/>
    <w:rsid w:val="00E30C06"/>
    <w:rsid w:val="00E32521"/>
    <w:rsid w:val="00E32E4B"/>
    <w:rsid w:val="00E33547"/>
    <w:rsid w:val="00E354A3"/>
    <w:rsid w:val="00E368D9"/>
    <w:rsid w:val="00E4124C"/>
    <w:rsid w:val="00E423D6"/>
    <w:rsid w:val="00E436DA"/>
    <w:rsid w:val="00E43BD4"/>
    <w:rsid w:val="00E45CC5"/>
    <w:rsid w:val="00E46257"/>
    <w:rsid w:val="00E46A22"/>
    <w:rsid w:val="00E47555"/>
    <w:rsid w:val="00E47D7D"/>
    <w:rsid w:val="00E55844"/>
    <w:rsid w:val="00E559E8"/>
    <w:rsid w:val="00E56941"/>
    <w:rsid w:val="00E57BF9"/>
    <w:rsid w:val="00E62F7F"/>
    <w:rsid w:val="00E62F8D"/>
    <w:rsid w:val="00E64A05"/>
    <w:rsid w:val="00E64A95"/>
    <w:rsid w:val="00E654F5"/>
    <w:rsid w:val="00E6574D"/>
    <w:rsid w:val="00E65C22"/>
    <w:rsid w:val="00E65D66"/>
    <w:rsid w:val="00E66EF3"/>
    <w:rsid w:val="00E72901"/>
    <w:rsid w:val="00E72D19"/>
    <w:rsid w:val="00E74B9F"/>
    <w:rsid w:val="00E762C5"/>
    <w:rsid w:val="00E77DEE"/>
    <w:rsid w:val="00E80066"/>
    <w:rsid w:val="00E8009F"/>
    <w:rsid w:val="00E8159A"/>
    <w:rsid w:val="00E815EA"/>
    <w:rsid w:val="00E835B4"/>
    <w:rsid w:val="00E83BB7"/>
    <w:rsid w:val="00E8498E"/>
    <w:rsid w:val="00E86669"/>
    <w:rsid w:val="00E87C25"/>
    <w:rsid w:val="00E90468"/>
    <w:rsid w:val="00E93AA4"/>
    <w:rsid w:val="00E93BCB"/>
    <w:rsid w:val="00E946E7"/>
    <w:rsid w:val="00E94D07"/>
    <w:rsid w:val="00E9720B"/>
    <w:rsid w:val="00EA0309"/>
    <w:rsid w:val="00EA3860"/>
    <w:rsid w:val="00EA4561"/>
    <w:rsid w:val="00EA661E"/>
    <w:rsid w:val="00EA6D43"/>
    <w:rsid w:val="00EB05C3"/>
    <w:rsid w:val="00EB0E93"/>
    <w:rsid w:val="00EB169C"/>
    <w:rsid w:val="00EB27AF"/>
    <w:rsid w:val="00EB3F62"/>
    <w:rsid w:val="00EB519E"/>
    <w:rsid w:val="00EB5F95"/>
    <w:rsid w:val="00EB67AE"/>
    <w:rsid w:val="00EB7069"/>
    <w:rsid w:val="00EB7597"/>
    <w:rsid w:val="00EC1AF0"/>
    <w:rsid w:val="00EC299D"/>
    <w:rsid w:val="00EC30B6"/>
    <w:rsid w:val="00EC40F3"/>
    <w:rsid w:val="00EC6078"/>
    <w:rsid w:val="00EC754B"/>
    <w:rsid w:val="00EC782A"/>
    <w:rsid w:val="00EC7BCE"/>
    <w:rsid w:val="00ED1166"/>
    <w:rsid w:val="00ED11FC"/>
    <w:rsid w:val="00ED2520"/>
    <w:rsid w:val="00ED55BD"/>
    <w:rsid w:val="00ED7BC9"/>
    <w:rsid w:val="00EE1E86"/>
    <w:rsid w:val="00EE2A63"/>
    <w:rsid w:val="00EE3225"/>
    <w:rsid w:val="00EE42D1"/>
    <w:rsid w:val="00EE4871"/>
    <w:rsid w:val="00EE6E90"/>
    <w:rsid w:val="00EF0BF6"/>
    <w:rsid w:val="00EF37CD"/>
    <w:rsid w:val="00EF384D"/>
    <w:rsid w:val="00EF52A4"/>
    <w:rsid w:val="00EF77DE"/>
    <w:rsid w:val="00EF7EAE"/>
    <w:rsid w:val="00F00714"/>
    <w:rsid w:val="00F02517"/>
    <w:rsid w:val="00F029EC"/>
    <w:rsid w:val="00F0331E"/>
    <w:rsid w:val="00F03340"/>
    <w:rsid w:val="00F036B0"/>
    <w:rsid w:val="00F03CF4"/>
    <w:rsid w:val="00F03F77"/>
    <w:rsid w:val="00F045EC"/>
    <w:rsid w:val="00F04BAE"/>
    <w:rsid w:val="00F0526E"/>
    <w:rsid w:val="00F05637"/>
    <w:rsid w:val="00F06558"/>
    <w:rsid w:val="00F10DAF"/>
    <w:rsid w:val="00F111CC"/>
    <w:rsid w:val="00F1189E"/>
    <w:rsid w:val="00F12402"/>
    <w:rsid w:val="00F12CF7"/>
    <w:rsid w:val="00F13D8C"/>
    <w:rsid w:val="00F13FD5"/>
    <w:rsid w:val="00F14448"/>
    <w:rsid w:val="00F14722"/>
    <w:rsid w:val="00F14E30"/>
    <w:rsid w:val="00F177D9"/>
    <w:rsid w:val="00F17E95"/>
    <w:rsid w:val="00F21C94"/>
    <w:rsid w:val="00F2214C"/>
    <w:rsid w:val="00F23E49"/>
    <w:rsid w:val="00F2725D"/>
    <w:rsid w:val="00F2794F"/>
    <w:rsid w:val="00F302E4"/>
    <w:rsid w:val="00F3123E"/>
    <w:rsid w:val="00F32436"/>
    <w:rsid w:val="00F32654"/>
    <w:rsid w:val="00F3492A"/>
    <w:rsid w:val="00F36F51"/>
    <w:rsid w:val="00F373D7"/>
    <w:rsid w:val="00F432E4"/>
    <w:rsid w:val="00F44DEB"/>
    <w:rsid w:val="00F46192"/>
    <w:rsid w:val="00F47B4A"/>
    <w:rsid w:val="00F5046D"/>
    <w:rsid w:val="00F5071D"/>
    <w:rsid w:val="00F52A0E"/>
    <w:rsid w:val="00F5336F"/>
    <w:rsid w:val="00F54C82"/>
    <w:rsid w:val="00F54D15"/>
    <w:rsid w:val="00F55978"/>
    <w:rsid w:val="00F5636E"/>
    <w:rsid w:val="00F57619"/>
    <w:rsid w:val="00F616FB"/>
    <w:rsid w:val="00F6227D"/>
    <w:rsid w:val="00F62A65"/>
    <w:rsid w:val="00F6502A"/>
    <w:rsid w:val="00F651F1"/>
    <w:rsid w:val="00F65622"/>
    <w:rsid w:val="00F6686F"/>
    <w:rsid w:val="00F67284"/>
    <w:rsid w:val="00F70F1A"/>
    <w:rsid w:val="00F73500"/>
    <w:rsid w:val="00F74C6A"/>
    <w:rsid w:val="00F75D99"/>
    <w:rsid w:val="00F7687E"/>
    <w:rsid w:val="00F76F69"/>
    <w:rsid w:val="00F800D4"/>
    <w:rsid w:val="00F8115F"/>
    <w:rsid w:val="00F81644"/>
    <w:rsid w:val="00F81D75"/>
    <w:rsid w:val="00F82125"/>
    <w:rsid w:val="00F831E8"/>
    <w:rsid w:val="00F84512"/>
    <w:rsid w:val="00F86B68"/>
    <w:rsid w:val="00F87753"/>
    <w:rsid w:val="00F87D44"/>
    <w:rsid w:val="00F90D98"/>
    <w:rsid w:val="00F91E3B"/>
    <w:rsid w:val="00F929D5"/>
    <w:rsid w:val="00F9379B"/>
    <w:rsid w:val="00F94056"/>
    <w:rsid w:val="00F94E71"/>
    <w:rsid w:val="00F95101"/>
    <w:rsid w:val="00F95354"/>
    <w:rsid w:val="00F96FCF"/>
    <w:rsid w:val="00FA090D"/>
    <w:rsid w:val="00FA1274"/>
    <w:rsid w:val="00FA131A"/>
    <w:rsid w:val="00FA29FF"/>
    <w:rsid w:val="00FA3DA8"/>
    <w:rsid w:val="00FA4373"/>
    <w:rsid w:val="00FA6683"/>
    <w:rsid w:val="00FA7895"/>
    <w:rsid w:val="00FB0078"/>
    <w:rsid w:val="00FB040B"/>
    <w:rsid w:val="00FB2BB6"/>
    <w:rsid w:val="00FB30C8"/>
    <w:rsid w:val="00FB4043"/>
    <w:rsid w:val="00FB4697"/>
    <w:rsid w:val="00FB488B"/>
    <w:rsid w:val="00FB6A6E"/>
    <w:rsid w:val="00FC02D6"/>
    <w:rsid w:val="00FC37EB"/>
    <w:rsid w:val="00FC3A16"/>
    <w:rsid w:val="00FC4027"/>
    <w:rsid w:val="00FC4A0B"/>
    <w:rsid w:val="00FC523F"/>
    <w:rsid w:val="00FC52C7"/>
    <w:rsid w:val="00FC74C0"/>
    <w:rsid w:val="00FC7625"/>
    <w:rsid w:val="00FD03D6"/>
    <w:rsid w:val="00FD2686"/>
    <w:rsid w:val="00FD270B"/>
    <w:rsid w:val="00FD3A91"/>
    <w:rsid w:val="00FD536D"/>
    <w:rsid w:val="00FD5E9F"/>
    <w:rsid w:val="00FD6386"/>
    <w:rsid w:val="00FD6BE8"/>
    <w:rsid w:val="00FD6D6A"/>
    <w:rsid w:val="00FD7AFE"/>
    <w:rsid w:val="00FE0BE8"/>
    <w:rsid w:val="00FE1779"/>
    <w:rsid w:val="00FE198E"/>
    <w:rsid w:val="00FE2E8D"/>
    <w:rsid w:val="00FE774F"/>
    <w:rsid w:val="00FE7BDF"/>
    <w:rsid w:val="00FF2747"/>
    <w:rsid w:val="00FF2CBE"/>
    <w:rsid w:val="00FF310E"/>
    <w:rsid w:val="00FF3490"/>
    <w:rsid w:val="00FF4543"/>
    <w:rsid w:val="00FF4D32"/>
    <w:rsid w:val="00FF5FC1"/>
    <w:rsid w:val="00FF5FDF"/>
    <w:rsid w:val="00FF66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27"/>
    <w:pPr>
      <w:ind w:firstLine="709"/>
      <w:jc w:val="both"/>
    </w:pPr>
    <w:rPr>
      <w:rFonts w:ascii="Times New Roman" w:hAnsi="Times New Roman"/>
      <w:sz w:val="28"/>
      <w:lang w:eastAsia="en-US"/>
    </w:rPr>
  </w:style>
  <w:style w:type="paragraph" w:styleId="Heading1">
    <w:name w:val="heading 1"/>
    <w:basedOn w:val="Normal"/>
    <w:next w:val="Normal"/>
    <w:link w:val="Heading1Char"/>
    <w:uiPriority w:val="99"/>
    <w:qFormat/>
    <w:rsid w:val="002C5C2F"/>
    <w:pPr>
      <w:keepNext/>
      <w:keepLines/>
      <w:spacing w:before="480"/>
      <w:outlineLvl w:val="0"/>
    </w:pPr>
    <w:rPr>
      <w:rFonts w:ascii="Cambria" w:eastAsia="Times New Roman" w:hAnsi="Cambria"/>
      <w:b/>
      <w:bCs/>
      <w:color w:val="365F91"/>
      <w:szCs w:val="28"/>
      <w:lang w:eastAsia="ru-RU"/>
    </w:rPr>
  </w:style>
  <w:style w:type="paragraph" w:styleId="Heading3">
    <w:name w:val="heading 3"/>
    <w:basedOn w:val="Normal"/>
    <w:link w:val="Heading3Char"/>
    <w:uiPriority w:val="9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C2F"/>
    <w:rPr>
      <w:rFonts w:ascii="Cambria" w:hAnsi="Cambria"/>
      <w:b/>
      <w:color w:val="365F91"/>
      <w:sz w:val="28"/>
    </w:rPr>
  </w:style>
  <w:style w:type="character" w:customStyle="1" w:styleId="Heading3Char">
    <w:name w:val="Heading 3 Char"/>
    <w:basedOn w:val="DefaultParagraphFont"/>
    <w:link w:val="Heading3"/>
    <w:uiPriority w:val="99"/>
    <w:locked/>
    <w:rsid w:val="00FE198E"/>
    <w:rPr>
      <w:rFonts w:ascii="Times New Roman" w:hAnsi="Times New Roman"/>
      <w:b/>
      <w:sz w:val="27"/>
      <w:lang w:eastAsia="ru-RU"/>
    </w:rPr>
  </w:style>
  <w:style w:type="paragraph" w:customStyle="1" w:styleId="title1">
    <w:name w:val="title1"/>
    <w:basedOn w:val="Normal"/>
    <w:uiPriority w:val="99"/>
    <w:rsid w:val="00FE198E"/>
    <w:pPr>
      <w:spacing w:before="100" w:beforeAutospacing="1" w:after="100" w:afterAutospacing="1"/>
      <w:ind w:firstLine="0"/>
      <w:jc w:val="left"/>
    </w:pPr>
    <w:rPr>
      <w:rFonts w:eastAsia="Times New Roman"/>
      <w:i/>
      <w:iCs/>
      <w:sz w:val="24"/>
      <w:szCs w:val="24"/>
      <w:lang w:eastAsia="ru-RU"/>
    </w:rPr>
  </w:style>
  <w:style w:type="paragraph" w:styleId="FootnoteText">
    <w:name w:val="footnote text"/>
    <w:basedOn w:val="Normal"/>
    <w:link w:val="FootnoteTextChar"/>
    <w:uiPriority w:val="99"/>
    <w:rsid w:val="00902C4D"/>
    <w:rPr>
      <w:sz w:val="20"/>
      <w:szCs w:val="20"/>
      <w:lang w:eastAsia="ru-RU"/>
    </w:rPr>
  </w:style>
  <w:style w:type="character" w:customStyle="1" w:styleId="FootnoteTextChar">
    <w:name w:val="Footnote Text Char"/>
    <w:basedOn w:val="DefaultParagraphFont"/>
    <w:link w:val="FootnoteText"/>
    <w:uiPriority w:val="99"/>
    <w:locked/>
    <w:rsid w:val="00902C4D"/>
    <w:rPr>
      <w:rFonts w:ascii="Times New Roman" w:hAnsi="Times New Roman"/>
      <w:sz w:val="20"/>
    </w:rPr>
  </w:style>
  <w:style w:type="character" w:styleId="FootnoteReference">
    <w:name w:val="footnote reference"/>
    <w:basedOn w:val="DefaultParagraphFont"/>
    <w:uiPriority w:val="99"/>
    <w:rsid w:val="00902C4D"/>
    <w:rPr>
      <w:rFonts w:cs="Times New Roman"/>
      <w:vertAlign w:val="superscript"/>
    </w:rPr>
  </w:style>
  <w:style w:type="table" w:styleId="TableGrid">
    <w:name w:val="Table Grid"/>
    <w:basedOn w:val="TableNormal"/>
    <w:uiPriority w:val="99"/>
    <w:rsid w:val="00D72A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530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01E6"/>
    <w:rPr>
      <w:rFonts w:cs="Times New Roman"/>
      <w:color w:val="0000FF"/>
      <w:u w:val="single"/>
    </w:rPr>
  </w:style>
  <w:style w:type="paragraph" w:styleId="EndnoteText">
    <w:name w:val="endnote text"/>
    <w:basedOn w:val="Normal"/>
    <w:link w:val="EndnoteTextChar"/>
    <w:uiPriority w:val="99"/>
    <w:semiHidden/>
    <w:rsid w:val="00A04F8E"/>
    <w:rPr>
      <w:sz w:val="20"/>
      <w:szCs w:val="20"/>
      <w:lang w:eastAsia="ru-RU"/>
    </w:rPr>
  </w:style>
  <w:style w:type="character" w:customStyle="1" w:styleId="EndnoteTextChar">
    <w:name w:val="Endnote Text Char"/>
    <w:basedOn w:val="DefaultParagraphFont"/>
    <w:link w:val="EndnoteText"/>
    <w:uiPriority w:val="99"/>
    <w:semiHidden/>
    <w:locked/>
    <w:rsid w:val="00A04F8E"/>
    <w:rPr>
      <w:rFonts w:ascii="Times New Roman" w:hAnsi="Times New Roman"/>
      <w:sz w:val="20"/>
    </w:rPr>
  </w:style>
  <w:style w:type="character" w:styleId="EndnoteReference">
    <w:name w:val="endnote reference"/>
    <w:basedOn w:val="DefaultParagraphFont"/>
    <w:uiPriority w:val="99"/>
    <w:semiHidden/>
    <w:rsid w:val="00A04F8E"/>
    <w:rPr>
      <w:rFonts w:cs="Times New Roman"/>
      <w:vertAlign w:val="superscript"/>
    </w:rPr>
  </w:style>
  <w:style w:type="paragraph" w:styleId="BalloonText">
    <w:name w:val="Balloon Text"/>
    <w:basedOn w:val="Normal"/>
    <w:link w:val="BalloonTextChar"/>
    <w:uiPriority w:val="99"/>
    <w:semiHidden/>
    <w:rsid w:val="00046F9F"/>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46F9F"/>
    <w:rPr>
      <w:rFonts w:ascii="Tahoma" w:hAnsi="Tahoma"/>
      <w:sz w:val="16"/>
    </w:rPr>
  </w:style>
  <w:style w:type="paragraph" w:customStyle="1" w:styleId="ConsPlusNormal">
    <w:name w:val="ConsPlusNormal"/>
    <w:uiPriority w:val="99"/>
    <w:rsid w:val="004B0990"/>
    <w:pPr>
      <w:widowControl w:val="0"/>
      <w:autoSpaceDE w:val="0"/>
      <w:autoSpaceDN w:val="0"/>
      <w:adjustRightInd w:val="0"/>
    </w:pPr>
    <w:rPr>
      <w:rFonts w:ascii="Arial" w:eastAsia="Times New Roman" w:hAnsi="Arial" w:cs="Arial"/>
      <w:sz w:val="20"/>
      <w:szCs w:val="20"/>
    </w:rPr>
  </w:style>
  <w:style w:type="character" w:customStyle="1" w:styleId="iceouttxt6">
    <w:name w:val="iceouttxt6"/>
    <w:basedOn w:val="DefaultParagraphFont"/>
    <w:uiPriority w:val="99"/>
    <w:rsid w:val="00B74A97"/>
    <w:rPr>
      <w:rFonts w:ascii="Arial" w:hAnsi="Arial" w:cs="Arial"/>
      <w:color w:val="666666"/>
      <w:sz w:val="18"/>
      <w:szCs w:val="18"/>
    </w:rPr>
  </w:style>
  <w:style w:type="paragraph" w:styleId="BodyTextIndent">
    <w:name w:val="Body Text Indent"/>
    <w:basedOn w:val="Normal"/>
    <w:link w:val="BodyTextIndentChar"/>
    <w:uiPriority w:val="99"/>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BodyTextIndentChar">
    <w:name w:val="Body Text Indent Char"/>
    <w:basedOn w:val="DefaultParagraphFont"/>
    <w:link w:val="BodyTextIndent"/>
    <w:uiPriority w:val="99"/>
    <w:locked/>
    <w:rsid w:val="00B74A97"/>
    <w:rPr>
      <w:rFonts w:ascii="Times New Roman" w:hAnsi="Times New Roman" w:cs="Times New Roman"/>
      <w:sz w:val="24"/>
    </w:rPr>
  </w:style>
  <w:style w:type="paragraph" w:customStyle="1" w:styleId="western">
    <w:name w:val="western"/>
    <w:basedOn w:val="Normal"/>
    <w:uiPriority w:val="99"/>
    <w:rsid w:val="008774E4"/>
    <w:pPr>
      <w:spacing w:before="100" w:beforeAutospacing="1" w:after="100" w:afterAutospacing="1"/>
      <w:ind w:firstLine="0"/>
      <w:jc w:val="left"/>
    </w:pPr>
    <w:rPr>
      <w:rFonts w:eastAsia="Times New Roman"/>
      <w:sz w:val="24"/>
      <w:szCs w:val="24"/>
      <w:lang w:eastAsia="ru-RU"/>
    </w:rPr>
  </w:style>
  <w:style w:type="paragraph" w:customStyle="1" w:styleId="10">
    <w:name w:val="Маркер1"/>
    <w:basedOn w:val="Normal"/>
    <w:uiPriority w:val="99"/>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
    <w:name w:val="Знак Знак Знак Знак"/>
    <w:basedOn w:val="Normal"/>
    <w:uiPriority w:val="99"/>
    <w:rsid w:val="00C12347"/>
    <w:pPr>
      <w:ind w:firstLine="0"/>
      <w:jc w:val="left"/>
    </w:pPr>
    <w:rPr>
      <w:rFonts w:ascii="Verdana" w:eastAsia="Times New Roman" w:hAnsi="Verdana" w:cs="Verdana"/>
      <w:sz w:val="20"/>
      <w:szCs w:val="20"/>
      <w:lang w:val="en-US"/>
    </w:rPr>
  </w:style>
  <w:style w:type="paragraph" w:customStyle="1" w:styleId="9">
    <w:name w:val="Знак Знак Знак Знак9"/>
    <w:basedOn w:val="Normal"/>
    <w:uiPriority w:val="99"/>
    <w:rsid w:val="00C61AD1"/>
    <w:pPr>
      <w:ind w:firstLine="0"/>
      <w:jc w:val="left"/>
    </w:pPr>
    <w:rPr>
      <w:rFonts w:ascii="Verdana" w:eastAsia="Times New Roman" w:hAnsi="Verdana" w:cs="Verdana"/>
      <w:sz w:val="20"/>
      <w:szCs w:val="20"/>
      <w:lang w:val="en-US"/>
    </w:rPr>
  </w:style>
  <w:style w:type="paragraph" w:customStyle="1" w:styleId="8">
    <w:name w:val="Знак Знак Знак Знак8"/>
    <w:basedOn w:val="Normal"/>
    <w:uiPriority w:val="99"/>
    <w:rsid w:val="00232C15"/>
    <w:pPr>
      <w:ind w:firstLine="0"/>
      <w:jc w:val="left"/>
    </w:pPr>
    <w:rPr>
      <w:rFonts w:ascii="Verdana" w:eastAsia="Times New Roman" w:hAnsi="Verdana" w:cs="Verdana"/>
      <w:sz w:val="20"/>
      <w:szCs w:val="20"/>
      <w:lang w:val="en-US"/>
    </w:rPr>
  </w:style>
  <w:style w:type="paragraph" w:styleId="ListParagraph">
    <w:name w:val="List Paragraph"/>
    <w:basedOn w:val="Normal"/>
    <w:uiPriority w:val="99"/>
    <w:qFormat/>
    <w:rsid w:val="00457DAF"/>
    <w:pPr>
      <w:ind w:left="720"/>
      <w:contextualSpacing/>
    </w:pPr>
  </w:style>
  <w:style w:type="paragraph" w:customStyle="1" w:styleId="7">
    <w:name w:val="Знак Знак Знак Знак7"/>
    <w:basedOn w:val="Normal"/>
    <w:uiPriority w:val="99"/>
    <w:rsid w:val="00A76CB8"/>
    <w:pPr>
      <w:ind w:firstLine="0"/>
      <w:jc w:val="left"/>
    </w:pPr>
    <w:rPr>
      <w:rFonts w:ascii="Verdana" w:eastAsia="Times New Roman" w:hAnsi="Verdana" w:cs="Verdana"/>
      <w:sz w:val="20"/>
      <w:szCs w:val="20"/>
      <w:lang w:val="en-US"/>
    </w:rPr>
  </w:style>
  <w:style w:type="paragraph" w:customStyle="1" w:styleId="6">
    <w:name w:val="Знак Знак Знак Знак6"/>
    <w:basedOn w:val="Normal"/>
    <w:uiPriority w:val="99"/>
    <w:rsid w:val="00A97664"/>
    <w:pPr>
      <w:ind w:firstLine="0"/>
      <w:jc w:val="left"/>
    </w:pPr>
    <w:rPr>
      <w:rFonts w:ascii="Verdana" w:eastAsia="Times New Roman" w:hAnsi="Verdana" w:cs="Verdana"/>
      <w:sz w:val="20"/>
      <w:szCs w:val="20"/>
      <w:lang w:val="en-US"/>
    </w:rPr>
  </w:style>
  <w:style w:type="character" w:customStyle="1" w:styleId="UnresolvedMention">
    <w:name w:val="Unresolved Mention"/>
    <w:basedOn w:val="DefaultParagraphFont"/>
    <w:uiPriority w:val="99"/>
    <w:semiHidden/>
    <w:rsid w:val="007C0A32"/>
    <w:rPr>
      <w:rFonts w:cs="Times New Roman"/>
      <w:color w:val="808080"/>
      <w:shd w:val="clear" w:color="auto" w:fill="E6E6E6"/>
    </w:rPr>
  </w:style>
  <w:style w:type="character" w:styleId="Strong">
    <w:name w:val="Strong"/>
    <w:basedOn w:val="DefaultParagraphFont"/>
    <w:uiPriority w:val="99"/>
    <w:qFormat/>
    <w:rsid w:val="009C29FD"/>
    <w:rPr>
      <w:rFonts w:cs="Times New Roman"/>
      <w:b/>
    </w:rPr>
  </w:style>
  <w:style w:type="paragraph" w:styleId="HTMLAddress">
    <w:name w:val="HTML Address"/>
    <w:basedOn w:val="Normal"/>
    <w:link w:val="HTMLAddressChar"/>
    <w:uiPriority w:val="99"/>
    <w:rsid w:val="009C29FD"/>
    <w:pPr>
      <w:suppressAutoHyphens/>
      <w:ind w:firstLine="0"/>
      <w:jc w:val="left"/>
    </w:pPr>
    <w:rPr>
      <w:rFonts w:eastAsia="Times New Roman"/>
      <w:i/>
      <w:iCs/>
      <w:sz w:val="24"/>
      <w:szCs w:val="24"/>
      <w:lang w:eastAsia="ar-SA"/>
    </w:rPr>
  </w:style>
  <w:style w:type="character" w:customStyle="1" w:styleId="HTMLAddressChar">
    <w:name w:val="HTML Address Char"/>
    <w:basedOn w:val="DefaultParagraphFont"/>
    <w:link w:val="HTMLAddress"/>
    <w:uiPriority w:val="99"/>
    <w:locked/>
    <w:rsid w:val="009C29FD"/>
    <w:rPr>
      <w:rFonts w:ascii="Times New Roman" w:hAnsi="Times New Roman" w:cs="Times New Roman"/>
      <w:i/>
      <w:iCs/>
      <w:sz w:val="24"/>
      <w:szCs w:val="24"/>
      <w:lang w:eastAsia="ar-SA" w:bidi="ar-SA"/>
    </w:rPr>
  </w:style>
  <w:style w:type="paragraph" w:customStyle="1" w:styleId="5">
    <w:name w:val="Знак Знак Знак Знак5"/>
    <w:basedOn w:val="Normal"/>
    <w:uiPriority w:val="99"/>
    <w:rsid w:val="00BF135A"/>
    <w:pPr>
      <w:ind w:firstLine="0"/>
      <w:jc w:val="left"/>
    </w:pPr>
    <w:rPr>
      <w:rFonts w:ascii="Verdana" w:eastAsia="Times New Roman" w:hAnsi="Verdana" w:cs="Verdana"/>
      <w:sz w:val="20"/>
      <w:szCs w:val="20"/>
      <w:lang w:val="en-US"/>
    </w:rPr>
  </w:style>
  <w:style w:type="paragraph" w:customStyle="1" w:styleId="4">
    <w:name w:val="Знак Знак Знак Знак4"/>
    <w:basedOn w:val="Normal"/>
    <w:uiPriority w:val="99"/>
    <w:rsid w:val="00166DF4"/>
    <w:pPr>
      <w:ind w:firstLine="0"/>
      <w:jc w:val="left"/>
    </w:pPr>
    <w:rPr>
      <w:rFonts w:ascii="Verdana" w:eastAsia="Times New Roman" w:hAnsi="Verdana" w:cs="Verdana"/>
      <w:sz w:val="20"/>
      <w:szCs w:val="20"/>
      <w:lang w:val="en-US"/>
    </w:rPr>
  </w:style>
  <w:style w:type="paragraph" w:customStyle="1" w:styleId="3">
    <w:name w:val="Знак Знак Знак Знак3"/>
    <w:basedOn w:val="Normal"/>
    <w:uiPriority w:val="99"/>
    <w:rsid w:val="00DA0B70"/>
    <w:pPr>
      <w:ind w:firstLine="0"/>
      <w:jc w:val="left"/>
    </w:pPr>
    <w:rPr>
      <w:rFonts w:ascii="Verdana" w:eastAsia="Times New Roman" w:hAnsi="Verdana" w:cs="Verdana"/>
      <w:sz w:val="20"/>
      <w:szCs w:val="20"/>
      <w:lang w:val="en-US"/>
    </w:rPr>
  </w:style>
  <w:style w:type="paragraph" w:customStyle="1" w:styleId="2">
    <w:name w:val="Знак Знак Знак Знак2"/>
    <w:basedOn w:val="Normal"/>
    <w:uiPriority w:val="99"/>
    <w:rsid w:val="004252B1"/>
    <w:pPr>
      <w:ind w:firstLine="0"/>
      <w:jc w:val="left"/>
    </w:pPr>
    <w:rPr>
      <w:rFonts w:ascii="Verdana" w:eastAsia="Times New Roman" w:hAnsi="Verdana" w:cs="Verdana"/>
      <w:sz w:val="20"/>
      <w:szCs w:val="20"/>
      <w:lang w:val="en-US"/>
    </w:rPr>
  </w:style>
  <w:style w:type="paragraph" w:customStyle="1" w:styleId="11">
    <w:name w:val="Знак Знак Знак Знак1"/>
    <w:basedOn w:val="Normal"/>
    <w:uiPriority w:val="99"/>
    <w:rsid w:val="00783136"/>
    <w:pPr>
      <w:ind w:firstLine="0"/>
      <w:jc w:val="left"/>
    </w:pPr>
    <w:rPr>
      <w:rFonts w:ascii="Verdana" w:eastAsia="Times New Roman" w:hAnsi="Verdana" w:cs="Verdana"/>
      <w:sz w:val="20"/>
      <w:szCs w:val="20"/>
      <w:lang w:val="en-US"/>
    </w:rPr>
  </w:style>
  <w:style w:type="paragraph" w:customStyle="1" w:styleId="formattext">
    <w:name w:val="formattext"/>
    <w:basedOn w:val="Normal"/>
    <w:uiPriority w:val="99"/>
    <w:rsid w:val="00EF77DE"/>
    <w:pPr>
      <w:spacing w:before="100" w:beforeAutospacing="1" w:after="100" w:afterAutospacing="1"/>
      <w:ind w:firstLine="0"/>
      <w:jc w:val="left"/>
    </w:pPr>
    <w:rPr>
      <w:rFonts w:eastAsia="Times New Roman"/>
      <w:sz w:val="24"/>
      <w:szCs w:val="24"/>
      <w:lang w:eastAsia="ru-RU"/>
    </w:rPr>
  </w:style>
  <w:style w:type="paragraph" w:customStyle="1" w:styleId="12">
    <w:name w:val="Обычный1"/>
    <w:uiPriority w:val="99"/>
    <w:rsid w:val="00014E8F"/>
    <w:rPr>
      <w:rFonts w:ascii="Times New Roman" w:eastAsia="Times New Roman" w:hAnsi="Times New Roman"/>
      <w:sz w:val="20"/>
      <w:szCs w:val="20"/>
    </w:rPr>
  </w:style>
  <w:style w:type="paragraph" w:customStyle="1" w:styleId="ConsPlusNonformat">
    <w:name w:val="ConsPlusNonformat"/>
    <w:uiPriority w:val="99"/>
    <w:rsid w:val="00FE0BE8"/>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AC5B7F"/>
    <w:pPr>
      <w:tabs>
        <w:tab w:val="center" w:pos="4677"/>
        <w:tab w:val="right" w:pos="9355"/>
      </w:tabs>
    </w:pPr>
  </w:style>
  <w:style w:type="character" w:customStyle="1" w:styleId="HeaderChar">
    <w:name w:val="Header Char"/>
    <w:basedOn w:val="DefaultParagraphFont"/>
    <w:link w:val="Header"/>
    <w:uiPriority w:val="99"/>
    <w:locked/>
    <w:rsid w:val="00AC5B7F"/>
    <w:rPr>
      <w:rFonts w:ascii="Times New Roman" w:hAnsi="Times New Roman" w:cs="Times New Roman"/>
      <w:sz w:val="22"/>
      <w:szCs w:val="22"/>
      <w:lang w:eastAsia="en-US"/>
    </w:rPr>
  </w:style>
  <w:style w:type="paragraph" w:styleId="Footer">
    <w:name w:val="footer"/>
    <w:basedOn w:val="Normal"/>
    <w:link w:val="FooterChar"/>
    <w:uiPriority w:val="99"/>
    <w:rsid w:val="00AC5B7F"/>
    <w:pPr>
      <w:tabs>
        <w:tab w:val="center" w:pos="4677"/>
        <w:tab w:val="right" w:pos="9355"/>
      </w:tabs>
    </w:pPr>
  </w:style>
  <w:style w:type="character" w:customStyle="1" w:styleId="FooterChar">
    <w:name w:val="Footer Char"/>
    <w:basedOn w:val="DefaultParagraphFont"/>
    <w:link w:val="Footer"/>
    <w:uiPriority w:val="99"/>
    <w:locked/>
    <w:rsid w:val="00AC5B7F"/>
    <w:rPr>
      <w:rFonts w:ascii="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147239527">
      <w:marLeft w:val="0"/>
      <w:marRight w:val="0"/>
      <w:marTop w:val="0"/>
      <w:marBottom w:val="0"/>
      <w:divBdr>
        <w:top w:val="none" w:sz="0" w:space="0" w:color="auto"/>
        <w:left w:val="none" w:sz="0" w:space="0" w:color="auto"/>
        <w:bottom w:val="none" w:sz="0" w:space="0" w:color="auto"/>
        <w:right w:val="none" w:sz="0" w:space="0" w:color="auto"/>
      </w:divBdr>
    </w:div>
    <w:div w:id="2147239528">
      <w:marLeft w:val="0"/>
      <w:marRight w:val="0"/>
      <w:marTop w:val="0"/>
      <w:marBottom w:val="0"/>
      <w:divBdr>
        <w:top w:val="none" w:sz="0" w:space="0" w:color="auto"/>
        <w:left w:val="none" w:sz="0" w:space="0" w:color="auto"/>
        <w:bottom w:val="none" w:sz="0" w:space="0" w:color="auto"/>
        <w:right w:val="none" w:sz="0" w:space="0" w:color="auto"/>
      </w:divBdr>
      <w:divsChild>
        <w:div w:id="2147239560">
          <w:marLeft w:val="0"/>
          <w:marRight w:val="0"/>
          <w:marTop w:val="0"/>
          <w:marBottom w:val="0"/>
          <w:divBdr>
            <w:top w:val="none" w:sz="0" w:space="0" w:color="auto"/>
            <w:left w:val="none" w:sz="0" w:space="0" w:color="auto"/>
            <w:bottom w:val="none" w:sz="0" w:space="0" w:color="auto"/>
            <w:right w:val="none" w:sz="0" w:space="0" w:color="auto"/>
          </w:divBdr>
          <w:divsChild>
            <w:div w:id="2147239534">
              <w:marLeft w:val="0"/>
              <w:marRight w:val="0"/>
              <w:marTop w:val="0"/>
              <w:marBottom w:val="0"/>
              <w:divBdr>
                <w:top w:val="single" w:sz="36" w:space="4" w:color="E97F07"/>
                <w:left w:val="none" w:sz="0" w:space="0" w:color="auto"/>
                <w:bottom w:val="none" w:sz="0" w:space="0" w:color="auto"/>
                <w:right w:val="none" w:sz="0" w:space="0" w:color="auto"/>
              </w:divBdr>
              <w:divsChild>
                <w:div w:id="2147239557">
                  <w:marLeft w:val="0"/>
                  <w:marRight w:val="0"/>
                  <w:marTop w:val="0"/>
                  <w:marBottom w:val="0"/>
                  <w:divBdr>
                    <w:top w:val="none" w:sz="0" w:space="0" w:color="auto"/>
                    <w:left w:val="none" w:sz="0" w:space="0" w:color="auto"/>
                    <w:bottom w:val="none" w:sz="0" w:space="0" w:color="auto"/>
                    <w:right w:val="none" w:sz="0" w:space="0" w:color="auto"/>
                  </w:divBdr>
                  <w:divsChild>
                    <w:div w:id="21472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9556">
              <w:marLeft w:val="0"/>
              <w:marRight w:val="0"/>
              <w:marTop w:val="0"/>
              <w:marBottom w:val="0"/>
              <w:divBdr>
                <w:top w:val="none" w:sz="0" w:space="0" w:color="auto"/>
                <w:left w:val="none" w:sz="0" w:space="0" w:color="auto"/>
                <w:bottom w:val="none" w:sz="0" w:space="0" w:color="auto"/>
                <w:right w:val="none" w:sz="0" w:space="0" w:color="auto"/>
              </w:divBdr>
              <w:divsChild>
                <w:div w:id="2147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529">
      <w:marLeft w:val="0"/>
      <w:marRight w:val="0"/>
      <w:marTop w:val="0"/>
      <w:marBottom w:val="0"/>
      <w:divBdr>
        <w:top w:val="none" w:sz="0" w:space="0" w:color="auto"/>
        <w:left w:val="none" w:sz="0" w:space="0" w:color="auto"/>
        <w:bottom w:val="none" w:sz="0" w:space="0" w:color="auto"/>
        <w:right w:val="none" w:sz="0" w:space="0" w:color="auto"/>
      </w:divBdr>
    </w:div>
    <w:div w:id="2147239530">
      <w:marLeft w:val="0"/>
      <w:marRight w:val="0"/>
      <w:marTop w:val="0"/>
      <w:marBottom w:val="0"/>
      <w:divBdr>
        <w:top w:val="none" w:sz="0" w:space="0" w:color="auto"/>
        <w:left w:val="none" w:sz="0" w:space="0" w:color="auto"/>
        <w:bottom w:val="none" w:sz="0" w:space="0" w:color="auto"/>
        <w:right w:val="none" w:sz="0" w:space="0" w:color="auto"/>
      </w:divBdr>
    </w:div>
    <w:div w:id="2147239531">
      <w:marLeft w:val="0"/>
      <w:marRight w:val="0"/>
      <w:marTop w:val="0"/>
      <w:marBottom w:val="0"/>
      <w:divBdr>
        <w:top w:val="none" w:sz="0" w:space="0" w:color="auto"/>
        <w:left w:val="none" w:sz="0" w:space="0" w:color="auto"/>
        <w:bottom w:val="none" w:sz="0" w:space="0" w:color="auto"/>
        <w:right w:val="none" w:sz="0" w:space="0" w:color="auto"/>
      </w:divBdr>
    </w:div>
    <w:div w:id="2147239532">
      <w:marLeft w:val="0"/>
      <w:marRight w:val="0"/>
      <w:marTop w:val="0"/>
      <w:marBottom w:val="0"/>
      <w:divBdr>
        <w:top w:val="none" w:sz="0" w:space="0" w:color="auto"/>
        <w:left w:val="none" w:sz="0" w:space="0" w:color="auto"/>
        <w:bottom w:val="none" w:sz="0" w:space="0" w:color="auto"/>
        <w:right w:val="none" w:sz="0" w:space="0" w:color="auto"/>
      </w:divBdr>
    </w:div>
    <w:div w:id="2147239533">
      <w:marLeft w:val="0"/>
      <w:marRight w:val="0"/>
      <w:marTop w:val="0"/>
      <w:marBottom w:val="0"/>
      <w:divBdr>
        <w:top w:val="none" w:sz="0" w:space="0" w:color="auto"/>
        <w:left w:val="none" w:sz="0" w:space="0" w:color="auto"/>
        <w:bottom w:val="none" w:sz="0" w:space="0" w:color="auto"/>
        <w:right w:val="none" w:sz="0" w:space="0" w:color="auto"/>
      </w:divBdr>
    </w:div>
    <w:div w:id="2147239536">
      <w:marLeft w:val="0"/>
      <w:marRight w:val="0"/>
      <w:marTop w:val="0"/>
      <w:marBottom w:val="0"/>
      <w:divBdr>
        <w:top w:val="none" w:sz="0" w:space="0" w:color="auto"/>
        <w:left w:val="none" w:sz="0" w:space="0" w:color="auto"/>
        <w:bottom w:val="none" w:sz="0" w:space="0" w:color="auto"/>
        <w:right w:val="none" w:sz="0" w:space="0" w:color="auto"/>
      </w:divBdr>
    </w:div>
    <w:div w:id="2147239537">
      <w:marLeft w:val="0"/>
      <w:marRight w:val="0"/>
      <w:marTop w:val="0"/>
      <w:marBottom w:val="0"/>
      <w:divBdr>
        <w:top w:val="none" w:sz="0" w:space="0" w:color="auto"/>
        <w:left w:val="none" w:sz="0" w:space="0" w:color="auto"/>
        <w:bottom w:val="none" w:sz="0" w:space="0" w:color="auto"/>
        <w:right w:val="none" w:sz="0" w:space="0" w:color="auto"/>
      </w:divBdr>
    </w:div>
    <w:div w:id="2147239538">
      <w:marLeft w:val="0"/>
      <w:marRight w:val="0"/>
      <w:marTop w:val="0"/>
      <w:marBottom w:val="0"/>
      <w:divBdr>
        <w:top w:val="none" w:sz="0" w:space="0" w:color="auto"/>
        <w:left w:val="none" w:sz="0" w:space="0" w:color="auto"/>
        <w:bottom w:val="none" w:sz="0" w:space="0" w:color="auto"/>
        <w:right w:val="none" w:sz="0" w:space="0" w:color="auto"/>
      </w:divBdr>
    </w:div>
    <w:div w:id="2147239539">
      <w:marLeft w:val="0"/>
      <w:marRight w:val="0"/>
      <w:marTop w:val="0"/>
      <w:marBottom w:val="0"/>
      <w:divBdr>
        <w:top w:val="none" w:sz="0" w:space="0" w:color="auto"/>
        <w:left w:val="none" w:sz="0" w:space="0" w:color="auto"/>
        <w:bottom w:val="none" w:sz="0" w:space="0" w:color="auto"/>
        <w:right w:val="none" w:sz="0" w:space="0" w:color="auto"/>
      </w:divBdr>
    </w:div>
    <w:div w:id="2147239540">
      <w:marLeft w:val="0"/>
      <w:marRight w:val="0"/>
      <w:marTop w:val="0"/>
      <w:marBottom w:val="0"/>
      <w:divBdr>
        <w:top w:val="none" w:sz="0" w:space="0" w:color="auto"/>
        <w:left w:val="none" w:sz="0" w:space="0" w:color="auto"/>
        <w:bottom w:val="none" w:sz="0" w:space="0" w:color="auto"/>
        <w:right w:val="none" w:sz="0" w:space="0" w:color="auto"/>
      </w:divBdr>
    </w:div>
    <w:div w:id="2147239541">
      <w:marLeft w:val="0"/>
      <w:marRight w:val="0"/>
      <w:marTop w:val="0"/>
      <w:marBottom w:val="0"/>
      <w:divBdr>
        <w:top w:val="none" w:sz="0" w:space="0" w:color="auto"/>
        <w:left w:val="none" w:sz="0" w:space="0" w:color="auto"/>
        <w:bottom w:val="none" w:sz="0" w:space="0" w:color="auto"/>
        <w:right w:val="none" w:sz="0" w:space="0" w:color="auto"/>
      </w:divBdr>
    </w:div>
    <w:div w:id="2147239542">
      <w:marLeft w:val="0"/>
      <w:marRight w:val="0"/>
      <w:marTop w:val="0"/>
      <w:marBottom w:val="0"/>
      <w:divBdr>
        <w:top w:val="none" w:sz="0" w:space="0" w:color="auto"/>
        <w:left w:val="none" w:sz="0" w:space="0" w:color="auto"/>
        <w:bottom w:val="none" w:sz="0" w:space="0" w:color="auto"/>
        <w:right w:val="none" w:sz="0" w:space="0" w:color="auto"/>
      </w:divBdr>
    </w:div>
    <w:div w:id="2147239544">
      <w:marLeft w:val="0"/>
      <w:marRight w:val="0"/>
      <w:marTop w:val="0"/>
      <w:marBottom w:val="0"/>
      <w:divBdr>
        <w:top w:val="none" w:sz="0" w:space="0" w:color="auto"/>
        <w:left w:val="none" w:sz="0" w:space="0" w:color="auto"/>
        <w:bottom w:val="none" w:sz="0" w:space="0" w:color="auto"/>
        <w:right w:val="none" w:sz="0" w:space="0" w:color="auto"/>
      </w:divBdr>
    </w:div>
    <w:div w:id="2147239545">
      <w:marLeft w:val="0"/>
      <w:marRight w:val="0"/>
      <w:marTop w:val="0"/>
      <w:marBottom w:val="0"/>
      <w:divBdr>
        <w:top w:val="none" w:sz="0" w:space="0" w:color="auto"/>
        <w:left w:val="none" w:sz="0" w:space="0" w:color="auto"/>
        <w:bottom w:val="none" w:sz="0" w:space="0" w:color="auto"/>
        <w:right w:val="none" w:sz="0" w:space="0" w:color="auto"/>
      </w:divBdr>
    </w:div>
    <w:div w:id="2147239546">
      <w:marLeft w:val="0"/>
      <w:marRight w:val="0"/>
      <w:marTop w:val="0"/>
      <w:marBottom w:val="0"/>
      <w:divBdr>
        <w:top w:val="none" w:sz="0" w:space="0" w:color="auto"/>
        <w:left w:val="none" w:sz="0" w:space="0" w:color="auto"/>
        <w:bottom w:val="none" w:sz="0" w:space="0" w:color="auto"/>
        <w:right w:val="none" w:sz="0" w:space="0" w:color="auto"/>
      </w:divBdr>
    </w:div>
    <w:div w:id="2147239547">
      <w:marLeft w:val="0"/>
      <w:marRight w:val="0"/>
      <w:marTop w:val="0"/>
      <w:marBottom w:val="0"/>
      <w:divBdr>
        <w:top w:val="none" w:sz="0" w:space="0" w:color="auto"/>
        <w:left w:val="none" w:sz="0" w:space="0" w:color="auto"/>
        <w:bottom w:val="none" w:sz="0" w:space="0" w:color="auto"/>
        <w:right w:val="none" w:sz="0" w:space="0" w:color="auto"/>
      </w:divBdr>
    </w:div>
    <w:div w:id="2147239548">
      <w:marLeft w:val="0"/>
      <w:marRight w:val="0"/>
      <w:marTop w:val="0"/>
      <w:marBottom w:val="0"/>
      <w:divBdr>
        <w:top w:val="none" w:sz="0" w:space="0" w:color="auto"/>
        <w:left w:val="none" w:sz="0" w:space="0" w:color="auto"/>
        <w:bottom w:val="none" w:sz="0" w:space="0" w:color="auto"/>
        <w:right w:val="none" w:sz="0" w:space="0" w:color="auto"/>
      </w:divBdr>
    </w:div>
    <w:div w:id="2147239549">
      <w:marLeft w:val="0"/>
      <w:marRight w:val="0"/>
      <w:marTop w:val="0"/>
      <w:marBottom w:val="0"/>
      <w:divBdr>
        <w:top w:val="none" w:sz="0" w:space="0" w:color="auto"/>
        <w:left w:val="none" w:sz="0" w:space="0" w:color="auto"/>
        <w:bottom w:val="none" w:sz="0" w:space="0" w:color="auto"/>
        <w:right w:val="none" w:sz="0" w:space="0" w:color="auto"/>
      </w:divBdr>
    </w:div>
    <w:div w:id="2147239550">
      <w:marLeft w:val="0"/>
      <w:marRight w:val="0"/>
      <w:marTop w:val="0"/>
      <w:marBottom w:val="0"/>
      <w:divBdr>
        <w:top w:val="none" w:sz="0" w:space="0" w:color="auto"/>
        <w:left w:val="none" w:sz="0" w:space="0" w:color="auto"/>
        <w:bottom w:val="none" w:sz="0" w:space="0" w:color="auto"/>
        <w:right w:val="none" w:sz="0" w:space="0" w:color="auto"/>
      </w:divBdr>
    </w:div>
    <w:div w:id="2147239551">
      <w:marLeft w:val="0"/>
      <w:marRight w:val="0"/>
      <w:marTop w:val="0"/>
      <w:marBottom w:val="0"/>
      <w:divBdr>
        <w:top w:val="none" w:sz="0" w:space="0" w:color="auto"/>
        <w:left w:val="none" w:sz="0" w:space="0" w:color="auto"/>
        <w:bottom w:val="none" w:sz="0" w:space="0" w:color="auto"/>
        <w:right w:val="none" w:sz="0" w:space="0" w:color="auto"/>
      </w:divBdr>
    </w:div>
    <w:div w:id="2147239552">
      <w:marLeft w:val="0"/>
      <w:marRight w:val="0"/>
      <w:marTop w:val="0"/>
      <w:marBottom w:val="0"/>
      <w:divBdr>
        <w:top w:val="none" w:sz="0" w:space="0" w:color="auto"/>
        <w:left w:val="none" w:sz="0" w:space="0" w:color="auto"/>
        <w:bottom w:val="none" w:sz="0" w:space="0" w:color="auto"/>
        <w:right w:val="none" w:sz="0" w:space="0" w:color="auto"/>
      </w:divBdr>
    </w:div>
    <w:div w:id="2147239553">
      <w:marLeft w:val="0"/>
      <w:marRight w:val="0"/>
      <w:marTop w:val="0"/>
      <w:marBottom w:val="0"/>
      <w:divBdr>
        <w:top w:val="none" w:sz="0" w:space="0" w:color="auto"/>
        <w:left w:val="none" w:sz="0" w:space="0" w:color="auto"/>
        <w:bottom w:val="none" w:sz="0" w:space="0" w:color="auto"/>
        <w:right w:val="none" w:sz="0" w:space="0" w:color="auto"/>
      </w:divBdr>
    </w:div>
    <w:div w:id="2147239554">
      <w:marLeft w:val="0"/>
      <w:marRight w:val="0"/>
      <w:marTop w:val="0"/>
      <w:marBottom w:val="0"/>
      <w:divBdr>
        <w:top w:val="none" w:sz="0" w:space="0" w:color="auto"/>
        <w:left w:val="none" w:sz="0" w:space="0" w:color="auto"/>
        <w:bottom w:val="none" w:sz="0" w:space="0" w:color="auto"/>
        <w:right w:val="none" w:sz="0" w:space="0" w:color="auto"/>
      </w:divBdr>
    </w:div>
    <w:div w:id="2147239555">
      <w:marLeft w:val="0"/>
      <w:marRight w:val="0"/>
      <w:marTop w:val="0"/>
      <w:marBottom w:val="0"/>
      <w:divBdr>
        <w:top w:val="none" w:sz="0" w:space="0" w:color="auto"/>
        <w:left w:val="none" w:sz="0" w:space="0" w:color="auto"/>
        <w:bottom w:val="none" w:sz="0" w:space="0" w:color="auto"/>
        <w:right w:val="none" w:sz="0" w:space="0" w:color="auto"/>
      </w:divBdr>
    </w:div>
    <w:div w:id="2147239558">
      <w:marLeft w:val="0"/>
      <w:marRight w:val="0"/>
      <w:marTop w:val="0"/>
      <w:marBottom w:val="0"/>
      <w:divBdr>
        <w:top w:val="none" w:sz="0" w:space="0" w:color="auto"/>
        <w:left w:val="none" w:sz="0" w:space="0" w:color="auto"/>
        <w:bottom w:val="none" w:sz="0" w:space="0" w:color="auto"/>
        <w:right w:val="none" w:sz="0" w:space="0" w:color="auto"/>
      </w:divBdr>
    </w:div>
    <w:div w:id="2147239559">
      <w:marLeft w:val="0"/>
      <w:marRight w:val="0"/>
      <w:marTop w:val="0"/>
      <w:marBottom w:val="0"/>
      <w:divBdr>
        <w:top w:val="none" w:sz="0" w:space="0" w:color="auto"/>
        <w:left w:val="none" w:sz="0" w:space="0" w:color="auto"/>
        <w:bottom w:val="none" w:sz="0" w:space="0" w:color="auto"/>
        <w:right w:val="none" w:sz="0" w:space="0" w:color="auto"/>
      </w:divBdr>
    </w:div>
    <w:div w:id="2147239561">
      <w:marLeft w:val="0"/>
      <w:marRight w:val="0"/>
      <w:marTop w:val="0"/>
      <w:marBottom w:val="0"/>
      <w:divBdr>
        <w:top w:val="none" w:sz="0" w:space="0" w:color="auto"/>
        <w:left w:val="none" w:sz="0" w:space="0" w:color="auto"/>
        <w:bottom w:val="none" w:sz="0" w:space="0" w:color="auto"/>
        <w:right w:val="none" w:sz="0" w:space="0" w:color="auto"/>
      </w:divBdr>
    </w:div>
    <w:div w:id="2147239562">
      <w:marLeft w:val="0"/>
      <w:marRight w:val="0"/>
      <w:marTop w:val="0"/>
      <w:marBottom w:val="0"/>
      <w:divBdr>
        <w:top w:val="none" w:sz="0" w:space="0" w:color="auto"/>
        <w:left w:val="none" w:sz="0" w:space="0" w:color="auto"/>
        <w:bottom w:val="none" w:sz="0" w:space="0" w:color="auto"/>
        <w:right w:val="none" w:sz="0" w:space="0" w:color="auto"/>
      </w:divBdr>
    </w:div>
    <w:div w:id="2147239563">
      <w:marLeft w:val="0"/>
      <w:marRight w:val="0"/>
      <w:marTop w:val="0"/>
      <w:marBottom w:val="0"/>
      <w:divBdr>
        <w:top w:val="none" w:sz="0" w:space="0" w:color="auto"/>
        <w:left w:val="none" w:sz="0" w:space="0" w:color="auto"/>
        <w:bottom w:val="none" w:sz="0" w:space="0" w:color="auto"/>
        <w:right w:val="none" w:sz="0" w:space="0" w:color="auto"/>
      </w:divBdr>
    </w:div>
    <w:div w:id="2147239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EDC539DE3B11895123C976C1A1618FFA33B408EFAD1BA0876E4D2840B2F4C3C59553EA5G8n4H" TargetMode="External"/><Relationship Id="rId13" Type="http://schemas.openxmlformats.org/officeDocument/2006/relationships/hyperlink" Target="consultantplus://offline/ref=749A4E050CD31D6FB967C693DEBC5A6E4C84070A69CA8B8E53FB6197k25CG" TargetMode="External"/><Relationship Id="rId3" Type="http://schemas.openxmlformats.org/officeDocument/2006/relationships/settings" Target="settings.xml"/><Relationship Id="rId7" Type="http://schemas.openxmlformats.org/officeDocument/2006/relationships/hyperlink" Target="mailto:fsm-46@mail.ru" TargetMode="External"/><Relationship Id="rId12" Type="http://schemas.openxmlformats.org/officeDocument/2006/relationships/hyperlink" Target="consultantplus://offline/ref=47F194E5FA416D00715E8D718412A7CAB46179BAA16F6AC563ADA13E520B12101370A3005A1AN9o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F194E5FA416D00715E8D718412A7CAB46179BAA16F6AC563ADA13E520B12101370A3005A15N9o0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7F194E5FA416D00715E8D718412A7CAB46179BAA16F6AC563ADA13E520B12101370A3005A17N9o6H" TargetMode="External"/><Relationship Id="rId4" Type="http://schemas.openxmlformats.org/officeDocument/2006/relationships/webSettings" Target="webSettings.xml"/><Relationship Id="rId9" Type="http://schemas.openxmlformats.org/officeDocument/2006/relationships/hyperlink" Target="consultantplus://offline/ref=47F194E5FA416D00715E8D718412A7CAB46179BAA16F6AC563ADA13E520B12101370A3035A139A44NEoBH" TargetMode="External"/><Relationship Id="rId14" Type="http://schemas.openxmlformats.org/officeDocument/2006/relationships/hyperlink" Target="consultantplus://offline/ref=749A4E050CD31D6FB967C693DEBC5A6E4C84070A69CA8B8E53FB6197k25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1850</TotalTime>
  <Pages>38</Pages>
  <Words>16756</Words>
  <Characters>-32766</Characters>
  <Application>Microsoft Office Outlook</Application>
  <DocSecurity>0</DocSecurity>
  <Lines>0</Lines>
  <Paragraphs>0</Paragraphs>
  <ScaleCrop>false</ScaleCrop>
  <Company>kugi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kugi-dgabitskaja-n</dc:creator>
  <cp:keywords/>
  <dc:description/>
  <cp:lastModifiedBy>User</cp:lastModifiedBy>
  <cp:revision>958</cp:revision>
  <cp:lastPrinted>2020-08-06T14:48:00Z</cp:lastPrinted>
  <dcterms:created xsi:type="dcterms:W3CDTF">2020-06-01T21:12:00Z</dcterms:created>
  <dcterms:modified xsi:type="dcterms:W3CDTF">2020-08-06T14:48:00Z</dcterms:modified>
</cp:coreProperties>
</file>